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53420" w14:textId="77777777"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4BF0088D" wp14:editId="5284D44D">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14:paraId="522D8784" w14:textId="77777777" w:rsidR="0074733D" w:rsidRPr="00FD689E" w:rsidRDefault="0074733D" w:rsidP="0074733D">
      <w:pPr>
        <w:rPr>
          <w:rFonts w:ascii="Times New Roman" w:hAnsi="Times New Roman" w:cs="Times New Roman"/>
          <w:sz w:val="24"/>
        </w:rPr>
      </w:pPr>
    </w:p>
    <w:p w14:paraId="37B4AF44" w14:textId="77777777" w:rsidR="0074733D" w:rsidRPr="00FD689E" w:rsidRDefault="0074733D" w:rsidP="0074733D">
      <w:pPr>
        <w:rPr>
          <w:rFonts w:ascii="Times New Roman" w:hAnsi="Times New Roman" w:cs="Times New Roman"/>
          <w:sz w:val="24"/>
        </w:rPr>
      </w:pPr>
    </w:p>
    <w:p w14:paraId="29B49527" w14:textId="77777777"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CD167F6" wp14:editId="188E27FA">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14:paraId="74D8F192" w14:textId="77777777" w:rsidR="009B65DC" w:rsidRPr="00356D7A" w:rsidRDefault="009B65DC"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C2169">
                              <w:rPr>
                                <w:rFonts w:ascii="Times New Roman" w:hAnsi="Times New Roman" w:cs="Times New Roman"/>
                                <w:b/>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FC2169">
                              <w:rPr>
                                <w:rFonts w:ascii="Times New Roman" w:hAnsi="Times New Roman" w:cs="Times New Roman"/>
                                <w:b/>
                                <w:color w:val="FF0000"/>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167F6"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" filled="f" stroked="f">
                <v:textbox>
                  <w:txbxContent>
                    <w:p w14:paraId="74D8F192" w14:textId="77777777" w:rsidR="009B65DC" w:rsidRPr="00356D7A" w:rsidRDefault="009B65DC"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C2169">
                        <w:rPr>
                          <w:rFonts w:ascii="Times New Roman" w:hAnsi="Times New Roman" w:cs="Times New Roman"/>
                          <w:b/>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FC2169">
                        <w:rPr>
                          <w:rFonts w:ascii="Times New Roman" w:hAnsi="Times New Roman" w:cs="Times New Roman"/>
                          <w:b/>
                          <w:color w:val="FF0000"/>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14:paraId="0FCABDA8" w14:textId="77777777" w:rsidR="0074733D" w:rsidRPr="00FD689E" w:rsidRDefault="0074733D" w:rsidP="0074733D">
      <w:pPr>
        <w:rPr>
          <w:rFonts w:ascii="Times New Roman" w:hAnsi="Times New Roman" w:cs="Times New Roman"/>
          <w:sz w:val="24"/>
        </w:rPr>
      </w:pPr>
    </w:p>
    <w:p w14:paraId="6FDA8A41" w14:textId="77777777" w:rsidR="0074733D" w:rsidRPr="00FD689E" w:rsidRDefault="0074733D" w:rsidP="0074733D">
      <w:pPr>
        <w:rPr>
          <w:rFonts w:ascii="Times New Roman" w:hAnsi="Times New Roman" w:cs="Times New Roman"/>
          <w:sz w:val="24"/>
        </w:rPr>
      </w:pPr>
    </w:p>
    <w:p w14:paraId="2DF6D09B" w14:textId="77777777" w:rsidR="0074733D" w:rsidRPr="00FD689E" w:rsidRDefault="0074733D" w:rsidP="0074733D">
      <w:pPr>
        <w:rPr>
          <w:rFonts w:ascii="Times New Roman" w:hAnsi="Times New Roman" w:cs="Times New Roman"/>
          <w:sz w:val="24"/>
        </w:rPr>
      </w:pPr>
    </w:p>
    <w:p w14:paraId="70ADA0D9" w14:textId="77777777" w:rsidR="0074733D" w:rsidRPr="00FD689E" w:rsidRDefault="0074733D" w:rsidP="0074733D">
      <w:pPr>
        <w:rPr>
          <w:rFonts w:ascii="Times New Roman" w:hAnsi="Times New Roman" w:cs="Times New Roman"/>
          <w:sz w:val="24"/>
        </w:rPr>
      </w:pPr>
    </w:p>
    <w:p w14:paraId="50009D2B" w14:textId="77777777" w:rsidR="0074733D" w:rsidRPr="00FD689E" w:rsidRDefault="0074733D" w:rsidP="0074733D">
      <w:pPr>
        <w:rPr>
          <w:rFonts w:ascii="Times New Roman" w:hAnsi="Times New Roman" w:cs="Times New Roman"/>
          <w:sz w:val="24"/>
        </w:rPr>
      </w:pPr>
    </w:p>
    <w:p w14:paraId="429A49AC" w14:textId="77777777" w:rsidR="0074733D" w:rsidRPr="00FD689E" w:rsidRDefault="0074733D" w:rsidP="0074733D">
      <w:pPr>
        <w:rPr>
          <w:rFonts w:ascii="Times New Roman" w:hAnsi="Times New Roman" w:cs="Times New Roman"/>
          <w:sz w:val="24"/>
        </w:rPr>
      </w:pPr>
    </w:p>
    <w:p w14:paraId="3409172A" w14:textId="77777777" w:rsidR="0074733D" w:rsidRPr="00FD689E" w:rsidRDefault="0074733D" w:rsidP="0074733D">
      <w:pPr>
        <w:rPr>
          <w:rFonts w:ascii="Times New Roman" w:hAnsi="Times New Roman" w:cs="Times New Roman"/>
          <w:sz w:val="24"/>
        </w:rPr>
      </w:pPr>
    </w:p>
    <w:p w14:paraId="7F81F4B4" w14:textId="77777777" w:rsidR="0074733D" w:rsidRDefault="0074733D" w:rsidP="0074733D">
      <w:pPr>
        <w:tabs>
          <w:tab w:val="left" w:pos="3390"/>
        </w:tabs>
        <w:rPr>
          <w:rFonts w:ascii="Times New Roman" w:hAnsi="Times New Roman" w:cs="Times New Roman"/>
          <w:sz w:val="24"/>
        </w:rPr>
      </w:pPr>
    </w:p>
    <w:p w14:paraId="3E4D0516" w14:textId="77777777" w:rsidR="00080E11" w:rsidRPr="00FC2169" w:rsidRDefault="0074733D" w:rsidP="0074733D">
      <w:pPr>
        <w:tabs>
          <w:tab w:val="left" w:pos="3390"/>
        </w:tabs>
        <w:jc w:val="center"/>
        <w:rPr>
          <w:rFonts w:ascii="Times New Roman" w:hAnsi="Times New Roman" w:cs="Times New Roman"/>
          <w:b/>
          <w:color w:val="1F4E79" w:themeColor="accent1" w:themeShade="80"/>
          <w:sz w:val="48"/>
        </w:rPr>
      </w:pPr>
      <w:r w:rsidRPr="00FC2169">
        <w:rPr>
          <w:rFonts w:ascii="Times New Roman" w:hAnsi="Times New Roman" w:cs="Times New Roman"/>
          <w:b/>
          <w:color w:val="1F4E79" w:themeColor="accent1" w:themeShade="80"/>
          <w:sz w:val="48"/>
        </w:rPr>
        <w:t>Совета сельского поселения «</w:t>
      </w:r>
      <w:r w:rsidR="00080E11" w:rsidRPr="00FC2169">
        <w:rPr>
          <w:rFonts w:ascii="Times New Roman" w:hAnsi="Times New Roman" w:cs="Times New Roman"/>
          <w:b/>
          <w:color w:val="1F4E79" w:themeColor="accent1" w:themeShade="80"/>
          <w:sz w:val="48"/>
        </w:rPr>
        <w:t>Большелуг</w:t>
      </w:r>
      <w:r w:rsidRPr="00FC2169">
        <w:rPr>
          <w:rFonts w:ascii="Times New Roman" w:hAnsi="Times New Roman" w:cs="Times New Roman"/>
          <w:b/>
          <w:color w:val="1F4E79" w:themeColor="accent1" w:themeShade="80"/>
          <w:sz w:val="48"/>
        </w:rPr>
        <w:t xml:space="preserve">» </w:t>
      </w:r>
    </w:p>
    <w:p w14:paraId="379597E6" w14:textId="704A666F" w:rsidR="0074733D" w:rsidRDefault="0074733D" w:rsidP="0074733D">
      <w:pPr>
        <w:tabs>
          <w:tab w:val="left" w:pos="3390"/>
        </w:tabs>
        <w:jc w:val="center"/>
        <w:rPr>
          <w:rFonts w:ascii="Times New Roman" w:hAnsi="Times New Roman" w:cs="Times New Roman"/>
          <w:b/>
          <w:sz w:val="48"/>
        </w:rPr>
      </w:pPr>
      <w:r w:rsidRPr="00FC2169">
        <w:rPr>
          <w:rFonts w:ascii="Times New Roman" w:hAnsi="Times New Roman" w:cs="Times New Roman"/>
          <w:b/>
          <w:color w:val="1F4E79" w:themeColor="accent1" w:themeShade="80"/>
          <w:sz w:val="48"/>
        </w:rPr>
        <w:t>и администрации сельского поселения «</w:t>
      </w:r>
      <w:r w:rsidR="00080E11" w:rsidRPr="00FC2169">
        <w:rPr>
          <w:rFonts w:ascii="Times New Roman" w:hAnsi="Times New Roman" w:cs="Times New Roman"/>
          <w:b/>
          <w:color w:val="1F4E79" w:themeColor="accent1" w:themeShade="80"/>
          <w:sz w:val="48"/>
        </w:rPr>
        <w:t>Большелуг</w:t>
      </w:r>
      <w:r w:rsidRPr="00FC2169">
        <w:rPr>
          <w:rFonts w:ascii="Times New Roman" w:hAnsi="Times New Roman" w:cs="Times New Roman"/>
          <w:b/>
          <w:color w:val="1F4E79" w:themeColor="accent1" w:themeShade="80"/>
          <w:sz w:val="48"/>
        </w:rPr>
        <w:t>»</w:t>
      </w:r>
    </w:p>
    <w:p w14:paraId="00F12BCC" w14:textId="77777777" w:rsidR="0074733D" w:rsidRDefault="0074733D" w:rsidP="0074733D">
      <w:pPr>
        <w:tabs>
          <w:tab w:val="left" w:pos="3390"/>
        </w:tabs>
        <w:rPr>
          <w:rFonts w:ascii="Times New Roman" w:hAnsi="Times New Roman" w:cs="Times New Roman"/>
          <w:b/>
          <w:sz w:val="48"/>
        </w:rPr>
      </w:pPr>
    </w:p>
    <w:p w14:paraId="3F29F166" w14:textId="3B817700" w:rsidR="0074733D" w:rsidRPr="00FC2169" w:rsidRDefault="00936E6C" w:rsidP="0074733D">
      <w:pPr>
        <w:tabs>
          <w:tab w:val="left" w:pos="3390"/>
        </w:tabs>
        <w:jc w:val="center"/>
        <w:rPr>
          <w:rFonts w:ascii="Times New Roman" w:hAnsi="Times New Roman" w:cs="Times New Roman"/>
          <w:b/>
          <w:color w:val="1F4E79" w:themeColor="accent1" w:themeShade="80"/>
          <w:sz w:val="48"/>
        </w:rPr>
      </w:pPr>
      <w:r w:rsidRPr="00FC2169">
        <w:rPr>
          <w:rFonts w:ascii="Times New Roman" w:hAnsi="Times New Roman" w:cs="Times New Roman"/>
          <w:b/>
          <w:color w:val="1F4E79" w:themeColor="accent1" w:themeShade="80"/>
          <w:sz w:val="48"/>
        </w:rPr>
        <w:t xml:space="preserve">№ </w:t>
      </w:r>
      <w:r w:rsidR="000C6B48">
        <w:rPr>
          <w:rFonts w:ascii="Times New Roman" w:hAnsi="Times New Roman" w:cs="Times New Roman"/>
          <w:b/>
          <w:color w:val="1F4E79" w:themeColor="accent1" w:themeShade="80"/>
          <w:sz w:val="48"/>
        </w:rPr>
        <w:t>4</w:t>
      </w:r>
    </w:p>
    <w:p w14:paraId="471EAA0D" w14:textId="0B33DEA9" w:rsidR="0074733D" w:rsidRPr="00FC2169" w:rsidRDefault="000C6B48" w:rsidP="0074733D">
      <w:pPr>
        <w:tabs>
          <w:tab w:val="left" w:pos="3390"/>
        </w:tabs>
        <w:jc w:val="center"/>
        <w:rPr>
          <w:rFonts w:ascii="Times New Roman" w:hAnsi="Times New Roman" w:cs="Times New Roman"/>
          <w:b/>
          <w:color w:val="1F4E79" w:themeColor="accent1" w:themeShade="80"/>
          <w:sz w:val="48"/>
        </w:rPr>
      </w:pPr>
      <w:r>
        <w:rPr>
          <w:rFonts w:ascii="Times New Roman" w:hAnsi="Times New Roman" w:cs="Times New Roman"/>
          <w:b/>
          <w:color w:val="1F4E79" w:themeColor="accent1" w:themeShade="80"/>
          <w:sz w:val="48"/>
        </w:rPr>
        <w:t>18</w:t>
      </w:r>
      <w:r w:rsidR="00A47073">
        <w:rPr>
          <w:rFonts w:ascii="Times New Roman" w:hAnsi="Times New Roman" w:cs="Times New Roman"/>
          <w:b/>
          <w:color w:val="1F4E79" w:themeColor="accent1" w:themeShade="80"/>
          <w:sz w:val="48"/>
        </w:rPr>
        <w:t xml:space="preserve"> </w:t>
      </w:r>
      <w:r>
        <w:rPr>
          <w:rFonts w:ascii="Times New Roman" w:hAnsi="Times New Roman" w:cs="Times New Roman"/>
          <w:b/>
          <w:color w:val="1F4E79" w:themeColor="accent1" w:themeShade="80"/>
          <w:sz w:val="48"/>
        </w:rPr>
        <w:t>марта</w:t>
      </w:r>
      <w:r w:rsidR="00A02048" w:rsidRPr="00FC2169">
        <w:rPr>
          <w:rFonts w:ascii="Times New Roman" w:hAnsi="Times New Roman" w:cs="Times New Roman"/>
          <w:b/>
          <w:color w:val="1F4E79" w:themeColor="accent1" w:themeShade="80"/>
          <w:sz w:val="48"/>
        </w:rPr>
        <w:t xml:space="preserve"> 202</w:t>
      </w:r>
      <w:r>
        <w:rPr>
          <w:rFonts w:ascii="Times New Roman" w:hAnsi="Times New Roman" w:cs="Times New Roman"/>
          <w:b/>
          <w:color w:val="1F4E79" w:themeColor="accent1" w:themeShade="80"/>
          <w:sz w:val="48"/>
        </w:rPr>
        <w:t xml:space="preserve">5 </w:t>
      </w:r>
      <w:r w:rsidR="0074733D" w:rsidRPr="00FC2169">
        <w:rPr>
          <w:rFonts w:ascii="Times New Roman" w:hAnsi="Times New Roman" w:cs="Times New Roman"/>
          <w:b/>
          <w:color w:val="1F4E79" w:themeColor="accent1" w:themeShade="80"/>
          <w:sz w:val="48"/>
        </w:rPr>
        <w:t>г</w:t>
      </w:r>
      <w:r>
        <w:rPr>
          <w:rFonts w:ascii="Times New Roman" w:hAnsi="Times New Roman" w:cs="Times New Roman"/>
          <w:b/>
          <w:color w:val="1F4E79" w:themeColor="accent1" w:themeShade="80"/>
          <w:sz w:val="48"/>
        </w:rPr>
        <w:t>ода</w:t>
      </w:r>
    </w:p>
    <w:p w14:paraId="7E6E8B69" w14:textId="032F3E5E" w:rsidR="0074733D" w:rsidRPr="00FC2169" w:rsidRDefault="0074733D" w:rsidP="0074733D">
      <w:pPr>
        <w:tabs>
          <w:tab w:val="left" w:pos="3390"/>
        </w:tabs>
        <w:jc w:val="center"/>
        <w:rPr>
          <w:rFonts w:ascii="Times New Roman" w:hAnsi="Times New Roman" w:cs="Times New Roman"/>
          <w:b/>
          <w:color w:val="1F4E79" w:themeColor="accent1" w:themeShade="80"/>
          <w:sz w:val="28"/>
        </w:rPr>
      </w:pPr>
      <w:r w:rsidRPr="00FC2169">
        <w:rPr>
          <w:rFonts w:ascii="Times New Roman" w:hAnsi="Times New Roman" w:cs="Times New Roman"/>
          <w:b/>
          <w:color w:val="1F4E79" w:themeColor="accent1" w:themeShade="80"/>
          <w:sz w:val="28"/>
        </w:rPr>
        <w:t xml:space="preserve">с. </w:t>
      </w:r>
      <w:r w:rsidR="00080E11" w:rsidRPr="00FC2169">
        <w:rPr>
          <w:rFonts w:ascii="Times New Roman" w:hAnsi="Times New Roman" w:cs="Times New Roman"/>
          <w:b/>
          <w:color w:val="1F4E79" w:themeColor="accent1" w:themeShade="80"/>
          <w:sz w:val="28"/>
        </w:rPr>
        <w:t>Большелуг</w:t>
      </w:r>
      <w:r w:rsidRPr="00FC2169">
        <w:rPr>
          <w:rFonts w:ascii="Times New Roman" w:hAnsi="Times New Roman" w:cs="Times New Roman"/>
          <w:b/>
          <w:color w:val="1F4E79" w:themeColor="accent1" w:themeShade="80"/>
          <w:sz w:val="28"/>
        </w:rPr>
        <w:t xml:space="preserve"> Корткеросского района </w:t>
      </w:r>
    </w:p>
    <w:p w14:paraId="71E7416A" w14:textId="77777777" w:rsidR="0074733D" w:rsidRPr="00FC2169" w:rsidRDefault="0074733D" w:rsidP="0074733D">
      <w:pPr>
        <w:tabs>
          <w:tab w:val="left" w:pos="3390"/>
        </w:tabs>
        <w:jc w:val="center"/>
        <w:rPr>
          <w:rFonts w:ascii="Times New Roman" w:hAnsi="Times New Roman" w:cs="Times New Roman"/>
          <w:b/>
          <w:color w:val="1F4E79" w:themeColor="accent1" w:themeShade="80"/>
          <w:sz w:val="28"/>
        </w:rPr>
      </w:pPr>
      <w:r w:rsidRPr="00FC2169">
        <w:rPr>
          <w:rFonts w:ascii="Times New Roman" w:hAnsi="Times New Roman" w:cs="Times New Roman"/>
          <w:b/>
          <w:color w:val="1F4E79" w:themeColor="accent1" w:themeShade="80"/>
          <w:sz w:val="28"/>
        </w:rPr>
        <w:t>Республики Коми</w:t>
      </w:r>
    </w:p>
    <w:p w14:paraId="4FC56C87" w14:textId="25BBC5C1" w:rsidR="0074733D" w:rsidRPr="00FC2169" w:rsidRDefault="0074733D" w:rsidP="0074733D">
      <w:pPr>
        <w:tabs>
          <w:tab w:val="left" w:pos="3390"/>
        </w:tabs>
        <w:jc w:val="center"/>
        <w:rPr>
          <w:rFonts w:ascii="Times New Roman" w:hAnsi="Times New Roman" w:cs="Times New Roman"/>
          <w:b/>
          <w:color w:val="1F4E79" w:themeColor="accent1" w:themeShade="80"/>
          <w:sz w:val="28"/>
        </w:rPr>
        <w:sectPr w:rsidR="0074733D" w:rsidRPr="00FC2169"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FC2169">
        <w:rPr>
          <w:rFonts w:ascii="Times New Roman" w:hAnsi="Times New Roman" w:cs="Times New Roman"/>
          <w:b/>
          <w:color w:val="1F4E79" w:themeColor="accent1" w:themeShade="80"/>
          <w:sz w:val="28"/>
          <w:lang w:val="en-US"/>
        </w:rPr>
        <w:t>https</w:t>
      </w:r>
      <w:r w:rsidRPr="00FC2169">
        <w:rPr>
          <w:rFonts w:ascii="Times New Roman" w:hAnsi="Times New Roman" w:cs="Times New Roman"/>
          <w:b/>
          <w:color w:val="1F4E79" w:themeColor="accent1" w:themeShade="80"/>
          <w:sz w:val="28"/>
        </w:rPr>
        <w:t>://</w:t>
      </w:r>
      <w:r w:rsidR="00080E11" w:rsidRPr="00FC2169">
        <w:rPr>
          <w:rFonts w:ascii="Times New Roman" w:hAnsi="Times New Roman" w:cs="Times New Roman"/>
          <w:b/>
          <w:color w:val="1F4E79" w:themeColor="accent1" w:themeShade="80"/>
          <w:sz w:val="28"/>
        </w:rPr>
        <w:t xml:space="preserve"> </w:t>
      </w:r>
      <w:proofErr w:type="spellStart"/>
      <w:r w:rsidR="00080E11" w:rsidRPr="00FC2169">
        <w:rPr>
          <w:rFonts w:ascii="Times New Roman" w:hAnsi="Times New Roman" w:cs="Times New Roman"/>
          <w:b/>
          <w:color w:val="1F4E79" w:themeColor="accent1" w:themeShade="80"/>
          <w:sz w:val="28"/>
          <w:lang w:val="en-US"/>
        </w:rPr>
        <w:t>bolshelug</w:t>
      </w:r>
      <w:proofErr w:type="spellEnd"/>
      <w:r w:rsidR="00080E11" w:rsidRPr="00FC2169">
        <w:rPr>
          <w:rFonts w:ascii="Times New Roman" w:hAnsi="Times New Roman" w:cs="Times New Roman"/>
          <w:b/>
          <w:color w:val="1F4E79" w:themeColor="accent1" w:themeShade="80"/>
          <w:sz w:val="28"/>
        </w:rPr>
        <w:t>-</w:t>
      </w:r>
      <w:r w:rsidR="00080E11" w:rsidRPr="00FC2169">
        <w:rPr>
          <w:rFonts w:ascii="Times New Roman" w:hAnsi="Times New Roman" w:cs="Times New Roman"/>
          <w:b/>
          <w:color w:val="1F4E79" w:themeColor="accent1" w:themeShade="80"/>
          <w:sz w:val="28"/>
          <w:lang w:val="en-US"/>
        </w:rPr>
        <w:t>r</w:t>
      </w:r>
      <w:r w:rsidR="00080E11" w:rsidRPr="00FC2169">
        <w:rPr>
          <w:rFonts w:ascii="Times New Roman" w:hAnsi="Times New Roman" w:cs="Times New Roman"/>
          <w:b/>
          <w:color w:val="1F4E79" w:themeColor="accent1" w:themeShade="80"/>
          <w:sz w:val="28"/>
        </w:rPr>
        <w:t>11.</w:t>
      </w:r>
      <w:proofErr w:type="spellStart"/>
      <w:r w:rsidR="00080E11" w:rsidRPr="00FC2169">
        <w:rPr>
          <w:rFonts w:ascii="Times New Roman" w:hAnsi="Times New Roman" w:cs="Times New Roman"/>
          <w:b/>
          <w:color w:val="1F4E79" w:themeColor="accent1" w:themeShade="80"/>
          <w:sz w:val="28"/>
          <w:lang w:val="en-US"/>
        </w:rPr>
        <w:t>gosweb</w:t>
      </w:r>
      <w:proofErr w:type="spellEnd"/>
      <w:r w:rsidR="00080E11" w:rsidRPr="00FC2169">
        <w:rPr>
          <w:rFonts w:ascii="Times New Roman" w:hAnsi="Times New Roman" w:cs="Times New Roman"/>
          <w:b/>
          <w:color w:val="1F4E79" w:themeColor="accent1" w:themeShade="80"/>
          <w:sz w:val="28"/>
        </w:rPr>
        <w:t>.</w:t>
      </w:r>
      <w:proofErr w:type="spellStart"/>
      <w:r w:rsidR="00080E11" w:rsidRPr="00FC2169">
        <w:rPr>
          <w:rFonts w:ascii="Times New Roman" w:hAnsi="Times New Roman" w:cs="Times New Roman"/>
          <w:b/>
          <w:color w:val="1F4E79" w:themeColor="accent1" w:themeShade="80"/>
          <w:sz w:val="28"/>
          <w:lang w:val="en-US"/>
        </w:rPr>
        <w:t>gosuslugi</w:t>
      </w:r>
      <w:proofErr w:type="spellEnd"/>
      <w:r w:rsidR="00080E11" w:rsidRPr="00FC2169">
        <w:rPr>
          <w:rFonts w:ascii="Times New Roman" w:hAnsi="Times New Roman" w:cs="Times New Roman"/>
          <w:b/>
          <w:color w:val="1F4E79" w:themeColor="accent1" w:themeShade="80"/>
          <w:sz w:val="28"/>
        </w:rPr>
        <w:t>.</w:t>
      </w:r>
      <w:proofErr w:type="spellStart"/>
      <w:r w:rsidR="00080E11" w:rsidRPr="00FC2169">
        <w:rPr>
          <w:rFonts w:ascii="Times New Roman" w:hAnsi="Times New Roman" w:cs="Times New Roman"/>
          <w:b/>
          <w:color w:val="1F4E79" w:themeColor="accent1" w:themeShade="80"/>
          <w:sz w:val="28"/>
          <w:lang w:val="en-US"/>
        </w:rPr>
        <w:t>ru</w:t>
      </w:r>
      <w:proofErr w:type="spellEnd"/>
      <w:r w:rsidR="00080E11" w:rsidRPr="00FC2169">
        <w:rPr>
          <w:rFonts w:ascii="Times New Roman" w:hAnsi="Times New Roman" w:cs="Times New Roman"/>
          <w:b/>
          <w:color w:val="1F4E79" w:themeColor="accent1" w:themeShade="80"/>
          <w:sz w:val="28"/>
        </w:rPr>
        <w:t>/</w:t>
      </w:r>
    </w:p>
    <w:p w14:paraId="63E15BF8" w14:textId="77777777"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14:paraId="57922CA2" w14:textId="77777777"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14:paraId="1DC72024" w14:textId="14271486" w:rsidR="0074733D"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w:t>
      </w:r>
      <w:r w:rsidR="00080E11">
        <w:rPr>
          <w:rFonts w:ascii="Times New Roman" w:hAnsi="Times New Roman" w:cs="Times New Roman"/>
          <w:b/>
          <w:sz w:val="28"/>
        </w:rPr>
        <w:t>Большелуг</w:t>
      </w:r>
      <w:r w:rsidRPr="000E5E28">
        <w:rPr>
          <w:rFonts w:ascii="Times New Roman" w:hAnsi="Times New Roman" w:cs="Times New Roman"/>
          <w:b/>
          <w:sz w:val="28"/>
        </w:rPr>
        <w:t>»</w:t>
      </w:r>
    </w:p>
    <w:p w14:paraId="5BCA2F55" w14:textId="77777777" w:rsidR="00080E11" w:rsidRDefault="00080E11" w:rsidP="0074733D">
      <w:pPr>
        <w:tabs>
          <w:tab w:val="left" w:pos="3390"/>
        </w:tabs>
        <w:spacing w:after="0"/>
        <w:jc w:val="center"/>
        <w:rPr>
          <w:rFonts w:ascii="Times New Roman" w:hAnsi="Times New Roman" w:cs="Times New Roman"/>
          <w:b/>
          <w:sz w:val="28"/>
        </w:rPr>
      </w:pPr>
    </w:p>
    <w:tbl>
      <w:tblPr>
        <w:tblStyle w:val="a9"/>
        <w:tblW w:w="10060" w:type="dxa"/>
        <w:tblInd w:w="-5" w:type="dxa"/>
        <w:tblLook w:val="04A0" w:firstRow="1" w:lastRow="0" w:firstColumn="1" w:lastColumn="0" w:noHBand="0" w:noVBand="1"/>
      </w:tblPr>
      <w:tblGrid>
        <w:gridCol w:w="702"/>
        <w:gridCol w:w="7515"/>
        <w:gridCol w:w="1843"/>
      </w:tblGrid>
      <w:tr w:rsidR="00FC2169" w:rsidRPr="00C84F7E" w14:paraId="252DB671" w14:textId="77777777" w:rsidTr="00FC2169">
        <w:tc>
          <w:tcPr>
            <w:tcW w:w="702" w:type="dxa"/>
          </w:tcPr>
          <w:p w14:paraId="4BADF8D8" w14:textId="77777777" w:rsidR="00FC2169" w:rsidRPr="00C84F7E" w:rsidRDefault="00FC2169" w:rsidP="00FB6F3D">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14:paraId="6C305F38" w14:textId="77777777" w:rsidR="00FC2169" w:rsidRPr="00C84F7E" w:rsidRDefault="00FC2169" w:rsidP="00FB6F3D">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14:paraId="16C1D5A4" w14:textId="77777777" w:rsidR="00FC2169" w:rsidRPr="00C84F7E" w:rsidRDefault="00FC2169" w:rsidP="00FB6F3D">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FC2169" w:rsidRPr="00C84F7E" w14:paraId="2A99AAFA" w14:textId="77777777" w:rsidTr="00FC2169">
        <w:tc>
          <w:tcPr>
            <w:tcW w:w="702" w:type="dxa"/>
          </w:tcPr>
          <w:p w14:paraId="65BCD9ED" w14:textId="77777777" w:rsidR="00FC2169" w:rsidRPr="00C84F7E" w:rsidRDefault="00FC2169" w:rsidP="00FB6F3D">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14:paraId="190140E0" w14:textId="2723DAF3" w:rsidR="00FC2169" w:rsidRPr="000C6B48" w:rsidRDefault="00FC2169" w:rsidP="000C6B48">
            <w:p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8"/>
              </w:rPr>
              <w:t xml:space="preserve">Решение Совета сельского поселения «Большелуг» от </w:t>
            </w:r>
            <w:r w:rsidR="000C6B48">
              <w:rPr>
                <w:rFonts w:ascii="Times New Roman" w:hAnsi="Times New Roman" w:cs="Times New Roman"/>
                <w:sz w:val="24"/>
                <w:szCs w:val="28"/>
              </w:rPr>
              <w:t>17.03.2025</w:t>
            </w:r>
            <w:r>
              <w:rPr>
                <w:rFonts w:ascii="Times New Roman" w:hAnsi="Times New Roman" w:cs="Times New Roman"/>
                <w:sz w:val="24"/>
                <w:szCs w:val="28"/>
              </w:rPr>
              <w:t xml:space="preserve"> года № </w:t>
            </w:r>
            <w:r w:rsidRPr="00E33DC6">
              <w:rPr>
                <w:rFonts w:ascii="Times New Roman" w:hAnsi="Times New Roman" w:cs="Times New Roman"/>
                <w:sz w:val="24"/>
                <w:szCs w:val="28"/>
              </w:rPr>
              <w:t>V</w:t>
            </w:r>
            <w:r>
              <w:rPr>
                <w:rFonts w:ascii="Times New Roman" w:hAnsi="Times New Roman" w:cs="Times New Roman"/>
                <w:sz w:val="24"/>
                <w:szCs w:val="28"/>
              </w:rPr>
              <w:t>-</w:t>
            </w:r>
            <w:r w:rsidR="000C6B48">
              <w:rPr>
                <w:rFonts w:ascii="Times New Roman" w:hAnsi="Times New Roman" w:cs="Times New Roman"/>
                <w:sz w:val="24"/>
                <w:szCs w:val="28"/>
              </w:rPr>
              <w:t>31</w:t>
            </w:r>
            <w:r>
              <w:rPr>
                <w:rFonts w:ascii="Times New Roman" w:hAnsi="Times New Roman" w:cs="Times New Roman"/>
                <w:sz w:val="24"/>
                <w:szCs w:val="28"/>
              </w:rPr>
              <w:t>/1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0C6B48" w:rsidRPr="000C6B48">
              <w:rPr>
                <w:rFonts w:ascii="Times New Roman" w:hAnsi="Times New Roman" w:cs="Times New Roman"/>
                <w:bCs/>
                <w:sz w:val="24"/>
                <w:szCs w:val="24"/>
              </w:rPr>
              <w:t>О внесении изменений в решение Совета муниципального образования сельского поселения «Большелуг» от 28.07.2022 года</w:t>
            </w:r>
            <w:r w:rsidR="000C6B48">
              <w:rPr>
                <w:rFonts w:ascii="Times New Roman" w:hAnsi="Times New Roman" w:cs="Times New Roman"/>
                <w:bCs/>
                <w:sz w:val="24"/>
                <w:szCs w:val="24"/>
              </w:rPr>
              <w:t xml:space="preserve"> </w:t>
            </w:r>
            <w:r w:rsidR="000C6B48" w:rsidRPr="000C6B48">
              <w:rPr>
                <w:rFonts w:ascii="Times New Roman" w:hAnsi="Times New Roman" w:cs="Times New Roman"/>
                <w:bCs/>
                <w:sz w:val="24"/>
                <w:szCs w:val="24"/>
              </w:rPr>
              <w:t xml:space="preserve">№ </w:t>
            </w:r>
            <w:r w:rsidR="000C6B48" w:rsidRPr="000C6B48">
              <w:rPr>
                <w:rFonts w:ascii="Times New Roman" w:hAnsi="Times New Roman" w:cs="Times New Roman"/>
                <w:bCs/>
                <w:sz w:val="24"/>
                <w:szCs w:val="24"/>
                <w:lang w:val="en-US"/>
              </w:rPr>
              <w:t>V</w:t>
            </w:r>
            <w:r w:rsidR="000C6B48" w:rsidRPr="000C6B48">
              <w:rPr>
                <w:rFonts w:ascii="Times New Roman" w:hAnsi="Times New Roman" w:cs="Times New Roman"/>
                <w:bCs/>
                <w:sz w:val="24"/>
                <w:szCs w:val="24"/>
              </w:rPr>
              <w:t>-11/3 «Об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w:t>
            </w:r>
            <w:r w:rsidR="000C6B48">
              <w:rPr>
                <w:rFonts w:ascii="Times New Roman" w:hAnsi="Times New Roman" w:cs="Times New Roman"/>
                <w:bCs/>
                <w:sz w:val="24"/>
                <w:szCs w:val="24"/>
              </w:rPr>
              <w:t xml:space="preserve"> </w:t>
            </w:r>
            <w:r w:rsidR="000C6B48" w:rsidRPr="000C6B48">
              <w:rPr>
                <w:rFonts w:ascii="Times New Roman" w:hAnsi="Times New Roman" w:cs="Times New Roman"/>
                <w:bCs/>
                <w:sz w:val="24"/>
                <w:szCs w:val="24"/>
              </w:rPr>
              <w:t>сельского поселения «Большелуг»</w:t>
            </w:r>
            <w:r>
              <w:rPr>
                <w:rFonts w:ascii="Times New Roman" w:hAnsi="Times New Roman" w:cs="Times New Roman"/>
                <w:sz w:val="24"/>
                <w:szCs w:val="28"/>
              </w:rPr>
              <w:t>»</w:t>
            </w:r>
          </w:p>
        </w:tc>
        <w:tc>
          <w:tcPr>
            <w:tcW w:w="1843" w:type="dxa"/>
            <w:vAlign w:val="center"/>
          </w:tcPr>
          <w:p w14:paraId="60229ACE" w14:textId="389A15B5" w:rsidR="00FC2169" w:rsidRPr="00C84F7E" w:rsidRDefault="00827614" w:rsidP="00FB6F3D">
            <w:pPr>
              <w:tabs>
                <w:tab w:val="left" w:pos="3390"/>
              </w:tabs>
              <w:jc w:val="center"/>
              <w:rPr>
                <w:rFonts w:ascii="Times New Roman" w:hAnsi="Times New Roman" w:cs="Times New Roman"/>
                <w:sz w:val="24"/>
                <w:szCs w:val="24"/>
              </w:rPr>
            </w:pPr>
            <w:r>
              <w:rPr>
                <w:rFonts w:ascii="Times New Roman" w:hAnsi="Times New Roman" w:cs="Times New Roman"/>
                <w:sz w:val="24"/>
                <w:szCs w:val="24"/>
              </w:rPr>
              <w:t>4</w:t>
            </w:r>
          </w:p>
        </w:tc>
      </w:tr>
      <w:tr w:rsidR="00FC2169" w14:paraId="3A179E6A" w14:textId="77777777" w:rsidTr="00FC2169">
        <w:tc>
          <w:tcPr>
            <w:tcW w:w="702" w:type="dxa"/>
          </w:tcPr>
          <w:p w14:paraId="64410000" w14:textId="77777777" w:rsidR="00FC2169" w:rsidRDefault="00FC2169" w:rsidP="00FB6F3D">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14:paraId="2CA9EF45" w14:textId="7013CAE0" w:rsidR="00FC2169" w:rsidRPr="000C6B48" w:rsidRDefault="00653E4A" w:rsidP="000C6B48">
            <w:pPr>
              <w:jc w:val="both"/>
              <w:rPr>
                <w:rFonts w:ascii="Times New Roman" w:hAnsi="Times New Roman" w:cs="Times New Roman"/>
                <w:sz w:val="24"/>
                <w:szCs w:val="24"/>
              </w:rPr>
            </w:pPr>
            <w:r>
              <w:rPr>
                <w:rFonts w:ascii="Times New Roman" w:hAnsi="Times New Roman" w:cs="Times New Roman"/>
                <w:sz w:val="24"/>
                <w:szCs w:val="28"/>
              </w:rPr>
              <w:t xml:space="preserve">Решение Совета сельского поселения «Большелуг» от </w:t>
            </w:r>
            <w:r w:rsidR="000C6B48">
              <w:rPr>
                <w:rFonts w:ascii="Times New Roman" w:hAnsi="Times New Roman" w:cs="Times New Roman"/>
                <w:sz w:val="24"/>
                <w:szCs w:val="28"/>
              </w:rPr>
              <w:t>17.03.2025</w:t>
            </w:r>
            <w:r>
              <w:rPr>
                <w:rFonts w:ascii="Times New Roman" w:hAnsi="Times New Roman" w:cs="Times New Roman"/>
                <w:sz w:val="24"/>
                <w:szCs w:val="28"/>
              </w:rPr>
              <w:t xml:space="preserve"> года № </w:t>
            </w:r>
            <w:r w:rsidRPr="00E33DC6">
              <w:rPr>
                <w:rFonts w:ascii="Times New Roman" w:hAnsi="Times New Roman" w:cs="Times New Roman"/>
                <w:sz w:val="24"/>
                <w:szCs w:val="28"/>
              </w:rPr>
              <w:t>V</w:t>
            </w:r>
            <w:r>
              <w:rPr>
                <w:rFonts w:ascii="Times New Roman" w:hAnsi="Times New Roman" w:cs="Times New Roman"/>
                <w:sz w:val="24"/>
                <w:szCs w:val="28"/>
              </w:rPr>
              <w:t>-3</w:t>
            </w:r>
            <w:r w:rsidR="000C6B48">
              <w:rPr>
                <w:rFonts w:ascii="Times New Roman" w:hAnsi="Times New Roman" w:cs="Times New Roman"/>
                <w:sz w:val="24"/>
                <w:szCs w:val="28"/>
              </w:rPr>
              <w:t>1</w:t>
            </w:r>
            <w:r>
              <w:rPr>
                <w:rFonts w:ascii="Times New Roman" w:hAnsi="Times New Roman" w:cs="Times New Roman"/>
                <w:sz w:val="24"/>
                <w:szCs w:val="28"/>
              </w:rPr>
              <w:t>/</w:t>
            </w:r>
            <w:r w:rsidR="000C6B48">
              <w:rPr>
                <w:rFonts w:ascii="Times New Roman" w:hAnsi="Times New Roman" w:cs="Times New Roman"/>
                <w:sz w:val="24"/>
                <w:szCs w:val="28"/>
              </w:rPr>
              <w:t>2</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0C6B48" w:rsidRPr="000C6B48">
              <w:rPr>
                <w:rFonts w:ascii="Times New Roman" w:hAnsi="Times New Roman" w:cs="Times New Roman"/>
                <w:sz w:val="24"/>
                <w:szCs w:val="24"/>
              </w:rPr>
              <w:t>О проведении публичных слушаний по проекту решения Совета муниципального образования сельского поселения «Большелуг» «Об утверждении отчета об исполнении бюджета муниципального образования сельского поселения «Большелуг» за 2024 год»</w:t>
            </w:r>
            <w:r w:rsidR="000C6B48">
              <w:rPr>
                <w:rFonts w:ascii="Times New Roman" w:hAnsi="Times New Roman" w:cs="Times New Roman"/>
                <w:sz w:val="24"/>
                <w:szCs w:val="24"/>
              </w:rPr>
              <w:t>»</w:t>
            </w:r>
          </w:p>
        </w:tc>
        <w:tc>
          <w:tcPr>
            <w:tcW w:w="1843" w:type="dxa"/>
            <w:vAlign w:val="center"/>
          </w:tcPr>
          <w:p w14:paraId="0E4CF9CB" w14:textId="45E0E1F8" w:rsidR="00FC2169" w:rsidRDefault="00827614" w:rsidP="00FB6F3D">
            <w:pPr>
              <w:tabs>
                <w:tab w:val="left" w:pos="3390"/>
              </w:tabs>
              <w:jc w:val="center"/>
              <w:rPr>
                <w:rFonts w:ascii="Times New Roman" w:hAnsi="Times New Roman" w:cs="Times New Roman"/>
                <w:sz w:val="24"/>
                <w:szCs w:val="24"/>
              </w:rPr>
            </w:pPr>
            <w:r>
              <w:rPr>
                <w:rFonts w:ascii="Times New Roman" w:hAnsi="Times New Roman" w:cs="Times New Roman"/>
                <w:sz w:val="24"/>
                <w:szCs w:val="24"/>
              </w:rPr>
              <w:t>4</w:t>
            </w:r>
          </w:p>
        </w:tc>
      </w:tr>
      <w:tr w:rsidR="00CB2445" w14:paraId="38D8445D" w14:textId="77777777" w:rsidTr="00FC2169">
        <w:tc>
          <w:tcPr>
            <w:tcW w:w="702" w:type="dxa"/>
          </w:tcPr>
          <w:p w14:paraId="23E67EFF" w14:textId="5E1969C9" w:rsidR="00CB2445" w:rsidRDefault="00CB2445" w:rsidP="00FB6F3D">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14:paraId="5CA2CFF5" w14:textId="3D576DBB" w:rsidR="00CB2445" w:rsidRPr="00CB2445" w:rsidRDefault="00CB2445" w:rsidP="00CB2445">
            <w:pPr>
              <w:jc w:val="both"/>
              <w:rPr>
                <w:rFonts w:ascii="Times New Roman" w:hAnsi="Times New Roman" w:cs="Times New Roman"/>
                <w:bCs/>
                <w:sz w:val="24"/>
                <w:szCs w:val="24"/>
              </w:rPr>
            </w:pPr>
            <w:r>
              <w:rPr>
                <w:rFonts w:ascii="Times New Roman" w:hAnsi="Times New Roman" w:cs="Times New Roman"/>
                <w:bCs/>
                <w:sz w:val="24"/>
                <w:szCs w:val="24"/>
              </w:rPr>
              <w:t>Проект решения Совета сельского поселения «Большелуг» «</w:t>
            </w:r>
            <w:r w:rsidRPr="00CB2445">
              <w:rPr>
                <w:rFonts w:ascii="Times New Roman" w:hAnsi="Times New Roman" w:cs="Times New Roman"/>
                <w:bCs/>
                <w:sz w:val="24"/>
                <w:szCs w:val="24"/>
              </w:rPr>
              <w:t>Об утверждении отчета об исполнении бюджета муниципального образования сельского поселения «Большелуг» за 2024 год</w:t>
            </w:r>
            <w:r>
              <w:rPr>
                <w:rFonts w:ascii="Times New Roman" w:hAnsi="Times New Roman" w:cs="Times New Roman"/>
                <w:bCs/>
                <w:sz w:val="24"/>
                <w:szCs w:val="24"/>
              </w:rPr>
              <w:t>»</w:t>
            </w:r>
          </w:p>
        </w:tc>
        <w:tc>
          <w:tcPr>
            <w:tcW w:w="1843" w:type="dxa"/>
            <w:vAlign w:val="center"/>
          </w:tcPr>
          <w:p w14:paraId="6D10CEBE" w14:textId="3EA5BC45" w:rsidR="00CB2445" w:rsidRDefault="00827614" w:rsidP="00FB6F3D">
            <w:pPr>
              <w:tabs>
                <w:tab w:val="left" w:pos="3390"/>
              </w:tabs>
              <w:jc w:val="center"/>
              <w:rPr>
                <w:rFonts w:ascii="Times New Roman" w:hAnsi="Times New Roman" w:cs="Times New Roman"/>
                <w:sz w:val="24"/>
                <w:szCs w:val="24"/>
              </w:rPr>
            </w:pPr>
            <w:r>
              <w:rPr>
                <w:rFonts w:ascii="Times New Roman" w:hAnsi="Times New Roman" w:cs="Times New Roman"/>
                <w:sz w:val="24"/>
                <w:szCs w:val="24"/>
              </w:rPr>
              <w:t>4</w:t>
            </w:r>
            <w:r w:rsidR="00FB663E">
              <w:rPr>
                <w:rFonts w:ascii="Times New Roman" w:hAnsi="Times New Roman" w:cs="Times New Roman"/>
                <w:sz w:val="24"/>
                <w:szCs w:val="24"/>
              </w:rPr>
              <w:t>-1</w:t>
            </w:r>
            <w:r>
              <w:rPr>
                <w:rFonts w:ascii="Times New Roman" w:hAnsi="Times New Roman" w:cs="Times New Roman"/>
                <w:sz w:val="24"/>
                <w:szCs w:val="24"/>
              </w:rPr>
              <w:t>5</w:t>
            </w:r>
          </w:p>
        </w:tc>
      </w:tr>
      <w:tr w:rsidR="00FC2169" w14:paraId="0B49AA6C" w14:textId="77777777" w:rsidTr="00FC2169">
        <w:tc>
          <w:tcPr>
            <w:tcW w:w="702" w:type="dxa"/>
          </w:tcPr>
          <w:p w14:paraId="37250ECB" w14:textId="58B5D433" w:rsidR="00FC2169" w:rsidRDefault="00CB2445" w:rsidP="00FB6F3D">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14:paraId="23B543C3" w14:textId="72A4910F" w:rsidR="00FC2169" w:rsidRPr="000C6B48" w:rsidRDefault="003D0EF2" w:rsidP="000C6B48">
            <w:pPr>
              <w:jc w:val="both"/>
              <w:rPr>
                <w:b/>
                <w:bCs/>
                <w:sz w:val="32"/>
                <w:szCs w:val="32"/>
              </w:rPr>
            </w:pPr>
            <w:r>
              <w:rPr>
                <w:rFonts w:ascii="Times New Roman" w:hAnsi="Times New Roman" w:cs="Times New Roman"/>
                <w:sz w:val="24"/>
                <w:szCs w:val="28"/>
              </w:rPr>
              <w:t xml:space="preserve">Решение Совета сельского поселения «Большелуг» от </w:t>
            </w:r>
            <w:r w:rsidR="000C6B48">
              <w:rPr>
                <w:rFonts w:ascii="Times New Roman" w:hAnsi="Times New Roman" w:cs="Times New Roman"/>
                <w:sz w:val="24"/>
                <w:szCs w:val="28"/>
              </w:rPr>
              <w:t>17.03.2025</w:t>
            </w:r>
            <w:r>
              <w:rPr>
                <w:rFonts w:ascii="Times New Roman" w:hAnsi="Times New Roman" w:cs="Times New Roman"/>
                <w:sz w:val="24"/>
                <w:szCs w:val="28"/>
              </w:rPr>
              <w:t xml:space="preserve"> года № </w:t>
            </w:r>
            <w:r w:rsidRPr="00E33DC6">
              <w:rPr>
                <w:rFonts w:ascii="Times New Roman" w:hAnsi="Times New Roman" w:cs="Times New Roman"/>
                <w:sz w:val="24"/>
                <w:szCs w:val="28"/>
              </w:rPr>
              <w:t>V</w:t>
            </w:r>
            <w:r>
              <w:rPr>
                <w:rFonts w:ascii="Times New Roman" w:hAnsi="Times New Roman" w:cs="Times New Roman"/>
                <w:sz w:val="24"/>
                <w:szCs w:val="28"/>
              </w:rPr>
              <w:t>-3</w:t>
            </w:r>
            <w:r w:rsidR="000C6B48">
              <w:rPr>
                <w:rFonts w:ascii="Times New Roman" w:hAnsi="Times New Roman" w:cs="Times New Roman"/>
                <w:sz w:val="24"/>
                <w:szCs w:val="28"/>
              </w:rPr>
              <w:t>1</w:t>
            </w:r>
            <w:r>
              <w:rPr>
                <w:rFonts w:ascii="Times New Roman" w:hAnsi="Times New Roman" w:cs="Times New Roman"/>
                <w:sz w:val="24"/>
                <w:szCs w:val="28"/>
              </w:rPr>
              <w:t>/</w:t>
            </w:r>
            <w:r w:rsidR="000C6B48">
              <w:rPr>
                <w:rFonts w:ascii="Times New Roman" w:hAnsi="Times New Roman" w:cs="Times New Roman"/>
                <w:sz w:val="24"/>
                <w:szCs w:val="28"/>
              </w:rPr>
              <w:t>3</w:t>
            </w:r>
            <w:r>
              <w:rPr>
                <w:rFonts w:ascii="Times New Roman" w:hAnsi="Times New Roman" w:cs="Times New Roman"/>
                <w:sz w:val="24"/>
                <w:szCs w:val="28"/>
              </w:rPr>
              <w:t xml:space="preserve"> </w:t>
            </w:r>
            <w:r w:rsidRPr="00FC2169">
              <w:rPr>
                <w:rFonts w:ascii="Times New Roman" w:hAnsi="Times New Roman" w:cs="Times New Roman"/>
                <w:sz w:val="24"/>
                <w:szCs w:val="24"/>
              </w:rPr>
              <w:t>«</w:t>
            </w:r>
            <w:r w:rsidR="000C6B48" w:rsidRPr="000C6B48">
              <w:rPr>
                <w:rFonts w:ascii="Times New Roman" w:hAnsi="Times New Roman" w:cs="Times New Roman"/>
                <w:bCs/>
                <w:sz w:val="24"/>
                <w:szCs w:val="24"/>
              </w:rPr>
              <w:t xml:space="preserve">О внесении изменений в решение Совета муниципального образования сельского поселения «Большелуг» от 28.07.2022 года № </w:t>
            </w:r>
            <w:r w:rsidR="000C6B48" w:rsidRPr="000C6B48">
              <w:rPr>
                <w:rFonts w:ascii="Times New Roman" w:hAnsi="Times New Roman" w:cs="Times New Roman"/>
                <w:bCs/>
                <w:sz w:val="24"/>
                <w:szCs w:val="24"/>
                <w:lang w:val="en-US"/>
              </w:rPr>
              <w:t>V</w:t>
            </w:r>
            <w:r w:rsidR="000C6B48" w:rsidRPr="000C6B48">
              <w:rPr>
                <w:rFonts w:ascii="Times New Roman" w:hAnsi="Times New Roman" w:cs="Times New Roman"/>
                <w:bCs/>
                <w:sz w:val="24"/>
                <w:szCs w:val="24"/>
              </w:rPr>
              <w:t>-11/2 «Об установлении денежного вознаграждения Главе сельского поселения «Большелуг» Мишарину Е.Н.»</w:t>
            </w:r>
            <w:r w:rsidR="000C6B48">
              <w:rPr>
                <w:rFonts w:ascii="Times New Roman" w:hAnsi="Times New Roman" w:cs="Times New Roman"/>
                <w:bCs/>
                <w:sz w:val="24"/>
                <w:szCs w:val="24"/>
              </w:rPr>
              <w:t>»</w:t>
            </w:r>
          </w:p>
        </w:tc>
        <w:tc>
          <w:tcPr>
            <w:tcW w:w="1843" w:type="dxa"/>
            <w:vAlign w:val="center"/>
          </w:tcPr>
          <w:p w14:paraId="7BF54449" w14:textId="425D2E25" w:rsidR="00FC2169" w:rsidRDefault="00827614" w:rsidP="00FB6F3D">
            <w:pPr>
              <w:tabs>
                <w:tab w:val="left" w:pos="3390"/>
              </w:tabs>
              <w:jc w:val="center"/>
              <w:rPr>
                <w:rFonts w:ascii="Times New Roman" w:hAnsi="Times New Roman" w:cs="Times New Roman"/>
                <w:sz w:val="24"/>
                <w:szCs w:val="24"/>
              </w:rPr>
            </w:pPr>
            <w:r>
              <w:rPr>
                <w:rFonts w:ascii="Times New Roman" w:hAnsi="Times New Roman" w:cs="Times New Roman"/>
                <w:sz w:val="24"/>
                <w:szCs w:val="24"/>
              </w:rPr>
              <w:t>15</w:t>
            </w:r>
          </w:p>
        </w:tc>
      </w:tr>
      <w:tr w:rsidR="00A47073" w14:paraId="652D96AE" w14:textId="77777777" w:rsidTr="00FC2169">
        <w:tc>
          <w:tcPr>
            <w:tcW w:w="702" w:type="dxa"/>
          </w:tcPr>
          <w:p w14:paraId="0DDC700A" w14:textId="10CF508D" w:rsidR="00A47073" w:rsidRDefault="00CB2445" w:rsidP="00FB6F3D">
            <w:pPr>
              <w:tabs>
                <w:tab w:val="left" w:pos="3390"/>
              </w:tabs>
              <w:jc w:val="center"/>
              <w:rPr>
                <w:rFonts w:ascii="Times New Roman" w:hAnsi="Times New Roman" w:cs="Times New Roman"/>
                <w:sz w:val="24"/>
                <w:szCs w:val="28"/>
              </w:rPr>
            </w:pPr>
            <w:r>
              <w:rPr>
                <w:rFonts w:ascii="Times New Roman" w:hAnsi="Times New Roman" w:cs="Times New Roman"/>
                <w:sz w:val="24"/>
                <w:szCs w:val="28"/>
              </w:rPr>
              <w:t>5</w:t>
            </w:r>
          </w:p>
        </w:tc>
        <w:tc>
          <w:tcPr>
            <w:tcW w:w="7515" w:type="dxa"/>
          </w:tcPr>
          <w:p w14:paraId="5CC2DBB0" w14:textId="6572A550" w:rsidR="00A47073" w:rsidRPr="000C6B48" w:rsidRDefault="00A47073" w:rsidP="000C6B48">
            <w:pPr>
              <w:pStyle w:val="ConsPlusTitle"/>
              <w:jc w:val="both"/>
              <w:rPr>
                <w:rFonts w:ascii="Times New Roman" w:hAnsi="Times New Roman" w:cs="Times New Roman"/>
                <w:b w:val="0"/>
                <w:bCs w:val="0"/>
                <w:sz w:val="24"/>
                <w:szCs w:val="24"/>
              </w:rPr>
            </w:pPr>
            <w:r w:rsidRPr="000C6B48">
              <w:rPr>
                <w:rFonts w:ascii="Times New Roman" w:hAnsi="Times New Roman" w:cs="Times New Roman"/>
                <w:b w:val="0"/>
                <w:bCs w:val="0"/>
                <w:sz w:val="24"/>
                <w:szCs w:val="24"/>
              </w:rPr>
              <w:t xml:space="preserve">Решение Совета сельского поселения «Большелуг» от </w:t>
            </w:r>
            <w:r w:rsidR="000C6B48" w:rsidRPr="000C6B48">
              <w:rPr>
                <w:rFonts w:ascii="Times New Roman" w:hAnsi="Times New Roman" w:cs="Times New Roman"/>
                <w:b w:val="0"/>
                <w:bCs w:val="0"/>
                <w:sz w:val="24"/>
                <w:szCs w:val="24"/>
              </w:rPr>
              <w:t>17.03.2025</w:t>
            </w:r>
            <w:r w:rsidRPr="000C6B48">
              <w:rPr>
                <w:rFonts w:ascii="Times New Roman" w:hAnsi="Times New Roman" w:cs="Times New Roman"/>
                <w:b w:val="0"/>
                <w:bCs w:val="0"/>
                <w:sz w:val="24"/>
                <w:szCs w:val="24"/>
              </w:rPr>
              <w:t xml:space="preserve"> года № V-3</w:t>
            </w:r>
            <w:r w:rsidR="000C6B48" w:rsidRPr="000C6B48">
              <w:rPr>
                <w:rFonts w:ascii="Times New Roman" w:hAnsi="Times New Roman" w:cs="Times New Roman"/>
                <w:b w:val="0"/>
                <w:bCs w:val="0"/>
                <w:sz w:val="24"/>
                <w:szCs w:val="24"/>
              </w:rPr>
              <w:t>1</w:t>
            </w:r>
            <w:r w:rsidRPr="000C6B48">
              <w:rPr>
                <w:rFonts w:ascii="Times New Roman" w:hAnsi="Times New Roman" w:cs="Times New Roman"/>
                <w:b w:val="0"/>
                <w:bCs w:val="0"/>
                <w:sz w:val="24"/>
                <w:szCs w:val="24"/>
              </w:rPr>
              <w:t>/</w:t>
            </w:r>
            <w:r w:rsidR="000C6B48" w:rsidRPr="000C6B48">
              <w:rPr>
                <w:rFonts w:ascii="Times New Roman" w:hAnsi="Times New Roman" w:cs="Times New Roman"/>
                <w:b w:val="0"/>
                <w:bCs w:val="0"/>
                <w:sz w:val="24"/>
                <w:szCs w:val="24"/>
              </w:rPr>
              <w:t>4</w:t>
            </w:r>
            <w:r w:rsidRPr="000C6B48">
              <w:rPr>
                <w:rFonts w:ascii="Times New Roman" w:hAnsi="Times New Roman" w:cs="Times New Roman"/>
                <w:b w:val="0"/>
                <w:bCs w:val="0"/>
                <w:sz w:val="24"/>
                <w:szCs w:val="24"/>
              </w:rPr>
              <w:t xml:space="preserve"> «</w:t>
            </w:r>
            <w:r w:rsidR="000C6B48" w:rsidRPr="000C6B48">
              <w:rPr>
                <w:rFonts w:ascii="Times New Roman" w:hAnsi="Times New Roman"/>
                <w:b w:val="0"/>
                <w:bCs w:val="0"/>
                <w:sz w:val="24"/>
                <w:szCs w:val="24"/>
              </w:rPr>
              <w:t xml:space="preserve">О проведении публичных слушаний по проекту решения Совета сельского поселения «Большелуг» </w:t>
            </w:r>
            <w:r w:rsidR="000C6B48" w:rsidRPr="000C6B48">
              <w:rPr>
                <w:rFonts w:ascii="Times New Roman" w:hAnsi="Times New Roman" w:cs="Times New Roman"/>
                <w:b w:val="0"/>
                <w:bCs w:val="0"/>
                <w:sz w:val="24"/>
                <w:szCs w:val="24"/>
              </w:rPr>
              <w:t xml:space="preserve">О внесении изменений в решение Совета сельского поселения «Большелуг» от 29.10.2019 № </w:t>
            </w:r>
            <w:r w:rsidR="000C6B48" w:rsidRPr="000C6B48">
              <w:rPr>
                <w:rFonts w:ascii="Times New Roman" w:eastAsia="Arial Unicode MS" w:hAnsi="Times New Roman" w:cs="Times New Roman"/>
                <w:b w:val="0"/>
                <w:bCs w:val="0"/>
                <w:sz w:val="24"/>
                <w:szCs w:val="24"/>
                <w:lang w:val="en-US" w:eastAsia="en-US"/>
              </w:rPr>
              <w:t>IV</w:t>
            </w:r>
            <w:r w:rsidR="000C6B48" w:rsidRPr="000C6B48">
              <w:rPr>
                <w:rFonts w:ascii="Times New Roman" w:eastAsia="Arial Unicode MS" w:hAnsi="Times New Roman" w:cs="Times New Roman"/>
                <w:b w:val="0"/>
                <w:bCs w:val="0"/>
                <w:sz w:val="24"/>
                <w:szCs w:val="24"/>
                <w:lang w:eastAsia="en-US"/>
              </w:rPr>
              <w:t>-26/2</w:t>
            </w:r>
            <w:r w:rsidR="000C6B48" w:rsidRPr="000C6B48">
              <w:rPr>
                <w:rFonts w:ascii="Times New Roman" w:hAnsi="Times New Roman" w:cs="Times New Roman"/>
                <w:b w:val="0"/>
                <w:bCs w:val="0"/>
                <w:sz w:val="24"/>
                <w:szCs w:val="24"/>
              </w:rPr>
              <w:t xml:space="preserve"> Об утверждении правил благоустройства муниципального образования сельского поселения «Большелуг»</w:t>
            </w:r>
          </w:p>
        </w:tc>
        <w:tc>
          <w:tcPr>
            <w:tcW w:w="1843" w:type="dxa"/>
            <w:vAlign w:val="center"/>
          </w:tcPr>
          <w:p w14:paraId="3A72E7A6" w14:textId="2708AEE7" w:rsidR="00A47073" w:rsidRDefault="00FB663E" w:rsidP="00FB6F3D">
            <w:pPr>
              <w:tabs>
                <w:tab w:val="left" w:pos="3390"/>
              </w:tabs>
              <w:jc w:val="center"/>
              <w:rPr>
                <w:rFonts w:ascii="Times New Roman" w:hAnsi="Times New Roman" w:cs="Times New Roman"/>
                <w:sz w:val="24"/>
                <w:szCs w:val="24"/>
              </w:rPr>
            </w:pPr>
            <w:r>
              <w:rPr>
                <w:rFonts w:ascii="Times New Roman" w:hAnsi="Times New Roman" w:cs="Times New Roman"/>
                <w:sz w:val="24"/>
                <w:szCs w:val="24"/>
              </w:rPr>
              <w:t>1</w:t>
            </w:r>
            <w:r w:rsidR="00827614">
              <w:rPr>
                <w:rFonts w:ascii="Times New Roman" w:hAnsi="Times New Roman" w:cs="Times New Roman"/>
                <w:sz w:val="24"/>
                <w:szCs w:val="24"/>
              </w:rPr>
              <w:t>5</w:t>
            </w:r>
            <w:r>
              <w:rPr>
                <w:rFonts w:ascii="Times New Roman" w:hAnsi="Times New Roman" w:cs="Times New Roman"/>
                <w:sz w:val="24"/>
                <w:szCs w:val="24"/>
              </w:rPr>
              <w:t>-1</w:t>
            </w:r>
            <w:r w:rsidR="00827614">
              <w:rPr>
                <w:rFonts w:ascii="Times New Roman" w:hAnsi="Times New Roman" w:cs="Times New Roman"/>
                <w:sz w:val="24"/>
                <w:szCs w:val="24"/>
              </w:rPr>
              <w:t>6</w:t>
            </w:r>
          </w:p>
        </w:tc>
      </w:tr>
      <w:tr w:rsidR="00CB2445" w14:paraId="3CA837FB" w14:textId="77777777" w:rsidTr="00FC2169">
        <w:tc>
          <w:tcPr>
            <w:tcW w:w="702" w:type="dxa"/>
          </w:tcPr>
          <w:p w14:paraId="05D7680A" w14:textId="5BE93311" w:rsidR="00CB2445" w:rsidRDefault="00B30991" w:rsidP="00FB6F3D">
            <w:pPr>
              <w:tabs>
                <w:tab w:val="left" w:pos="3390"/>
              </w:tabs>
              <w:jc w:val="center"/>
              <w:rPr>
                <w:rFonts w:ascii="Times New Roman" w:hAnsi="Times New Roman" w:cs="Times New Roman"/>
                <w:sz w:val="24"/>
                <w:szCs w:val="28"/>
              </w:rPr>
            </w:pPr>
            <w:r>
              <w:rPr>
                <w:rFonts w:ascii="Times New Roman" w:hAnsi="Times New Roman" w:cs="Times New Roman"/>
                <w:sz w:val="24"/>
                <w:szCs w:val="28"/>
              </w:rPr>
              <w:t>6</w:t>
            </w:r>
          </w:p>
        </w:tc>
        <w:tc>
          <w:tcPr>
            <w:tcW w:w="7515" w:type="dxa"/>
          </w:tcPr>
          <w:p w14:paraId="33BEF6EA" w14:textId="7A3AEFA1" w:rsidR="00CB2445" w:rsidRPr="000C6B48" w:rsidRDefault="00CB2445" w:rsidP="000C6B48">
            <w:pPr>
              <w:jc w:val="both"/>
              <w:rPr>
                <w:rFonts w:ascii="Times New Roman" w:hAnsi="Times New Roman" w:cs="Times New Roman"/>
                <w:bCs/>
                <w:sz w:val="24"/>
                <w:szCs w:val="24"/>
              </w:rPr>
            </w:pPr>
            <w:r>
              <w:rPr>
                <w:rFonts w:ascii="Times New Roman" w:hAnsi="Times New Roman" w:cs="Times New Roman"/>
                <w:bCs/>
                <w:sz w:val="24"/>
                <w:szCs w:val="24"/>
              </w:rPr>
              <w:t>Проект решения Совета сельского поселения «Большелуг» «</w:t>
            </w:r>
            <w:r w:rsidRPr="00CB2445">
              <w:rPr>
                <w:rFonts w:ascii="Times New Roman" w:hAnsi="Times New Roman" w:cs="Times New Roman"/>
                <w:bCs/>
                <w:sz w:val="24"/>
                <w:szCs w:val="24"/>
              </w:rPr>
              <w:t xml:space="preserve">О внесении изменений и дополнений в решение Совета сельского поселения «Большелуг» от 29.10.2019 года № </w:t>
            </w:r>
            <w:r w:rsidRPr="00CB2445">
              <w:rPr>
                <w:rFonts w:ascii="Times New Roman" w:hAnsi="Times New Roman" w:cs="Times New Roman"/>
                <w:bCs/>
                <w:sz w:val="24"/>
                <w:szCs w:val="24"/>
                <w:lang w:val="en-US"/>
              </w:rPr>
              <w:t>IV</w:t>
            </w:r>
            <w:r w:rsidRPr="00CB2445">
              <w:rPr>
                <w:rFonts w:ascii="Times New Roman" w:hAnsi="Times New Roman" w:cs="Times New Roman"/>
                <w:bCs/>
                <w:sz w:val="24"/>
                <w:szCs w:val="24"/>
              </w:rPr>
              <w:t>-26/2 «Об утверждении Правил благоустройства муниципального образования сельского поселения «Большелуг»</w:t>
            </w:r>
            <w:r>
              <w:rPr>
                <w:rFonts w:ascii="Times New Roman" w:hAnsi="Times New Roman" w:cs="Times New Roman"/>
                <w:bCs/>
                <w:sz w:val="24"/>
                <w:szCs w:val="24"/>
              </w:rPr>
              <w:t>»</w:t>
            </w:r>
          </w:p>
        </w:tc>
        <w:tc>
          <w:tcPr>
            <w:tcW w:w="1843" w:type="dxa"/>
            <w:vAlign w:val="center"/>
          </w:tcPr>
          <w:p w14:paraId="40133A16" w14:textId="1CE90563" w:rsidR="00CB2445" w:rsidRDefault="00FB663E" w:rsidP="00FB6F3D">
            <w:pPr>
              <w:tabs>
                <w:tab w:val="left" w:pos="3390"/>
              </w:tabs>
              <w:jc w:val="center"/>
              <w:rPr>
                <w:rFonts w:ascii="Times New Roman" w:hAnsi="Times New Roman" w:cs="Times New Roman"/>
                <w:sz w:val="24"/>
                <w:szCs w:val="24"/>
              </w:rPr>
            </w:pPr>
            <w:r>
              <w:rPr>
                <w:rFonts w:ascii="Times New Roman" w:hAnsi="Times New Roman" w:cs="Times New Roman"/>
                <w:sz w:val="24"/>
                <w:szCs w:val="24"/>
              </w:rPr>
              <w:t>1</w:t>
            </w:r>
            <w:r w:rsidR="00827614">
              <w:rPr>
                <w:rFonts w:ascii="Times New Roman" w:hAnsi="Times New Roman" w:cs="Times New Roman"/>
                <w:sz w:val="24"/>
                <w:szCs w:val="24"/>
              </w:rPr>
              <w:t>6</w:t>
            </w:r>
            <w:r>
              <w:rPr>
                <w:rFonts w:ascii="Times New Roman" w:hAnsi="Times New Roman" w:cs="Times New Roman"/>
                <w:sz w:val="24"/>
                <w:szCs w:val="24"/>
              </w:rPr>
              <w:t>-1</w:t>
            </w:r>
            <w:r w:rsidR="00827614">
              <w:rPr>
                <w:rFonts w:ascii="Times New Roman" w:hAnsi="Times New Roman" w:cs="Times New Roman"/>
                <w:sz w:val="24"/>
                <w:szCs w:val="24"/>
              </w:rPr>
              <w:t>7</w:t>
            </w:r>
          </w:p>
        </w:tc>
      </w:tr>
      <w:tr w:rsidR="00B30991" w14:paraId="21C51018" w14:textId="77777777" w:rsidTr="00FC2169">
        <w:tc>
          <w:tcPr>
            <w:tcW w:w="702" w:type="dxa"/>
          </w:tcPr>
          <w:p w14:paraId="59C48A7B" w14:textId="1F2F8E96" w:rsidR="00B30991" w:rsidRDefault="00B30991" w:rsidP="00B30991">
            <w:pPr>
              <w:tabs>
                <w:tab w:val="left" w:pos="3390"/>
              </w:tabs>
              <w:jc w:val="center"/>
              <w:rPr>
                <w:rFonts w:ascii="Times New Roman" w:hAnsi="Times New Roman" w:cs="Times New Roman"/>
                <w:sz w:val="24"/>
                <w:szCs w:val="28"/>
              </w:rPr>
            </w:pPr>
            <w:r>
              <w:rPr>
                <w:rFonts w:ascii="Times New Roman" w:hAnsi="Times New Roman" w:cs="Times New Roman"/>
                <w:sz w:val="24"/>
                <w:szCs w:val="28"/>
              </w:rPr>
              <w:t>7</w:t>
            </w:r>
          </w:p>
        </w:tc>
        <w:tc>
          <w:tcPr>
            <w:tcW w:w="7515" w:type="dxa"/>
          </w:tcPr>
          <w:p w14:paraId="6401741D" w14:textId="163724F6" w:rsidR="00B30991" w:rsidRDefault="00B30991" w:rsidP="00B30991">
            <w:pPr>
              <w:jc w:val="both"/>
              <w:rPr>
                <w:rFonts w:ascii="Times New Roman" w:hAnsi="Times New Roman" w:cs="Times New Roman"/>
                <w:bCs/>
                <w:sz w:val="24"/>
                <w:szCs w:val="24"/>
              </w:rPr>
            </w:pPr>
            <w:r w:rsidRPr="000C6B48">
              <w:rPr>
                <w:rFonts w:ascii="Times New Roman" w:hAnsi="Times New Roman" w:cs="Times New Roman"/>
                <w:bCs/>
                <w:sz w:val="24"/>
                <w:szCs w:val="24"/>
              </w:rPr>
              <w:t>Порядок организации и проведения публичных слушаний</w:t>
            </w:r>
            <w:r>
              <w:rPr>
                <w:rFonts w:ascii="Times New Roman" w:hAnsi="Times New Roman" w:cs="Times New Roman"/>
                <w:bCs/>
                <w:sz w:val="24"/>
                <w:szCs w:val="24"/>
              </w:rPr>
              <w:t xml:space="preserve"> </w:t>
            </w:r>
            <w:r w:rsidRPr="000C6B48">
              <w:rPr>
                <w:rFonts w:ascii="Times New Roman" w:hAnsi="Times New Roman" w:cs="Times New Roman"/>
                <w:bCs/>
                <w:sz w:val="24"/>
                <w:szCs w:val="24"/>
              </w:rPr>
              <w:t>в сельском поселении «Большелуг»</w:t>
            </w:r>
          </w:p>
        </w:tc>
        <w:tc>
          <w:tcPr>
            <w:tcW w:w="1843" w:type="dxa"/>
            <w:vAlign w:val="center"/>
          </w:tcPr>
          <w:p w14:paraId="26D057CD" w14:textId="3B8A0BE7" w:rsidR="00B30991" w:rsidRDefault="00FB663E" w:rsidP="00B30991">
            <w:pPr>
              <w:tabs>
                <w:tab w:val="left" w:pos="3390"/>
              </w:tabs>
              <w:jc w:val="center"/>
              <w:rPr>
                <w:rFonts w:ascii="Times New Roman" w:hAnsi="Times New Roman" w:cs="Times New Roman"/>
                <w:sz w:val="24"/>
                <w:szCs w:val="24"/>
              </w:rPr>
            </w:pPr>
            <w:r>
              <w:rPr>
                <w:rFonts w:ascii="Times New Roman" w:hAnsi="Times New Roman" w:cs="Times New Roman"/>
                <w:sz w:val="24"/>
                <w:szCs w:val="24"/>
              </w:rPr>
              <w:t>1</w:t>
            </w:r>
            <w:r w:rsidR="00827614">
              <w:rPr>
                <w:rFonts w:ascii="Times New Roman" w:hAnsi="Times New Roman" w:cs="Times New Roman"/>
                <w:sz w:val="24"/>
                <w:szCs w:val="24"/>
              </w:rPr>
              <w:t>7</w:t>
            </w:r>
            <w:r>
              <w:rPr>
                <w:rFonts w:ascii="Times New Roman" w:hAnsi="Times New Roman" w:cs="Times New Roman"/>
                <w:sz w:val="24"/>
                <w:szCs w:val="24"/>
              </w:rPr>
              <w:t>-2</w:t>
            </w:r>
            <w:r w:rsidR="00827614">
              <w:rPr>
                <w:rFonts w:ascii="Times New Roman" w:hAnsi="Times New Roman" w:cs="Times New Roman"/>
                <w:sz w:val="24"/>
                <w:szCs w:val="24"/>
              </w:rPr>
              <w:t>5</w:t>
            </w:r>
          </w:p>
        </w:tc>
      </w:tr>
    </w:tbl>
    <w:p w14:paraId="4CC9376E" w14:textId="77777777" w:rsidR="00267713" w:rsidRDefault="00267713" w:rsidP="00080E11">
      <w:pPr>
        <w:tabs>
          <w:tab w:val="left" w:pos="3390"/>
        </w:tabs>
        <w:spacing w:after="0"/>
        <w:rPr>
          <w:rFonts w:ascii="Times New Roman" w:hAnsi="Times New Roman" w:cs="Times New Roman"/>
          <w:b/>
          <w:sz w:val="32"/>
          <w:u w:val="single"/>
        </w:rPr>
      </w:pPr>
    </w:p>
    <w:p w14:paraId="5E6048B5" w14:textId="77777777"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14:paraId="2ED2281D" w14:textId="570DCE21"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w:t>
      </w:r>
      <w:r w:rsidR="00080E11">
        <w:rPr>
          <w:rFonts w:ascii="Times New Roman" w:hAnsi="Times New Roman" w:cs="Times New Roman"/>
          <w:b/>
          <w:sz w:val="28"/>
        </w:rPr>
        <w:t>Большелуг</w:t>
      </w:r>
      <w:r w:rsidRPr="000E5E28">
        <w:rPr>
          <w:rFonts w:ascii="Times New Roman" w:hAnsi="Times New Roman" w:cs="Times New Roman"/>
          <w:b/>
          <w:sz w:val="28"/>
        </w:rPr>
        <w:t>»</w:t>
      </w:r>
    </w:p>
    <w:p w14:paraId="3BBD1E58" w14:textId="77777777" w:rsidR="00FC2169" w:rsidRDefault="00FC2169" w:rsidP="00FC2169">
      <w:pPr>
        <w:tabs>
          <w:tab w:val="left" w:pos="3390"/>
        </w:tabs>
        <w:spacing w:after="0"/>
        <w:rPr>
          <w:rFonts w:ascii="Times New Roman" w:hAnsi="Times New Roman"/>
          <w:sz w:val="28"/>
          <w:szCs w:val="26"/>
        </w:rPr>
      </w:pPr>
    </w:p>
    <w:p w14:paraId="5B708B3A" w14:textId="364F89F5" w:rsidR="00FC2169" w:rsidRDefault="00FC2169" w:rsidP="00FC2169">
      <w:pPr>
        <w:tabs>
          <w:tab w:val="left" w:pos="3390"/>
        </w:tabs>
        <w:spacing w:after="0"/>
        <w:rPr>
          <w:rFonts w:ascii="Times New Roman" w:hAnsi="Times New Roman" w:cs="Times New Roman"/>
          <w:b/>
          <w:sz w:val="24"/>
          <w:u w:val="single"/>
        </w:rPr>
      </w:pPr>
      <w:r>
        <w:rPr>
          <w:rFonts w:ascii="Times New Roman" w:hAnsi="Times New Roman"/>
          <w:sz w:val="28"/>
          <w:szCs w:val="26"/>
        </w:rPr>
        <w:t xml:space="preserve">На </w:t>
      </w:r>
      <w:r w:rsidR="00CB2445">
        <w:rPr>
          <w:rFonts w:ascii="Times New Roman" w:hAnsi="Times New Roman"/>
          <w:sz w:val="28"/>
          <w:szCs w:val="26"/>
        </w:rPr>
        <w:t>18 марта 2025</w:t>
      </w:r>
      <w:r w:rsidRPr="00684082">
        <w:rPr>
          <w:rFonts w:ascii="Times New Roman" w:hAnsi="Times New Roman"/>
          <w:sz w:val="28"/>
          <w:szCs w:val="26"/>
        </w:rPr>
        <w:t xml:space="preserve"> года </w:t>
      </w:r>
      <w:r>
        <w:rPr>
          <w:rFonts w:ascii="Times New Roman" w:hAnsi="Times New Roman"/>
          <w:sz w:val="28"/>
          <w:szCs w:val="26"/>
        </w:rPr>
        <w:t>документов на опубликование нет.</w:t>
      </w:r>
    </w:p>
    <w:p w14:paraId="650F14E4" w14:textId="77777777" w:rsidR="00575A41" w:rsidRDefault="00575A41" w:rsidP="00A041B8">
      <w:pPr>
        <w:tabs>
          <w:tab w:val="left" w:pos="3390"/>
        </w:tabs>
        <w:spacing w:after="0"/>
        <w:rPr>
          <w:rFonts w:ascii="Times New Roman" w:hAnsi="Times New Roman" w:cs="Times New Roman"/>
          <w:b/>
          <w:sz w:val="32"/>
          <w:u w:val="single"/>
        </w:rPr>
      </w:pPr>
    </w:p>
    <w:p w14:paraId="0EA16B96" w14:textId="77777777" w:rsidR="004165A8" w:rsidRPr="00EE4704" w:rsidRDefault="004165A8" w:rsidP="004165A8">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lastRenderedPageBreak/>
        <w:t>Раздел третий:</w:t>
      </w:r>
    </w:p>
    <w:p w14:paraId="61A91D86" w14:textId="1627D8AE" w:rsidR="004165A8" w:rsidRDefault="004165A8" w:rsidP="004165A8">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w:t>
      </w:r>
      <w:r w:rsidR="00080E11">
        <w:rPr>
          <w:rFonts w:ascii="Times New Roman" w:hAnsi="Times New Roman" w:cs="Times New Roman"/>
          <w:b/>
          <w:sz w:val="28"/>
        </w:rPr>
        <w:t>Большелуг</w:t>
      </w:r>
      <w:r w:rsidRPr="000E5E28">
        <w:rPr>
          <w:rFonts w:ascii="Times New Roman" w:hAnsi="Times New Roman" w:cs="Times New Roman"/>
          <w:b/>
          <w:sz w:val="28"/>
        </w:rPr>
        <w:t>»</w:t>
      </w:r>
    </w:p>
    <w:tbl>
      <w:tblPr>
        <w:tblStyle w:val="a9"/>
        <w:tblW w:w="10060" w:type="dxa"/>
        <w:tblInd w:w="-431" w:type="dxa"/>
        <w:tblLook w:val="04A0" w:firstRow="1" w:lastRow="0" w:firstColumn="1" w:lastColumn="0" w:noHBand="0" w:noVBand="1"/>
      </w:tblPr>
      <w:tblGrid>
        <w:gridCol w:w="702"/>
        <w:gridCol w:w="7515"/>
        <w:gridCol w:w="1843"/>
      </w:tblGrid>
      <w:tr w:rsidR="00AF3F71" w:rsidRPr="00F13551" w14:paraId="3C10AF6E" w14:textId="77777777" w:rsidTr="00887D19">
        <w:tc>
          <w:tcPr>
            <w:tcW w:w="702" w:type="dxa"/>
          </w:tcPr>
          <w:p w14:paraId="00698D9C" w14:textId="77777777" w:rsidR="00AF3F71" w:rsidRPr="00F13551" w:rsidRDefault="00AF3F71" w:rsidP="00887D19">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14:paraId="6C6A3BD6" w14:textId="77777777" w:rsidR="00AF3F71" w:rsidRPr="00F13551" w:rsidRDefault="00AF3F71" w:rsidP="00887D19">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14:paraId="42867A5A" w14:textId="77777777" w:rsidR="00AF3F71" w:rsidRPr="00F13551" w:rsidRDefault="00AF3F71" w:rsidP="00887D19">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AF3F71" w:rsidRPr="00C84F7E" w14:paraId="6D2A6B7E" w14:textId="77777777" w:rsidTr="00887D19">
        <w:tc>
          <w:tcPr>
            <w:tcW w:w="702" w:type="dxa"/>
          </w:tcPr>
          <w:p w14:paraId="6726D58B" w14:textId="690881E4" w:rsidR="00AF3F71" w:rsidRPr="00C84F7E" w:rsidRDefault="00AF3F71" w:rsidP="00887D19">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14:paraId="57DB1361" w14:textId="6B2D961D" w:rsidR="00AF3F71" w:rsidRPr="00C84F7E" w:rsidRDefault="00AF3F71" w:rsidP="00887D19">
            <w:pPr>
              <w:tabs>
                <w:tab w:val="left" w:pos="3390"/>
              </w:tabs>
              <w:jc w:val="both"/>
              <w:rPr>
                <w:rFonts w:ascii="Times New Roman" w:hAnsi="Times New Roman" w:cs="Times New Roman"/>
                <w:sz w:val="24"/>
                <w:szCs w:val="28"/>
              </w:rPr>
            </w:pPr>
            <w:r>
              <w:rPr>
                <w:rFonts w:ascii="Times New Roman" w:hAnsi="Times New Roman" w:cs="Times New Roman"/>
                <w:sz w:val="24"/>
                <w:szCs w:val="28"/>
              </w:rPr>
              <w:t>Собрание граждан села Большелуг</w:t>
            </w:r>
          </w:p>
        </w:tc>
        <w:tc>
          <w:tcPr>
            <w:tcW w:w="1843" w:type="dxa"/>
          </w:tcPr>
          <w:p w14:paraId="0A8360EF" w14:textId="2C3E9DA5" w:rsidR="00AF3F71" w:rsidRDefault="00530BE2" w:rsidP="00887D19">
            <w:pPr>
              <w:tabs>
                <w:tab w:val="left" w:pos="3390"/>
              </w:tabs>
              <w:jc w:val="center"/>
              <w:rPr>
                <w:rFonts w:ascii="Times New Roman" w:hAnsi="Times New Roman" w:cs="Times New Roman"/>
                <w:sz w:val="24"/>
                <w:szCs w:val="28"/>
              </w:rPr>
            </w:pPr>
            <w:r>
              <w:rPr>
                <w:rFonts w:ascii="Times New Roman" w:hAnsi="Times New Roman" w:cs="Times New Roman"/>
                <w:sz w:val="24"/>
                <w:szCs w:val="28"/>
              </w:rPr>
              <w:t>27</w:t>
            </w:r>
          </w:p>
        </w:tc>
      </w:tr>
    </w:tbl>
    <w:p w14:paraId="522F6CB0" w14:textId="77777777" w:rsidR="00AF3F71" w:rsidRDefault="00AF3F71" w:rsidP="004165A8">
      <w:pPr>
        <w:tabs>
          <w:tab w:val="left" w:pos="3390"/>
        </w:tabs>
        <w:spacing w:after="0"/>
        <w:jc w:val="center"/>
        <w:rPr>
          <w:rFonts w:ascii="Times New Roman" w:hAnsi="Times New Roman" w:cs="Times New Roman"/>
          <w:b/>
          <w:sz w:val="28"/>
        </w:rPr>
      </w:pPr>
    </w:p>
    <w:p w14:paraId="2FDE9B30" w14:textId="77777777" w:rsidR="005116A2" w:rsidRPr="000E5E28" w:rsidRDefault="005116A2" w:rsidP="004165A8">
      <w:pPr>
        <w:tabs>
          <w:tab w:val="left" w:pos="3390"/>
        </w:tabs>
        <w:spacing w:after="0"/>
        <w:jc w:val="center"/>
        <w:rPr>
          <w:rFonts w:ascii="Times New Roman" w:hAnsi="Times New Roman" w:cs="Times New Roman"/>
          <w:b/>
          <w:sz w:val="28"/>
        </w:rPr>
      </w:pPr>
    </w:p>
    <w:p w14:paraId="3B7DB248" w14:textId="77777777" w:rsidR="00F733DA" w:rsidRDefault="00F733DA" w:rsidP="009B2AEF">
      <w:pPr>
        <w:tabs>
          <w:tab w:val="left" w:pos="3390"/>
        </w:tabs>
        <w:spacing w:after="0"/>
        <w:jc w:val="center"/>
        <w:rPr>
          <w:rFonts w:ascii="Times New Roman" w:hAnsi="Times New Roman" w:cs="Times New Roman"/>
          <w:b/>
          <w:sz w:val="24"/>
          <w:u w:val="single"/>
        </w:rPr>
      </w:pPr>
    </w:p>
    <w:p w14:paraId="602D5137" w14:textId="77777777" w:rsidR="00F733DA" w:rsidRDefault="00F733DA" w:rsidP="009B2AEF">
      <w:pPr>
        <w:tabs>
          <w:tab w:val="left" w:pos="3390"/>
        </w:tabs>
        <w:spacing w:after="0"/>
        <w:jc w:val="center"/>
        <w:rPr>
          <w:rFonts w:ascii="Times New Roman" w:hAnsi="Times New Roman" w:cs="Times New Roman"/>
          <w:b/>
          <w:sz w:val="24"/>
          <w:u w:val="single"/>
        </w:rPr>
      </w:pPr>
    </w:p>
    <w:p w14:paraId="45919BBF" w14:textId="77777777" w:rsidR="00F733DA" w:rsidRDefault="00F733DA" w:rsidP="009B2AEF">
      <w:pPr>
        <w:tabs>
          <w:tab w:val="left" w:pos="3390"/>
        </w:tabs>
        <w:spacing w:after="0"/>
        <w:jc w:val="center"/>
        <w:rPr>
          <w:rFonts w:ascii="Times New Roman" w:hAnsi="Times New Roman" w:cs="Times New Roman"/>
          <w:b/>
          <w:sz w:val="24"/>
          <w:u w:val="single"/>
        </w:rPr>
      </w:pPr>
    </w:p>
    <w:p w14:paraId="7E10D662" w14:textId="77777777" w:rsidR="00F733DA" w:rsidRDefault="00F733DA" w:rsidP="009B2AEF">
      <w:pPr>
        <w:tabs>
          <w:tab w:val="left" w:pos="3390"/>
        </w:tabs>
        <w:spacing w:after="0"/>
        <w:jc w:val="center"/>
        <w:rPr>
          <w:rFonts w:ascii="Times New Roman" w:hAnsi="Times New Roman" w:cs="Times New Roman"/>
          <w:b/>
          <w:sz w:val="24"/>
          <w:u w:val="single"/>
        </w:rPr>
      </w:pPr>
    </w:p>
    <w:p w14:paraId="66FD724C" w14:textId="77777777" w:rsidR="00F733DA" w:rsidRDefault="00F733DA" w:rsidP="009B2AEF">
      <w:pPr>
        <w:tabs>
          <w:tab w:val="left" w:pos="3390"/>
        </w:tabs>
        <w:spacing w:after="0"/>
        <w:jc w:val="center"/>
        <w:rPr>
          <w:rFonts w:ascii="Times New Roman" w:hAnsi="Times New Roman" w:cs="Times New Roman"/>
          <w:b/>
          <w:sz w:val="24"/>
          <w:u w:val="single"/>
        </w:rPr>
      </w:pPr>
    </w:p>
    <w:p w14:paraId="2416C1D3" w14:textId="77777777" w:rsidR="00F733DA" w:rsidRDefault="00F733DA" w:rsidP="009B2AEF">
      <w:pPr>
        <w:tabs>
          <w:tab w:val="left" w:pos="3390"/>
        </w:tabs>
        <w:spacing w:after="0"/>
        <w:jc w:val="center"/>
        <w:rPr>
          <w:rFonts w:ascii="Times New Roman" w:hAnsi="Times New Roman" w:cs="Times New Roman"/>
          <w:b/>
          <w:sz w:val="24"/>
          <w:u w:val="single"/>
        </w:rPr>
      </w:pPr>
    </w:p>
    <w:p w14:paraId="18168AEE" w14:textId="77777777" w:rsidR="00F733DA" w:rsidRDefault="00F733DA" w:rsidP="009B2AEF">
      <w:pPr>
        <w:tabs>
          <w:tab w:val="left" w:pos="3390"/>
        </w:tabs>
        <w:spacing w:after="0"/>
        <w:jc w:val="center"/>
        <w:rPr>
          <w:rFonts w:ascii="Times New Roman" w:hAnsi="Times New Roman" w:cs="Times New Roman"/>
          <w:b/>
          <w:sz w:val="24"/>
          <w:u w:val="single"/>
        </w:rPr>
      </w:pPr>
    </w:p>
    <w:p w14:paraId="1C4C0544" w14:textId="77777777" w:rsidR="00FC2169" w:rsidRDefault="00FC2169" w:rsidP="00653E4A">
      <w:pPr>
        <w:tabs>
          <w:tab w:val="left" w:pos="3390"/>
        </w:tabs>
        <w:spacing w:after="0"/>
        <w:rPr>
          <w:rFonts w:ascii="Times New Roman" w:hAnsi="Times New Roman" w:cs="Times New Roman"/>
          <w:b/>
          <w:sz w:val="24"/>
          <w:u w:val="single"/>
        </w:rPr>
      </w:pPr>
    </w:p>
    <w:p w14:paraId="1B3CBE2F" w14:textId="77777777" w:rsidR="00653E4A" w:rsidRDefault="00653E4A" w:rsidP="00A47073">
      <w:pPr>
        <w:tabs>
          <w:tab w:val="left" w:pos="3390"/>
        </w:tabs>
        <w:spacing w:after="0"/>
        <w:rPr>
          <w:rFonts w:ascii="Times New Roman" w:hAnsi="Times New Roman" w:cs="Times New Roman"/>
          <w:b/>
          <w:sz w:val="24"/>
          <w:u w:val="single"/>
        </w:rPr>
      </w:pPr>
    </w:p>
    <w:p w14:paraId="452BB6B5" w14:textId="77777777" w:rsidR="00224809" w:rsidRDefault="00224809" w:rsidP="00430248">
      <w:pPr>
        <w:tabs>
          <w:tab w:val="left" w:pos="3390"/>
        </w:tabs>
        <w:spacing w:after="0"/>
        <w:jc w:val="center"/>
        <w:rPr>
          <w:rFonts w:ascii="Times New Roman" w:hAnsi="Times New Roman" w:cs="Times New Roman"/>
          <w:b/>
          <w:sz w:val="24"/>
          <w:u w:val="single"/>
        </w:rPr>
      </w:pPr>
    </w:p>
    <w:p w14:paraId="4782860D" w14:textId="77777777" w:rsidR="00224809" w:rsidRDefault="00224809" w:rsidP="00430248">
      <w:pPr>
        <w:tabs>
          <w:tab w:val="left" w:pos="3390"/>
        </w:tabs>
        <w:spacing w:after="0"/>
        <w:jc w:val="center"/>
        <w:rPr>
          <w:rFonts w:ascii="Times New Roman" w:hAnsi="Times New Roman" w:cs="Times New Roman"/>
          <w:b/>
          <w:sz w:val="24"/>
          <w:u w:val="single"/>
        </w:rPr>
      </w:pPr>
    </w:p>
    <w:p w14:paraId="210AF744" w14:textId="77777777" w:rsidR="00224809" w:rsidRDefault="00224809" w:rsidP="00430248">
      <w:pPr>
        <w:tabs>
          <w:tab w:val="left" w:pos="3390"/>
        </w:tabs>
        <w:spacing w:after="0"/>
        <w:jc w:val="center"/>
        <w:rPr>
          <w:rFonts w:ascii="Times New Roman" w:hAnsi="Times New Roman" w:cs="Times New Roman"/>
          <w:b/>
          <w:sz w:val="24"/>
          <w:u w:val="single"/>
        </w:rPr>
      </w:pPr>
    </w:p>
    <w:p w14:paraId="2FDF4396" w14:textId="77777777" w:rsidR="00224809" w:rsidRDefault="00224809" w:rsidP="00430248">
      <w:pPr>
        <w:tabs>
          <w:tab w:val="left" w:pos="3390"/>
        </w:tabs>
        <w:spacing w:after="0"/>
        <w:jc w:val="center"/>
        <w:rPr>
          <w:rFonts w:ascii="Times New Roman" w:hAnsi="Times New Roman" w:cs="Times New Roman"/>
          <w:b/>
          <w:sz w:val="24"/>
          <w:u w:val="single"/>
        </w:rPr>
      </w:pPr>
    </w:p>
    <w:p w14:paraId="19249BDA" w14:textId="77777777" w:rsidR="00224809" w:rsidRDefault="00224809" w:rsidP="00430248">
      <w:pPr>
        <w:tabs>
          <w:tab w:val="left" w:pos="3390"/>
        </w:tabs>
        <w:spacing w:after="0"/>
        <w:jc w:val="center"/>
        <w:rPr>
          <w:rFonts w:ascii="Times New Roman" w:hAnsi="Times New Roman" w:cs="Times New Roman"/>
          <w:b/>
          <w:sz w:val="24"/>
          <w:u w:val="single"/>
        </w:rPr>
      </w:pPr>
    </w:p>
    <w:p w14:paraId="2251D3AC" w14:textId="77777777" w:rsidR="00224809" w:rsidRDefault="00224809" w:rsidP="00430248">
      <w:pPr>
        <w:tabs>
          <w:tab w:val="left" w:pos="3390"/>
        </w:tabs>
        <w:spacing w:after="0"/>
        <w:jc w:val="center"/>
        <w:rPr>
          <w:rFonts w:ascii="Times New Roman" w:hAnsi="Times New Roman" w:cs="Times New Roman"/>
          <w:b/>
          <w:sz w:val="24"/>
          <w:u w:val="single"/>
        </w:rPr>
      </w:pPr>
    </w:p>
    <w:p w14:paraId="79016E30" w14:textId="77777777" w:rsidR="00224809" w:rsidRDefault="00224809" w:rsidP="00430248">
      <w:pPr>
        <w:tabs>
          <w:tab w:val="left" w:pos="3390"/>
        </w:tabs>
        <w:spacing w:after="0"/>
        <w:jc w:val="center"/>
        <w:rPr>
          <w:rFonts w:ascii="Times New Roman" w:hAnsi="Times New Roman" w:cs="Times New Roman"/>
          <w:b/>
          <w:sz w:val="24"/>
          <w:u w:val="single"/>
        </w:rPr>
      </w:pPr>
    </w:p>
    <w:p w14:paraId="1161A3FC" w14:textId="77777777" w:rsidR="00224809" w:rsidRDefault="00224809" w:rsidP="00430248">
      <w:pPr>
        <w:tabs>
          <w:tab w:val="left" w:pos="3390"/>
        </w:tabs>
        <w:spacing w:after="0"/>
        <w:jc w:val="center"/>
        <w:rPr>
          <w:rFonts w:ascii="Times New Roman" w:hAnsi="Times New Roman" w:cs="Times New Roman"/>
          <w:b/>
          <w:sz w:val="24"/>
          <w:u w:val="single"/>
        </w:rPr>
      </w:pPr>
    </w:p>
    <w:p w14:paraId="54E9ECDF" w14:textId="77777777" w:rsidR="00224809" w:rsidRDefault="00224809" w:rsidP="00430248">
      <w:pPr>
        <w:tabs>
          <w:tab w:val="left" w:pos="3390"/>
        </w:tabs>
        <w:spacing w:after="0"/>
        <w:jc w:val="center"/>
        <w:rPr>
          <w:rFonts w:ascii="Times New Roman" w:hAnsi="Times New Roman" w:cs="Times New Roman"/>
          <w:b/>
          <w:sz w:val="24"/>
          <w:u w:val="single"/>
        </w:rPr>
      </w:pPr>
    </w:p>
    <w:p w14:paraId="4F67356C" w14:textId="77777777" w:rsidR="00224809" w:rsidRDefault="00224809" w:rsidP="00430248">
      <w:pPr>
        <w:tabs>
          <w:tab w:val="left" w:pos="3390"/>
        </w:tabs>
        <w:spacing w:after="0"/>
        <w:jc w:val="center"/>
        <w:rPr>
          <w:rFonts w:ascii="Times New Roman" w:hAnsi="Times New Roman" w:cs="Times New Roman"/>
          <w:b/>
          <w:sz w:val="24"/>
          <w:u w:val="single"/>
        </w:rPr>
      </w:pPr>
    </w:p>
    <w:p w14:paraId="5A661DB3" w14:textId="77777777" w:rsidR="00224809" w:rsidRDefault="00224809" w:rsidP="00430248">
      <w:pPr>
        <w:tabs>
          <w:tab w:val="left" w:pos="3390"/>
        </w:tabs>
        <w:spacing w:after="0"/>
        <w:jc w:val="center"/>
        <w:rPr>
          <w:rFonts w:ascii="Times New Roman" w:hAnsi="Times New Roman" w:cs="Times New Roman"/>
          <w:b/>
          <w:sz w:val="24"/>
          <w:u w:val="single"/>
        </w:rPr>
      </w:pPr>
    </w:p>
    <w:p w14:paraId="605B8D4A" w14:textId="77777777" w:rsidR="00224809" w:rsidRDefault="00224809" w:rsidP="00430248">
      <w:pPr>
        <w:tabs>
          <w:tab w:val="left" w:pos="3390"/>
        </w:tabs>
        <w:spacing w:after="0"/>
        <w:jc w:val="center"/>
        <w:rPr>
          <w:rFonts w:ascii="Times New Roman" w:hAnsi="Times New Roman" w:cs="Times New Roman"/>
          <w:b/>
          <w:sz w:val="24"/>
          <w:u w:val="single"/>
        </w:rPr>
      </w:pPr>
    </w:p>
    <w:p w14:paraId="72E58AD5" w14:textId="77777777" w:rsidR="00224809" w:rsidRDefault="00224809" w:rsidP="00430248">
      <w:pPr>
        <w:tabs>
          <w:tab w:val="left" w:pos="3390"/>
        </w:tabs>
        <w:spacing w:after="0"/>
        <w:jc w:val="center"/>
        <w:rPr>
          <w:rFonts w:ascii="Times New Roman" w:hAnsi="Times New Roman" w:cs="Times New Roman"/>
          <w:b/>
          <w:sz w:val="24"/>
          <w:u w:val="single"/>
        </w:rPr>
      </w:pPr>
    </w:p>
    <w:p w14:paraId="4749CC1F" w14:textId="77777777" w:rsidR="00224809" w:rsidRDefault="00224809" w:rsidP="00430248">
      <w:pPr>
        <w:tabs>
          <w:tab w:val="left" w:pos="3390"/>
        </w:tabs>
        <w:spacing w:after="0"/>
        <w:jc w:val="center"/>
        <w:rPr>
          <w:rFonts w:ascii="Times New Roman" w:hAnsi="Times New Roman" w:cs="Times New Roman"/>
          <w:b/>
          <w:sz w:val="24"/>
          <w:u w:val="single"/>
        </w:rPr>
      </w:pPr>
    </w:p>
    <w:p w14:paraId="3223827F" w14:textId="77777777" w:rsidR="00224809" w:rsidRDefault="00224809" w:rsidP="00430248">
      <w:pPr>
        <w:tabs>
          <w:tab w:val="left" w:pos="3390"/>
        </w:tabs>
        <w:spacing w:after="0"/>
        <w:jc w:val="center"/>
        <w:rPr>
          <w:rFonts w:ascii="Times New Roman" w:hAnsi="Times New Roman" w:cs="Times New Roman"/>
          <w:b/>
          <w:sz w:val="24"/>
          <w:u w:val="single"/>
        </w:rPr>
      </w:pPr>
    </w:p>
    <w:p w14:paraId="43F11887" w14:textId="77777777" w:rsidR="00224809" w:rsidRDefault="00224809" w:rsidP="00430248">
      <w:pPr>
        <w:tabs>
          <w:tab w:val="left" w:pos="3390"/>
        </w:tabs>
        <w:spacing w:after="0"/>
        <w:jc w:val="center"/>
        <w:rPr>
          <w:rFonts w:ascii="Times New Roman" w:hAnsi="Times New Roman" w:cs="Times New Roman"/>
          <w:b/>
          <w:sz w:val="24"/>
          <w:u w:val="single"/>
        </w:rPr>
      </w:pPr>
    </w:p>
    <w:p w14:paraId="1D4E95DD" w14:textId="77777777" w:rsidR="00224809" w:rsidRDefault="00224809" w:rsidP="00430248">
      <w:pPr>
        <w:tabs>
          <w:tab w:val="left" w:pos="3390"/>
        </w:tabs>
        <w:spacing w:after="0"/>
        <w:jc w:val="center"/>
        <w:rPr>
          <w:rFonts w:ascii="Times New Roman" w:hAnsi="Times New Roman" w:cs="Times New Roman"/>
          <w:b/>
          <w:sz w:val="24"/>
          <w:u w:val="single"/>
        </w:rPr>
      </w:pPr>
    </w:p>
    <w:p w14:paraId="7BA55C32" w14:textId="77777777" w:rsidR="00224809" w:rsidRDefault="00224809" w:rsidP="00430248">
      <w:pPr>
        <w:tabs>
          <w:tab w:val="left" w:pos="3390"/>
        </w:tabs>
        <w:spacing w:after="0"/>
        <w:jc w:val="center"/>
        <w:rPr>
          <w:rFonts w:ascii="Times New Roman" w:hAnsi="Times New Roman" w:cs="Times New Roman"/>
          <w:b/>
          <w:sz w:val="24"/>
          <w:u w:val="single"/>
        </w:rPr>
      </w:pPr>
    </w:p>
    <w:p w14:paraId="48D6F758" w14:textId="77777777" w:rsidR="00224809" w:rsidRDefault="00224809" w:rsidP="00430248">
      <w:pPr>
        <w:tabs>
          <w:tab w:val="left" w:pos="3390"/>
        </w:tabs>
        <w:spacing w:after="0"/>
        <w:jc w:val="center"/>
        <w:rPr>
          <w:rFonts w:ascii="Times New Roman" w:hAnsi="Times New Roman" w:cs="Times New Roman"/>
          <w:b/>
          <w:sz w:val="24"/>
          <w:u w:val="single"/>
        </w:rPr>
      </w:pPr>
    </w:p>
    <w:p w14:paraId="0111143E" w14:textId="77777777" w:rsidR="00224809" w:rsidRDefault="00224809" w:rsidP="00430248">
      <w:pPr>
        <w:tabs>
          <w:tab w:val="left" w:pos="3390"/>
        </w:tabs>
        <w:spacing w:after="0"/>
        <w:jc w:val="center"/>
        <w:rPr>
          <w:rFonts w:ascii="Times New Roman" w:hAnsi="Times New Roman" w:cs="Times New Roman"/>
          <w:b/>
          <w:sz w:val="24"/>
          <w:u w:val="single"/>
        </w:rPr>
      </w:pPr>
    </w:p>
    <w:p w14:paraId="15047F01" w14:textId="77777777" w:rsidR="00224809" w:rsidRDefault="00224809" w:rsidP="00430248">
      <w:pPr>
        <w:tabs>
          <w:tab w:val="left" w:pos="3390"/>
        </w:tabs>
        <w:spacing w:after="0"/>
        <w:jc w:val="center"/>
        <w:rPr>
          <w:rFonts w:ascii="Times New Roman" w:hAnsi="Times New Roman" w:cs="Times New Roman"/>
          <w:b/>
          <w:sz w:val="24"/>
          <w:u w:val="single"/>
        </w:rPr>
      </w:pPr>
    </w:p>
    <w:p w14:paraId="68F8759E" w14:textId="77777777" w:rsidR="00224809" w:rsidRDefault="00224809" w:rsidP="00430248">
      <w:pPr>
        <w:tabs>
          <w:tab w:val="left" w:pos="3390"/>
        </w:tabs>
        <w:spacing w:after="0"/>
        <w:jc w:val="center"/>
        <w:rPr>
          <w:rFonts w:ascii="Times New Roman" w:hAnsi="Times New Roman" w:cs="Times New Roman"/>
          <w:b/>
          <w:sz w:val="24"/>
          <w:u w:val="single"/>
        </w:rPr>
      </w:pPr>
    </w:p>
    <w:p w14:paraId="13579D91" w14:textId="77777777" w:rsidR="00224809" w:rsidRDefault="00224809" w:rsidP="00AF3F71">
      <w:pPr>
        <w:tabs>
          <w:tab w:val="left" w:pos="3390"/>
        </w:tabs>
        <w:spacing w:after="0"/>
        <w:rPr>
          <w:rFonts w:ascii="Times New Roman" w:hAnsi="Times New Roman" w:cs="Times New Roman"/>
          <w:b/>
          <w:sz w:val="24"/>
          <w:u w:val="single"/>
        </w:rPr>
      </w:pPr>
    </w:p>
    <w:p w14:paraId="20A62081" w14:textId="77777777" w:rsidR="00AF3F71" w:rsidRDefault="00AF3F71" w:rsidP="00AF3F71">
      <w:pPr>
        <w:tabs>
          <w:tab w:val="left" w:pos="3390"/>
        </w:tabs>
        <w:spacing w:after="0"/>
        <w:rPr>
          <w:rFonts w:ascii="Times New Roman" w:hAnsi="Times New Roman" w:cs="Times New Roman"/>
          <w:b/>
          <w:sz w:val="24"/>
          <w:u w:val="single"/>
        </w:rPr>
      </w:pPr>
    </w:p>
    <w:p w14:paraId="45145369" w14:textId="77777777" w:rsidR="00530BE2" w:rsidRDefault="00530BE2" w:rsidP="00430248">
      <w:pPr>
        <w:tabs>
          <w:tab w:val="left" w:pos="3390"/>
        </w:tabs>
        <w:spacing w:after="0"/>
        <w:jc w:val="center"/>
        <w:rPr>
          <w:rFonts w:ascii="Times New Roman" w:hAnsi="Times New Roman" w:cs="Times New Roman"/>
          <w:b/>
          <w:sz w:val="24"/>
          <w:u w:val="single"/>
        </w:rPr>
      </w:pPr>
    </w:p>
    <w:p w14:paraId="5C007776" w14:textId="77777777" w:rsidR="00530BE2" w:rsidRDefault="00530BE2" w:rsidP="00430248">
      <w:pPr>
        <w:tabs>
          <w:tab w:val="left" w:pos="3390"/>
        </w:tabs>
        <w:spacing w:after="0"/>
        <w:jc w:val="center"/>
        <w:rPr>
          <w:rFonts w:ascii="Times New Roman" w:hAnsi="Times New Roman" w:cs="Times New Roman"/>
          <w:b/>
          <w:sz w:val="24"/>
          <w:u w:val="single"/>
        </w:rPr>
      </w:pPr>
    </w:p>
    <w:p w14:paraId="5D53E9A5" w14:textId="77777777" w:rsidR="00530BE2" w:rsidRDefault="00530BE2" w:rsidP="00430248">
      <w:pPr>
        <w:tabs>
          <w:tab w:val="left" w:pos="3390"/>
        </w:tabs>
        <w:spacing w:after="0"/>
        <w:jc w:val="center"/>
        <w:rPr>
          <w:rFonts w:ascii="Times New Roman" w:hAnsi="Times New Roman" w:cs="Times New Roman"/>
          <w:b/>
          <w:sz w:val="24"/>
          <w:u w:val="single"/>
        </w:rPr>
      </w:pPr>
    </w:p>
    <w:p w14:paraId="1EF70665" w14:textId="77777777" w:rsidR="00530BE2" w:rsidRDefault="00530BE2" w:rsidP="00430248">
      <w:pPr>
        <w:tabs>
          <w:tab w:val="left" w:pos="3390"/>
        </w:tabs>
        <w:spacing w:after="0"/>
        <w:jc w:val="center"/>
        <w:rPr>
          <w:rFonts w:ascii="Times New Roman" w:hAnsi="Times New Roman" w:cs="Times New Roman"/>
          <w:b/>
          <w:sz w:val="24"/>
          <w:u w:val="single"/>
        </w:rPr>
      </w:pPr>
    </w:p>
    <w:p w14:paraId="43DF030C" w14:textId="77777777" w:rsidR="00530BE2" w:rsidRDefault="00530BE2" w:rsidP="00430248">
      <w:pPr>
        <w:tabs>
          <w:tab w:val="left" w:pos="3390"/>
        </w:tabs>
        <w:spacing w:after="0"/>
        <w:jc w:val="center"/>
        <w:rPr>
          <w:rFonts w:ascii="Times New Roman" w:hAnsi="Times New Roman" w:cs="Times New Roman"/>
          <w:b/>
          <w:sz w:val="24"/>
          <w:u w:val="single"/>
        </w:rPr>
      </w:pPr>
    </w:p>
    <w:p w14:paraId="2AFF1DBB" w14:textId="77777777" w:rsidR="009C10F0" w:rsidRDefault="009C10F0" w:rsidP="009C10F0">
      <w:pPr>
        <w:tabs>
          <w:tab w:val="left" w:pos="3390"/>
        </w:tabs>
        <w:spacing w:after="0"/>
        <w:rPr>
          <w:rFonts w:ascii="Times New Roman" w:hAnsi="Times New Roman" w:cs="Times New Roman"/>
          <w:b/>
          <w:sz w:val="24"/>
          <w:u w:val="single"/>
        </w:rPr>
      </w:pPr>
    </w:p>
    <w:p w14:paraId="795E08D7" w14:textId="333247F4" w:rsidR="00430248" w:rsidRPr="00091602" w:rsidRDefault="00430248" w:rsidP="009C10F0">
      <w:pPr>
        <w:tabs>
          <w:tab w:val="left" w:pos="3390"/>
        </w:tabs>
        <w:spacing w:after="0"/>
        <w:jc w:val="center"/>
        <w:rPr>
          <w:rFonts w:ascii="Times New Roman" w:hAnsi="Times New Roman" w:cs="Times New Roman"/>
          <w:b/>
          <w:sz w:val="24"/>
          <w:u w:val="single"/>
        </w:rPr>
      </w:pPr>
      <w:r w:rsidRPr="00091602">
        <w:rPr>
          <w:rFonts w:ascii="Times New Roman" w:hAnsi="Times New Roman" w:cs="Times New Roman"/>
          <w:b/>
          <w:sz w:val="24"/>
          <w:u w:val="single"/>
        </w:rPr>
        <w:lastRenderedPageBreak/>
        <w:t>Раздел первый:</w:t>
      </w:r>
    </w:p>
    <w:p w14:paraId="27862BD9" w14:textId="77777777" w:rsidR="00430248" w:rsidRPr="00252959" w:rsidRDefault="00430248" w:rsidP="00430248">
      <w:pPr>
        <w:spacing w:after="0" w:line="240" w:lineRule="auto"/>
        <w:rPr>
          <w:rFonts w:ascii="Times New Roman" w:eastAsia="Times New Roman" w:hAnsi="Times New Roman" w:cs="Times New Roman"/>
          <w:b/>
          <w:snapToGrid w:val="0"/>
          <w:sz w:val="20"/>
          <w:szCs w:val="32"/>
          <w:lang w:eastAsia="ru-RU"/>
        </w:rPr>
      </w:pPr>
    </w:p>
    <w:p w14:paraId="17FB11F1" w14:textId="77777777" w:rsidR="00224809" w:rsidRPr="00224809" w:rsidRDefault="00430248" w:rsidP="00224809">
      <w:pPr>
        <w:spacing w:after="0" w:line="240" w:lineRule="auto"/>
        <w:ind w:right="43"/>
        <w:jc w:val="center"/>
        <w:rPr>
          <w:rFonts w:ascii="Times New Roman" w:hAnsi="Times New Roman" w:cs="Times New Roman"/>
          <w:b/>
          <w:bCs/>
          <w:sz w:val="20"/>
          <w:szCs w:val="20"/>
        </w:rPr>
      </w:pPr>
      <w:r w:rsidRPr="00DB7C41">
        <w:rPr>
          <w:rFonts w:ascii="Times New Roman" w:eastAsia="Times New Roman" w:hAnsi="Times New Roman" w:cs="Times New Roman"/>
          <w:sz w:val="20"/>
          <w:szCs w:val="20"/>
          <w:lang w:eastAsia="ru-RU"/>
        </w:rPr>
        <w:tab/>
      </w:r>
      <w:r w:rsidR="00224809" w:rsidRPr="00224809">
        <w:rPr>
          <w:rFonts w:ascii="Times New Roman" w:hAnsi="Times New Roman" w:cs="Times New Roman"/>
          <w:b/>
          <w:bCs/>
          <w:sz w:val="20"/>
          <w:szCs w:val="20"/>
        </w:rPr>
        <w:t xml:space="preserve">Решение Совета сельского поселения «Большелуг» от 17.03.2025 года № V-31/1 «О внесении изменений в решение Совета муниципального образования сельского поселения «Большелуг» от 28.07.2022 года № </w:t>
      </w:r>
      <w:r w:rsidR="00224809" w:rsidRPr="00224809">
        <w:rPr>
          <w:rFonts w:ascii="Times New Roman" w:hAnsi="Times New Roman" w:cs="Times New Roman"/>
          <w:b/>
          <w:bCs/>
          <w:sz w:val="20"/>
          <w:szCs w:val="20"/>
          <w:lang w:val="en-US"/>
        </w:rPr>
        <w:t>V</w:t>
      </w:r>
      <w:r w:rsidR="00224809" w:rsidRPr="00224809">
        <w:rPr>
          <w:rFonts w:ascii="Times New Roman" w:hAnsi="Times New Roman" w:cs="Times New Roman"/>
          <w:b/>
          <w:bCs/>
          <w:sz w:val="20"/>
          <w:szCs w:val="20"/>
        </w:rPr>
        <w:t>-11/3 «Об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сельского поселения «Большелуг»»</w:t>
      </w:r>
    </w:p>
    <w:p w14:paraId="1C48E404" w14:textId="77777777" w:rsidR="00224809" w:rsidRDefault="00224809" w:rsidP="00224809">
      <w:pPr>
        <w:spacing w:after="0" w:line="240" w:lineRule="auto"/>
        <w:ind w:right="43"/>
        <w:jc w:val="center"/>
        <w:rPr>
          <w:rFonts w:ascii="Times New Roman" w:hAnsi="Times New Roman" w:cs="Times New Roman"/>
          <w:sz w:val="24"/>
          <w:szCs w:val="28"/>
        </w:rPr>
      </w:pPr>
    </w:p>
    <w:p w14:paraId="7165FB26" w14:textId="77777777" w:rsidR="00224809" w:rsidRPr="00224809" w:rsidRDefault="00FC2169" w:rsidP="00224809">
      <w:pPr>
        <w:ind w:firstLine="709"/>
        <w:jc w:val="both"/>
        <w:rPr>
          <w:rFonts w:ascii="Times New Roman" w:hAnsi="Times New Roman" w:cs="Times New Roman"/>
          <w:sz w:val="20"/>
          <w:szCs w:val="20"/>
        </w:rPr>
      </w:pPr>
      <w:r w:rsidRPr="00FC2169">
        <w:rPr>
          <w:rFonts w:ascii="Times New Roman" w:hAnsi="Times New Roman" w:cs="Times New Roman"/>
          <w:sz w:val="20"/>
          <w:szCs w:val="20"/>
        </w:rPr>
        <w:t xml:space="preserve">   </w:t>
      </w:r>
      <w:r w:rsidR="00224809" w:rsidRPr="00224809">
        <w:rPr>
          <w:rFonts w:ascii="Times New Roman" w:hAnsi="Times New Roman" w:cs="Times New Roman"/>
          <w:sz w:val="20"/>
          <w:szCs w:val="20"/>
        </w:rPr>
        <w:t>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Республики Коми от 21 декабря 2007 года № 133-РЗ «О некоторых вопросах муниципальной службы в Республике Коми»</w:t>
      </w:r>
      <w:r w:rsidR="00224809" w:rsidRPr="00224809">
        <w:rPr>
          <w:rFonts w:ascii="Times New Roman" w:eastAsia="Calibri" w:hAnsi="Times New Roman" w:cs="Times New Roman"/>
          <w:sz w:val="20"/>
          <w:szCs w:val="20"/>
        </w:rPr>
        <w:t xml:space="preserve">, Уставом муниципального образования сельского поселения «Большелуг», </w:t>
      </w:r>
      <w:r w:rsidR="00224809" w:rsidRPr="00224809">
        <w:rPr>
          <w:rFonts w:ascii="Times New Roman" w:hAnsi="Times New Roman" w:cs="Times New Roman"/>
          <w:sz w:val="20"/>
          <w:szCs w:val="20"/>
        </w:rPr>
        <w:t xml:space="preserve">Совет сельского поселения «Большелуг» решил:       </w:t>
      </w:r>
    </w:p>
    <w:p w14:paraId="7060C5BB" w14:textId="77777777" w:rsidR="00224809" w:rsidRPr="00224809" w:rsidRDefault="00224809" w:rsidP="00224809">
      <w:pPr>
        <w:numPr>
          <w:ilvl w:val="0"/>
          <w:numId w:val="43"/>
        </w:numPr>
        <w:autoSpaceDE w:val="0"/>
        <w:autoSpaceDN w:val="0"/>
        <w:adjustRightInd w:val="0"/>
        <w:spacing w:after="0" w:line="240" w:lineRule="auto"/>
        <w:ind w:left="0" w:firstLine="567"/>
        <w:jc w:val="both"/>
        <w:rPr>
          <w:rFonts w:ascii="Times New Roman" w:hAnsi="Times New Roman" w:cs="Times New Roman"/>
          <w:sz w:val="20"/>
          <w:szCs w:val="20"/>
        </w:rPr>
      </w:pPr>
      <w:r w:rsidRPr="00224809">
        <w:rPr>
          <w:rFonts w:ascii="Times New Roman" w:hAnsi="Times New Roman" w:cs="Times New Roman"/>
          <w:sz w:val="20"/>
          <w:szCs w:val="20"/>
        </w:rPr>
        <w:t xml:space="preserve">Внести в решение Совета муниципального образования сельского поселения «Большелуг» от 28.07.2022 года № </w:t>
      </w:r>
      <w:r w:rsidRPr="00224809">
        <w:rPr>
          <w:rFonts w:ascii="Times New Roman" w:hAnsi="Times New Roman" w:cs="Times New Roman"/>
          <w:sz w:val="20"/>
          <w:szCs w:val="20"/>
          <w:lang w:val="en-US"/>
        </w:rPr>
        <w:t>V</w:t>
      </w:r>
      <w:r w:rsidRPr="00224809">
        <w:rPr>
          <w:rFonts w:ascii="Times New Roman" w:hAnsi="Times New Roman" w:cs="Times New Roman"/>
          <w:sz w:val="20"/>
          <w:szCs w:val="20"/>
        </w:rPr>
        <w:t>-11/3 «Об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сельского поселения «Большелуг» следующие изменения:</w:t>
      </w:r>
    </w:p>
    <w:p w14:paraId="4B8E8A8C" w14:textId="77777777" w:rsidR="00224809" w:rsidRDefault="00224809" w:rsidP="00224809">
      <w:pPr>
        <w:numPr>
          <w:ilvl w:val="1"/>
          <w:numId w:val="43"/>
        </w:numPr>
        <w:autoSpaceDE w:val="0"/>
        <w:autoSpaceDN w:val="0"/>
        <w:adjustRightInd w:val="0"/>
        <w:spacing w:after="0" w:line="240" w:lineRule="auto"/>
        <w:ind w:left="0" w:firstLine="567"/>
        <w:jc w:val="both"/>
        <w:rPr>
          <w:rFonts w:ascii="Times New Roman" w:hAnsi="Times New Roman" w:cs="Times New Roman"/>
          <w:sz w:val="20"/>
          <w:szCs w:val="20"/>
        </w:rPr>
      </w:pPr>
      <w:r w:rsidRPr="00224809">
        <w:rPr>
          <w:rFonts w:ascii="Times New Roman" w:hAnsi="Times New Roman" w:cs="Times New Roman"/>
          <w:sz w:val="20"/>
          <w:szCs w:val="20"/>
        </w:rPr>
        <w:t>в подпункте 1 пункта 2 решения слова «в размере двенадцати должностных окладов» заменить словами «в размере четырнадцати должностных окладов»;</w:t>
      </w:r>
    </w:p>
    <w:p w14:paraId="79C2A20A" w14:textId="281E901E" w:rsidR="009C10F0" w:rsidRPr="009C10F0" w:rsidRDefault="009C10F0" w:rsidP="009C10F0">
      <w:pPr>
        <w:numPr>
          <w:ilvl w:val="1"/>
          <w:numId w:val="43"/>
        </w:numPr>
        <w:autoSpaceDE w:val="0"/>
        <w:autoSpaceDN w:val="0"/>
        <w:adjustRightInd w:val="0"/>
        <w:spacing w:after="0" w:line="240" w:lineRule="auto"/>
        <w:ind w:left="0" w:firstLine="567"/>
        <w:jc w:val="both"/>
        <w:rPr>
          <w:rFonts w:ascii="Times New Roman" w:hAnsi="Times New Roman" w:cs="Times New Roman"/>
          <w:sz w:val="20"/>
          <w:szCs w:val="20"/>
        </w:rPr>
      </w:pPr>
      <w:r w:rsidRPr="009C10F0">
        <w:rPr>
          <w:rFonts w:ascii="Times New Roman" w:hAnsi="Times New Roman" w:cs="Times New Roman"/>
          <w:sz w:val="20"/>
          <w:szCs w:val="20"/>
        </w:rPr>
        <w:t>в подпункте 2 пункта 2 решения слова «в размере трех должностных окладов» заменить словами «в размере 4,8 должностных оклада»;</w:t>
      </w:r>
    </w:p>
    <w:p w14:paraId="36660130" w14:textId="77777777" w:rsidR="00224809" w:rsidRPr="00224809" w:rsidRDefault="00224809" w:rsidP="00224809">
      <w:pPr>
        <w:numPr>
          <w:ilvl w:val="1"/>
          <w:numId w:val="43"/>
        </w:numPr>
        <w:autoSpaceDE w:val="0"/>
        <w:autoSpaceDN w:val="0"/>
        <w:adjustRightInd w:val="0"/>
        <w:spacing w:after="0" w:line="240" w:lineRule="auto"/>
        <w:ind w:left="0" w:firstLine="567"/>
        <w:jc w:val="both"/>
        <w:rPr>
          <w:rFonts w:ascii="Times New Roman" w:hAnsi="Times New Roman" w:cs="Times New Roman"/>
          <w:sz w:val="20"/>
          <w:szCs w:val="20"/>
        </w:rPr>
      </w:pPr>
      <w:r w:rsidRPr="00224809">
        <w:rPr>
          <w:rFonts w:ascii="Times New Roman" w:hAnsi="Times New Roman" w:cs="Times New Roman"/>
          <w:sz w:val="20"/>
          <w:szCs w:val="20"/>
        </w:rPr>
        <w:t>в приложении 4 к решению слова «по старшим должностям муниципальной службы - до 90 процентов» заменить словами «по старшим должностям муниципальной службы - до 110 процентов».</w:t>
      </w:r>
    </w:p>
    <w:p w14:paraId="02487099" w14:textId="77777777" w:rsidR="00224809" w:rsidRPr="00224809" w:rsidRDefault="00224809" w:rsidP="00224809">
      <w:pPr>
        <w:ind w:firstLine="567"/>
        <w:jc w:val="both"/>
        <w:rPr>
          <w:rFonts w:ascii="Times New Roman" w:hAnsi="Times New Roman" w:cs="Times New Roman"/>
          <w:sz w:val="20"/>
          <w:szCs w:val="20"/>
        </w:rPr>
      </w:pPr>
      <w:r w:rsidRPr="00224809">
        <w:rPr>
          <w:rFonts w:ascii="Times New Roman" w:hAnsi="Times New Roman" w:cs="Times New Roman"/>
          <w:sz w:val="20"/>
          <w:szCs w:val="20"/>
        </w:rPr>
        <w:t>2. Настоящее решение вступает в силу со дня его обнародования и распространяется на правоотношения, возникшие с 01 марта 2025 года.</w:t>
      </w:r>
    </w:p>
    <w:p w14:paraId="5CDA79B4" w14:textId="084AA896" w:rsidR="00224809" w:rsidRDefault="00224809" w:rsidP="009C10F0">
      <w:pPr>
        <w:ind w:right="43"/>
        <w:rPr>
          <w:rFonts w:ascii="Times New Roman" w:hAnsi="Times New Roman" w:cs="Times New Roman"/>
          <w:b/>
          <w:bCs/>
          <w:sz w:val="20"/>
          <w:szCs w:val="20"/>
        </w:rPr>
      </w:pPr>
      <w:r w:rsidRPr="00224809">
        <w:rPr>
          <w:rFonts w:ascii="Times New Roman" w:hAnsi="Times New Roman" w:cs="Times New Roman"/>
          <w:b/>
          <w:bCs/>
          <w:sz w:val="20"/>
          <w:szCs w:val="20"/>
        </w:rPr>
        <w:t>Глава сельского поселения                                                                                               Е.Н. Мишарин</w:t>
      </w:r>
    </w:p>
    <w:p w14:paraId="6EBA8D7D" w14:textId="77777777" w:rsidR="009C10F0" w:rsidRDefault="009C10F0" w:rsidP="009C10F0">
      <w:pPr>
        <w:ind w:right="43"/>
        <w:rPr>
          <w:rFonts w:ascii="Times New Roman" w:hAnsi="Times New Roman" w:cs="Times New Roman"/>
          <w:b/>
          <w:bCs/>
          <w:sz w:val="20"/>
          <w:szCs w:val="20"/>
        </w:rPr>
      </w:pPr>
    </w:p>
    <w:p w14:paraId="29477A81" w14:textId="21DE0109" w:rsidR="00224809" w:rsidRDefault="00224809" w:rsidP="00224809">
      <w:pPr>
        <w:ind w:right="43"/>
        <w:jc w:val="center"/>
        <w:rPr>
          <w:rFonts w:ascii="Times New Roman" w:hAnsi="Times New Roman" w:cs="Times New Roman"/>
          <w:b/>
          <w:bCs/>
          <w:sz w:val="20"/>
          <w:szCs w:val="20"/>
        </w:rPr>
      </w:pPr>
      <w:r w:rsidRPr="00224809">
        <w:rPr>
          <w:rFonts w:ascii="Times New Roman" w:hAnsi="Times New Roman" w:cs="Times New Roman"/>
          <w:b/>
          <w:bCs/>
          <w:sz w:val="20"/>
          <w:szCs w:val="20"/>
        </w:rPr>
        <w:t>Решение Совета сельского поселения «Большелуг» от 17.03.2025 года № V-31/2 «О проведении публичных слушаний по проекту решения Совета муниципального образования сельского поселения «Большелуг» «Об утверждении отчета об исполнении бюджета муниципального образования сельского поселения «Большелуг» за 2024 год»»</w:t>
      </w:r>
    </w:p>
    <w:p w14:paraId="7AB5FA13" w14:textId="722E7AFE" w:rsidR="00224809" w:rsidRPr="00224809" w:rsidRDefault="00224809" w:rsidP="00224809">
      <w:pPr>
        <w:spacing w:after="0"/>
        <w:ind w:firstLine="540"/>
        <w:jc w:val="both"/>
        <w:rPr>
          <w:rFonts w:ascii="Times New Roman" w:hAnsi="Times New Roman" w:cs="Times New Roman"/>
          <w:sz w:val="20"/>
          <w:szCs w:val="20"/>
        </w:rPr>
      </w:pPr>
      <w:r w:rsidRPr="00224809">
        <w:rPr>
          <w:rFonts w:ascii="Times New Roman" w:hAnsi="Times New Roman" w:cs="Times New Roman"/>
          <w:sz w:val="20"/>
          <w:szCs w:val="20"/>
        </w:rPr>
        <w:t xml:space="preserve">Руководствуясь ст.28 Федерального закона от 06.10.2003 № 131-ФЗ «Об общих принципах организации местного самоуправления в Российской Федерации», пунктом 1 части 3 ст.19 Устава муниципального образования сельского поселения «Большелуг» и решением Совета муниципального образования сельского поселения «Большелуг» от 28.07.2023 № </w:t>
      </w:r>
      <w:r w:rsidRPr="00224809">
        <w:rPr>
          <w:rFonts w:ascii="Times New Roman" w:hAnsi="Times New Roman" w:cs="Times New Roman"/>
          <w:sz w:val="20"/>
          <w:szCs w:val="20"/>
          <w:lang w:val="en-US"/>
        </w:rPr>
        <w:t>V</w:t>
      </w:r>
      <w:r w:rsidRPr="00224809">
        <w:rPr>
          <w:rFonts w:ascii="Times New Roman" w:hAnsi="Times New Roman" w:cs="Times New Roman"/>
          <w:sz w:val="20"/>
          <w:szCs w:val="20"/>
        </w:rPr>
        <w:t xml:space="preserve">-20/3 «Об утверждении Порядка организации и проведения публичных слушаний в муниципальном образовании сельского поселения «Большелуг», Совет сельского поселения «Большелуг» решил: </w:t>
      </w:r>
    </w:p>
    <w:p w14:paraId="3247A1AA" w14:textId="77777777" w:rsidR="00224809" w:rsidRPr="00224809" w:rsidRDefault="00224809" w:rsidP="00224809">
      <w:pPr>
        <w:spacing w:after="0"/>
        <w:ind w:firstLine="567"/>
        <w:jc w:val="both"/>
        <w:rPr>
          <w:rFonts w:ascii="Times New Roman" w:hAnsi="Times New Roman" w:cs="Times New Roman"/>
          <w:sz w:val="20"/>
          <w:szCs w:val="20"/>
        </w:rPr>
      </w:pPr>
      <w:r w:rsidRPr="00224809">
        <w:rPr>
          <w:rFonts w:ascii="Times New Roman" w:hAnsi="Times New Roman" w:cs="Times New Roman"/>
          <w:sz w:val="20"/>
          <w:szCs w:val="20"/>
        </w:rPr>
        <w:t>1. Провести 22 апреля 2025 года с 16 часов 00 минут по адресу: Республика Коми, Корткеросский район, с. Большелуг, ул. Центральная, д. 13, публичные слушания по проекту решения Совета сельского поселения «Большелуг» «Об утверждении отчета об исполнении бюджета муниципального образования сельского поселения «Большелуг» за 2024 год».</w:t>
      </w:r>
    </w:p>
    <w:p w14:paraId="0111CCDB" w14:textId="77777777" w:rsidR="00224809" w:rsidRPr="00224809" w:rsidRDefault="00224809" w:rsidP="00224809">
      <w:pPr>
        <w:spacing w:after="0"/>
        <w:ind w:firstLine="567"/>
        <w:jc w:val="both"/>
        <w:rPr>
          <w:rFonts w:ascii="Times New Roman" w:hAnsi="Times New Roman" w:cs="Times New Roman"/>
          <w:sz w:val="20"/>
          <w:szCs w:val="20"/>
        </w:rPr>
      </w:pPr>
      <w:r w:rsidRPr="00224809">
        <w:rPr>
          <w:rFonts w:ascii="Times New Roman" w:hAnsi="Times New Roman" w:cs="Times New Roman"/>
          <w:sz w:val="20"/>
          <w:szCs w:val="20"/>
        </w:rPr>
        <w:t xml:space="preserve"> 2. Утвердить организационный комитет (далее оргкомитет) для осуществления подготовки и проведения публичных слушаний в следующем составе:</w:t>
      </w:r>
    </w:p>
    <w:p w14:paraId="22EC95B9" w14:textId="77777777" w:rsidR="00224809" w:rsidRPr="00224809" w:rsidRDefault="00224809" w:rsidP="00224809">
      <w:pPr>
        <w:spacing w:after="0"/>
        <w:ind w:firstLine="567"/>
        <w:jc w:val="both"/>
        <w:rPr>
          <w:rFonts w:ascii="Times New Roman" w:hAnsi="Times New Roman" w:cs="Times New Roman"/>
          <w:sz w:val="20"/>
          <w:szCs w:val="20"/>
        </w:rPr>
      </w:pPr>
      <w:r w:rsidRPr="00224809">
        <w:rPr>
          <w:rFonts w:ascii="Times New Roman" w:hAnsi="Times New Roman" w:cs="Times New Roman"/>
          <w:sz w:val="20"/>
          <w:szCs w:val="20"/>
        </w:rPr>
        <w:t>Председатель – Мишарин Евгений Николаевич, Глава сельского поселения «Большелуг».</w:t>
      </w:r>
    </w:p>
    <w:p w14:paraId="69389B78" w14:textId="77777777" w:rsidR="00224809" w:rsidRPr="00224809" w:rsidRDefault="00224809" w:rsidP="00224809">
      <w:pPr>
        <w:tabs>
          <w:tab w:val="left" w:pos="900"/>
        </w:tabs>
        <w:spacing w:after="0"/>
        <w:ind w:firstLine="567"/>
        <w:jc w:val="both"/>
        <w:rPr>
          <w:rFonts w:ascii="Times New Roman" w:hAnsi="Times New Roman" w:cs="Times New Roman"/>
          <w:sz w:val="20"/>
          <w:szCs w:val="20"/>
        </w:rPr>
      </w:pPr>
      <w:r w:rsidRPr="00224809">
        <w:rPr>
          <w:rFonts w:ascii="Times New Roman" w:hAnsi="Times New Roman" w:cs="Times New Roman"/>
          <w:sz w:val="20"/>
          <w:szCs w:val="20"/>
        </w:rPr>
        <w:t>Члены оргкомитета:</w:t>
      </w:r>
    </w:p>
    <w:p w14:paraId="3BB137F4" w14:textId="77777777" w:rsidR="00224809" w:rsidRPr="00224809" w:rsidRDefault="00224809" w:rsidP="00224809">
      <w:pPr>
        <w:tabs>
          <w:tab w:val="left" w:pos="900"/>
        </w:tabs>
        <w:spacing w:after="0"/>
        <w:ind w:firstLine="567"/>
        <w:jc w:val="both"/>
        <w:rPr>
          <w:rFonts w:ascii="Times New Roman" w:hAnsi="Times New Roman" w:cs="Times New Roman"/>
          <w:sz w:val="20"/>
          <w:szCs w:val="20"/>
        </w:rPr>
      </w:pPr>
      <w:r w:rsidRPr="00224809">
        <w:rPr>
          <w:rFonts w:ascii="Times New Roman" w:hAnsi="Times New Roman" w:cs="Times New Roman"/>
          <w:sz w:val="20"/>
          <w:szCs w:val="20"/>
        </w:rPr>
        <w:t>Мишарина Валентина Валерьяновна, ведущий специалист администрации сельского поселения «Большелуг»;</w:t>
      </w:r>
    </w:p>
    <w:p w14:paraId="18BC5646" w14:textId="77777777" w:rsidR="00224809" w:rsidRPr="00224809" w:rsidRDefault="00224809" w:rsidP="00224809">
      <w:pPr>
        <w:spacing w:after="0"/>
        <w:jc w:val="both"/>
        <w:rPr>
          <w:rFonts w:ascii="Times New Roman" w:hAnsi="Times New Roman" w:cs="Times New Roman"/>
          <w:sz w:val="20"/>
          <w:szCs w:val="20"/>
        </w:rPr>
      </w:pPr>
      <w:r w:rsidRPr="00224809">
        <w:rPr>
          <w:rFonts w:ascii="Times New Roman" w:hAnsi="Times New Roman" w:cs="Times New Roman"/>
          <w:sz w:val="20"/>
          <w:szCs w:val="20"/>
        </w:rPr>
        <w:t xml:space="preserve">        Макарова Анна Васильевна, </w:t>
      </w:r>
      <w:proofErr w:type="spellStart"/>
      <w:r w:rsidRPr="00224809">
        <w:rPr>
          <w:rFonts w:ascii="Times New Roman" w:hAnsi="Times New Roman" w:cs="Times New Roman"/>
          <w:sz w:val="20"/>
          <w:szCs w:val="20"/>
        </w:rPr>
        <w:t>Игушева</w:t>
      </w:r>
      <w:proofErr w:type="spellEnd"/>
      <w:r w:rsidRPr="00224809">
        <w:rPr>
          <w:rFonts w:ascii="Times New Roman" w:hAnsi="Times New Roman" w:cs="Times New Roman"/>
          <w:sz w:val="20"/>
          <w:szCs w:val="20"/>
        </w:rPr>
        <w:t xml:space="preserve"> Юлия Ивановна, депутаты Совета сельского поселения «Большелуг» пятого созыва.</w:t>
      </w:r>
    </w:p>
    <w:p w14:paraId="0C466B9D" w14:textId="77777777" w:rsidR="00224809" w:rsidRPr="00224809" w:rsidRDefault="00224809" w:rsidP="00224809">
      <w:pPr>
        <w:pStyle w:val="33"/>
        <w:spacing w:after="0"/>
        <w:ind w:firstLine="567"/>
        <w:jc w:val="both"/>
        <w:rPr>
          <w:rFonts w:ascii="Times New Roman" w:hAnsi="Times New Roman" w:cs="Times New Roman"/>
          <w:sz w:val="20"/>
          <w:szCs w:val="20"/>
        </w:rPr>
      </w:pPr>
      <w:r w:rsidRPr="00224809">
        <w:rPr>
          <w:rFonts w:ascii="Times New Roman" w:hAnsi="Times New Roman" w:cs="Times New Roman"/>
          <w:sz w:val="20"/>
          <w:szCs w:val="20"/>
        </w:rPr>
        <w:t>3. Настоящее решение вступает в силу со дня его обнародования.</w:t>
      </w:r>
    </w:p>
    <w:p w14:paraId="049B11A6" w14:textId="77777777" w:rsidR="00224809" w:rsidRPr="00224809" w:rsidRDefault="00224809" w:rsidP="00224809">
      <w:pPr>
        <w:pStyle w:val="33"/>
        <w:jc w:val="both"/>
        <w:rPr>
          <w:rFonts w:ascii="Times New Roman" w:hAnsi="Times New Roman" w:cs="Times New Roman"/>
          <w:sz w:val="20"/>
          <w:szCs w:val="20"/>
        </w:rPr>
      </w:pPr>
    </w:p>
    <w:p w14:paraId="4C00B5D7" w14:textId="77777777" w:rsidR="00224809" w:rsidRDefault="00224809" w:rsidP="00224809">
      <w:pPr>
        <w:pStyle w:val="33"/>
        <w:ind w:left="0"/>
        <w:jc w:val="both"/>
        <w:rPr>
          <w:rFonts w:ascii="Times New Roman" w:hAnsi="Times New Roman" w:cs="Times New Roman"/>
          <w:b/>
          <w:bCs/>
          <w:sz w:val="20"/>
          <w:szCs w:val="20"/>
        </w:rPr>
      </w:pPr>
      <w:r w:rsidRPr="00224809">
        <w:rPr>
          <w:rFonts w:ascii="Times New Roman" w:hAnsi="Times New Roman" w:cs="Times New Roman"/>
          <w:b/>
          <w:bCs/>
          <w:sz w:val="20"/>
          <w:szCs w:val="20"/>
        </w:rPr>
        <w:t>Глава сельского поселения</w:t>
      </w:r>
      <w:r w:rsidRPr="00224809">
        <w:rPr>
          <w:rFonts w:ascii="Times New Roman" w:hAnsi="Times New Roman" w:cs="Times New Roman"/>
          <w:b/>
          <w:bCs/>
          <w:sz w:val="20"/>
          <w:szCs w:val="20"/>
        </w:rPr>
        <w:tab/>
      </w:r>
      <w:r w:rsidRPr="00224809">
        <w:rPr>
          <w:rFonts w:ascii="Times New Roman" w:hAnsi="Times New Roman" w:cs="Times New Roman"/>
          <w:b/>
          <w:bCs/>
          <w:sz w:val="20"/>
          <w:szCs w:val="20"/>
        </w:rPr>
        <w:tab/>
      </w:r>
      <w:r w:rsidRPr="00224809">
        <w:rPr>
          <w:rFonts w:ascii="Times New Roman" w:hAnsi="Times New Roman" w:cs="Times New Roman"/>
          <w:b/>
          <w:bCs/>
          <w:sz w:val="20"/>
          <w:szCs w:val="20"/>
        </w:rPr>
        <w:tab/>
      </w:r>
      <w:r w:rsidRPr="00224809">
        <w:rPr>
          <w:rFonts w:ascii="Times New Roman" w:hAnsi="Times New Roman" w:cs="Times New Roman"/>
          <w:b/>
          <w:bCs/>
          <w:sz w:val="20"/>
          <w:szCs w:val="20"/>
        </w:rPr>
        <w:tab/>
      </w:r>
      <w:r w:rsidRPr="00224809">
        <w:rPr>
          <w:rFonts w:ascii="Times New Roman" w:hAnsi="Times New Roman" w:cs="Times New Roman"/>
          <w:b/>
          <w:bCs/>
          <w:sz w:val="20"/>
          <w:szCs w:val="20"/>
        </w:rPr>
        <w:tab/>
        <w:t xml:space="preserve">              Е.Н. Мишарин</w:t>
      </w:r>
    </w:p>
    <w:p w14:paraId="39256F55" w14:textId="77777777" w:rsidR="00224809" w:rsidRDefault="00224809" w:rsidP="00224809">
      <w:pPr>
        <w:pStyle w:val="33"/>
        <w:ind w:left="0"/>
        <w:jc w:val="both"/>
        <w:rPr>
          <w:rFonts w:ascii="Times New Roman" w:hAnsi="Times New Roman" w:cs="Times New Roman"/>
          <w:b/>
          <w:bCs/>
          <w:sz w:val="20"/>
          <w:szCs w:val="20"/>
        </w:rPr>
      </w:pPr>
    </w:p>
    <w:p w14:paraId="1F5BE84E" w14:textId="05D2D3DF" w:rsidR="003D1104" w:rsidRDefault="003D1104" w:rsidP="009C10F0">
      <w:pPr>
        <w:pStyle w:val="33"/>
        <w:ind w:left="0"/>
        <w:jc w:val="center"/>
        <w:rPr>
          <w:rFonts w:ascii="Times New Roman" w:hAnsi="Times New Roman" w:cs="Times New Roman"/>
          <w:b/>
          <w:sz w:val="20"/>
          <w:szCs w:val="20"/>
        </w:rPr>
      </w:pPr>
      <w:r w:rsidRPr="003D1104">
        <w:rPr>
          <w:rFonts w:ascii="Times New Roman" w:hAnsi="Times New Roman" w:cs="Times New Roman"/>
          <w:b/>
          <w:sz w:val="20"/>
          <w:szCs w:val="20"/>
        </w:rPr>
        <w:t>Проект решения Совета сельского поселения «Большелуг» «Об утверждении отчета об исполнении бюджета муниципального образования сельского поселения «Большелуг» за 2024 год»</w:t>
      </w:r>
    </w:p>
    <w:p w14:paraId="759A6F81" w14:textId="77777777" w:rsidR="003D1104" w:rsidRPr="003D1104" w:rsidRDefault="003D1104" w:rsidP="003D1104">
      <w:pPr>
        <w:spacing w:after="0" w:line="240" w:lineRule="auto"/>
        <w:jc w:val="both"/>
        <w:rPr>
          <w:rFonts w:ascii="Times New Roman" w:hAnsi="Times New Roman" w:cs="Times New Roman"/>
          <w:sz w:val="20"/>
          <w:szCs w:val="20"/>
        </w:rPr>
      </w:pPr>
      <w:r w:rsidRPr="003D1104">
        <w:rPr>
          <w:rFonts w:ascii="Times New Roman" w:hAnsi="Times New Roman" w:cs="Times New Roman"/>
          <w:sz w:val="20"/>
          <w:szCs w:val="20"/>
        </w:rPr>
        <w:lastRenderedPageBreak/>
        <w:t xml:space="preserve">Руководствуясь статьи 264.6 Бюджетного кодекса РФ от 31.07.1998 года № 145-ФЗ (с изменениями и дополнениями), Устава муниципального образования сельского поселения «Большелуг», статьей 23 Положения о бюджетном процессе в муниципальном образовании сельском поселении «Большелуг» от 29.02.2008 года № 1-23/5, Совет муниципального образования сельского поселения «Большелуг» решил: </w:t>
      </w:r>
    </w:p>
    <w:p w14:paraId="40B48B5E" w14:textId="77777777" w:rsidR="003D1104" w:rsidRPr="003D1104" w:rsidRDefault="003D1104" w:rsidP="003D1104">
      <w:pPr>
        <w:spacing w:after="0" w:line="240" w:lineRule="auto"/>
        <w:ind w:firstLine="851"/>
        <w:jc w:val="both"/>
        <w:rPr>
          <w:rFonts w:ascii="Times New Roman" w:hAnsi="Times New Roman" w:cs="Times New Roman"/>
          <w:sz w:val="20"/>
          <w:szCs w:val="20"/>
        </w:rPr>
      </w:pPr>
    </w:p>
    <w:p w14:paraId="69537761" w14:textId="77777777" w:rsidR="003D1104" w:rsidRPr="003D1104" w:rsidRDefault="003D1104" w:rsidP="003D1104">
      <w:pPr>
        <w:spacing w:after="0" w:line="240" w:lineRule="auto"/>
        <w:ind w:firstLine="851"/>
        <w:jc w:val="both"/>
        <w:rPr>
          <w:rFonts w:ascii="Times New Roman" w:hAnsi="Times New Roman" w:cs="Times New Roman"/>
          <w:sz w:val="20"/>
          <w:szCs w:val="20"/>
        </w:rPr>
      </w:pPr>
      <w:r w:rsidRPr="003D1104">
        <w:rPr>
          <w:rFonts w:ascii="Times New Roman" w:hAnsi="Times New Roman" w:cs="Times New Roman"/>
          <w:sz w:val="20"/>
          <w:szCs w:val="20"/>
        </w:rPr>
        <w:t>1. Утвердить отчет об исполнении бюджета муниципального образования сельского поселения «Большелуг» за 2024 год по доходам в сумме 6 222 872,60 рублей, по расходам 5</w:t>
      </w:r>
      <w:r w:rsidRPr="003D1104">
        <w:rPr>
          <w:rFonts w:ascii="Times New Roman" w:hAnsi="Times New Roman" w:cs="Times New Roman"/>
          <w:sz w:val="20"/>
          <w:szCs w:val="20"/>
          <w:lang w:val="en-US"/>
        </w:rPr>
        <w:t> </w:t>
      </w:r>
      <w:r w:rsidRPr="003D1104">
        <w:rPr>
          <w:rFonts w:ascii="Times New Roman" w:hAnsi="Times New Roman" w:cs="Times New Roman"/>
          <w:sz w:val="20"/>
          <w:szCs w:val="20"/>
        </w:rPr>
        <w:t>854 116,91 рублей с профицитом в сумме 368 755,69 рублей и со следующими показателями:</w:t>
      </w:r>
    </w:p>
    <w:p w14:paraId="4217A319" w14:textId="77777777" w:rsidR="003D1104" w:rsidRPr="003D1104" w:rsidRDefault="003D1104" w:rsidP="003D1104">
      <w:pPr>
        <w:pStyle w:val="af2"/>
        <w:spacing w:after="0" w:line="240" w:lineRule="auto"/>
        <w:rPr>
          <w:rFonts w:ascii="Times New Roman" w:hAnsi="Times New Roman" w:cs="Times New Roman"/>
          <w:sz w:val="20"/>
          <w:szCs w:val="20"/>
        </w:rPr>
      </w:pPr>
      <w:r w:rsidRPr="003D1104">
        <w:rPr>
          <w:rFonts w:ascii="Times New Roman" w:hAnsi="Times New Roman" w:cs="Times New Roman"/>
          <w:sz w:val="20"/>
          <w:szCs w:val="20"/>
        </w:rPr>
        <w:t>а) по доходам бюджета муниципального образования сельского поселения «Большелуг» по кодам классификации доходов бюджетов за 2024 год согласно приложению 1 к настоящему Решению;</w:t>
      </w:r>
    </w:p>
    <w:p w14:paraId="1FD8CE46" w14:textId="77777777" w:rsidR="003D1104" w:rsidRPr="003D1104" w:rsidRDefault="003D1104" w:rsidP="003D1104">
      <w:pPr>
        <w:spacing w:after="0" w:line="240" w:lineRule="auto"/>
        <w:ind w:firstLine="851"/>
        <w:jc w:val="both"/>
        <w:rPr>
          <w:rFonts w:ascii="Times New Roman" w:hAnsi="Times New Roman" w:cs="Times New Roman"/>
          <w:sz w:val="20"/>
          <w:szCs w:val="20"/>
        </w:rPr>
      </w:pPr>
      <w:r w:rsidRPr="003D1104">
        <w:rPr>
          <w:rFonts w:ascii="Times New Roman" w:hAnsi="Times New Roman" w:cs="Times New Roman"/>
          <w:sz w:val="20"/>
          <w:szCs w:val="20"/>
        </w:rPr>
        <w:t>б) по расходам бюджета муниципального образования сельского поселения «Большелуг» за 2024 год по разделам и подразделам   классификации расходов бюджета согласно приложению 2 к настоящему Решению;</w:t>
      </w:r>
    </w:p>
    <w:p w14:paraId="5B6E2540" w14:textId="77777777" w:rsidR="003D1104" w:rsidRPr="003D1104" w:rsidRDefault="003D1104" w:rsidP="003D1104">
      <w:pPr>
        <w:spacing w:after="0" w:line="240" w:lineRule="auto"/>
        <w:ind w:firstLine="851"/>
        <w:jc w:val="both"/>
        <w:rPr>
          <w:rFonts w:ascii="Times New Roman" w:hAnsi="Times New Roman" w:cs="Times New Roman"/>
          <w:sz w:val="20"/>
          <w:szCs w:val="20"/>
        </w:rPr>
      </w:pPr>
      <w:r w:rsidRPr="003D1104">
        <w:rPr>
          <w:rFonts w:ascii="Times New Roman" w:hAnsi="Times New Roman" w:cs="Times New Roman"/>
          <w:sz w:val="20"/>
          <w:szCs w:val="20"/>
        </w:rPr>
        <w:t>в) по расходам бюджета муниципального образования сельского поселения «Большелуг» по ведомственной структуре расходов бюджета за 2024 год согласно приложению 3 к настоящему Решению;</w:t>
      </w:r>
    </w:p>
    <w:p w14:paraId="2B97EF94" w14:textId="77777777" w:rsidR="003D1104" w:rsidRPr="003D1104" w:rsidRDefault="003D1104" w:rsidP="003D1104">
      <w:pPr>
        <w:spacing w:after="0" w:line="240" w:lineRule="auto"/>
        <w:ind w:firstLine="851"/>
        <w:jc w:val="both"/>
        <w:rPr>
          <w:rFonts w:ascii="Times New Roman" w:hAnsi="Times New Roman" w:cs="Times New Roman"/>
          <w:sz w:val="20"/>
          <w:szCs w:val="20"/>
        </w:rPr>
      </w:pPr>
      <w:r w:rsidRPr="003D1104">
        <w:rPr>
          <w:rFonts w:ascii="Times New Roman" w:hAnsi="Times New Roman" w:cs="Times New Roman"/>
          <w:sz w:val="20"/>
          <w:szCs w:val="20"/>
        </w:rPr>
        <w:t>г) по источникам финансирования дефицита бюджета муниципального образования сельского поселения «Большелуг» по кодам классификации источников финансирования дефицитов бюджетов за 2024 год согласно приложению 4 к настоящему Решению;</w:t>
      </w:r>
    </w:p>
    <w:p w14:paraId="7ECEC6BF" w14:textId="77777777" w:rsidR="003D1104" w:rsidRPr="003D1104" w:rsidRDefault="003D1104" w:rsidP="003D1104">
      <w:pPr>
        <w:spacing w:after="0" w:line="240" w:lineRule="auto"/>
        <w:ind w:firstLine="851"/>
        <w:jc w:val="both"/>
        <w:rPr>
          <w:rFonts w:ascii="Times New Roman" w:hAnsi="Times New Roman" w:cs="Times New Roman"/>
          <w:sz w:val="20"/>
          <w:szCs w:val="20"/>
        </w:rPr>
      </w:pPr>
      <w:r w:rsidRPr="003D1104">
        <w:rPr>
          <w:rFonts w:ascii="Times New Roman" w:hAnsi="Times New Roman" w:cs="Times New Roman"/>
          <w:sz w:val="20"/>
          <w:szCs w:val="20"/>
        </w:rPr>
        <w:t>2. Утвердить отчет об использовании бюджетных ассигнований резервного фонда администрации муниципального образования сельского поселения «Большелуг» за 2024 год согласно приложению 5 к настоящему решению.</w:t>
      </w:r>
    </w:p>
    <w:p w14:paraId="5DAB8040" w14:textId="77777777" w:rsidR="003D1104" w:rsidRPr="003D1104" w:rsidRDefault="003D1104" w:rsidP="003D1104">
      <w:pPr>
        <w:spacing w:after="0" w:line="240" w:lineRule="auto"/>
        <w:rPr>
          <w:rFonts w:ascii="Times New Roman" w:hAnsi="Times New Roman" w:cs="Times New Roman"/>
          <w:sz w:val="20"/>
          <w:szCs w:val="20"/>
        </w:rPr>
      </w:pPr>
      <w:r w:rsidRPr="003D1104">
        <w:rPr>
          <w:rFonts w:ascii="Times New Roman" w:hAnsi="Times New Roman" w:cs="Times New Roman"/>
          <w:sz w:val="20"/>
          <w:szCs w:val="20"/>
        </w:rPr>
        <w:t xml:space="preserve">          3. Настоящее решение вступает в силу со дня обнародования.</w:t>
      </w:r>
    </w:p>
    <w:p w14:paraId="176402A0" w14:textId="77777777" w:rsidR="003D1104" w:rsidRPr="003D1104" w:rsidRDefault="003D1104" w:rsidP="003D1104">
      <w:pPr>
        <w:spacing w:after="0" w:line="240" w:lineRule="auto"/>
        <w:jc w:val="both"/>
        <w:rPr>
          <w:rFonts w:ascii="Times New Roman" w:hAnsi="Times New Roman" w:cs="Times New Roman"/>
          <w:sz w:val="20"/>
          <w:szCs w:val="20"/>
        </w:rPr>
      </w:pPr>
    </w:p>
    <w:p w14:paraId="1BD09D5A" w14:textId="78823FE0" w:rsidR="003D1104" w:rsidRDefault="003D1104" w:rsidP="003D1104">
      <w:pPr>
        <w:spacing w:after="0" w:line="240" w:lineRule="auto"/>
        <w:jc w:val="both"/>
        <w:rPr>
          <w:rFonts w:ascii="Times New Roman" w:hAnsi="Times New Roman" w:cs="Times New Roman"/>
          <w:b/>
          <w:bCs/>
          <w:sz w:val="20"/>
          <w:szCs w:val="20"/>
        </w:rPr>
      </w:pPr>
      <w:r w:rsidRPr="003D1104">
        <w:rPr>
          <w:rFonts w:ascii="Times New Roman" w:hAnsi="Times New Roman" w:cs="Times New Roman"/>
          <w:b/>
          <w:bCs/>
          <w:sz w:val="20"/>
          <w:szCs w:val="20"/>
        </w:rPr>
        <w:t xml:space="preserve">Глава сельского поселения                                                  </w:t>
      </w:r>
      <w:r>
        <w:rPr>
          <w:rFonts w:ascii="Times New Roman" w:hAnsi="Times New Roman" w:cs="Times New Roman"/>
          <w:b/>
          <w:bCs/>
          <w:sz w:val="20"/>
          <w:szCs w:val="20"/>
        </w:rPr>
        <w:t xml:space="preserve">                                </w:t>
      </w:r>
      <w:r w:rsidRPr="003D1104">
        <w:rPr>
          <w:rFonts w:ascii="Times New Roman" w:hAnsi="Times New Roman" w:cs="Times New Roman"/>
          <w:b/>
          <w:bCs/>
          <w:sz w:val="20"/>
          <w:szCs w:val="20"/>
        </w:rPr>
        <w:t xml:space="preserve">  Е.Н. Мишарин</w:t>
      </w:r>
    </w:p>
    <w:tbl>
      <w:tblPr>
        <w:tblW w:w="10411" w:type="dxa"/>
        <w:tblLook w:val="04A0" w:firstRow="1" w:lastRow="0" w:firstColumn="1" w:lastColumn="0" w:noHBand="0" w:noVBand="1"/>
      </w:tblPr>
      <w:tblGrid>
        <w:gridCol w:w="688"/>
        <w:gridCol w:w="2216"/>
        <w:gridCol w:w="5784"/>
        <w:gridCol w:w="1725"/>
      </w:tblGrid>
      <w:tr w:rsidR="003D1104" w:rsidRPr="003D1104" w14:paraId="7B7DA214" w14:textId="77777777" w:rsidTr="00BF0681">
        <w:trPr>
          <w:gridAfter w:val="1"/>
          <w:wAfter w:w="1723" w:type="dxa"/>
          <w:trHeight w:val="285"/>
        </w:trPr>
        <w:tc>
          <w:tcPr>
            <w:tcW w:w="688" w:type="dxa"/>
            <w:tcBorders>
              <w:top w:val="nil"/>
              <w:left w:val="nil"/>
              <w:bottom w:val="nil"/>
              <w:right w:val="nil"/>
            </w:tcBorders>
            <w:shd w:val="clear" w:color="auto" w:fill="auto"/>
            <w:noWrap/>
            <w:vAlign w:val="bottom"/>
            <w:hideMark/>
          </w:tcPr>
          <w:p w14:paraId="15B8F52C" w14:textId="77777777" w:rsidR="003D1104" w:rsidRPr="003D1104" w:rsidRDefault="003D1104" w:rsidP="003D1104">
            <w:pPr>
              <w:spacing w:after="0" w:line="240" w:lineRule="auto"/>
              <w:rPr>
                <w:rFonts w:ascii="Times New Roman" w:eastAsia="Times New Roman" w:hAnsi="Times New Roman" w:cs="Times New Roman"/>
                <w:sz w:val="20"/>
                <w:szCs w:val="20"/>
                <w:lang w:eastAsia="ru-RU"/>
              </w:rPr>
            </w:pPr>
          </w:p>
        </w:tc>
        <w:tc>
          <w:tcPr>
            <w:tcW w:w="2216" w:type="dxa"/>
            <w:tcBorders>
              <w:top w:val="nil"/>
              <w:left w:val="nil"/>
              <w:bottom w:val="nil"/>
              <w:right w:val="nil"/>
            </w:tcBorders>
            <w:shd w:val="clear" w:color="auto" w:fill="auto"/>
            <w:noWrap/>
            <w:vAlign w:val="bottom"/>
            <w:hideMark/>
          </w:tcPr>
          <w:p w14:paraId="73A25CB8" w14:textId="77777777" w:rsidR="003D1104" w:rsidRPr="003D1104" w:rsidRDefault="003D1104" w:rsidP="003D1104">
            <w:pPr>
              <w:spacing w:after="0" w:line="240" w:lineRule="auto"/>
              <w:rPr>
                <w:rFonts w:ascii="Times New Roman" w:eastAsia="Times New Roman" w:hAnsi="Times New Roman" w:cs="Times New Roman"/>
                <w:sz w:val="20"/>
                <w:szCs w:val="20"/>
                <w:lang w:eastAsia="ru-RU"/>
              </w:rPr>
            </w:pPr>
          </w:p>
        </w:tc>
        <w:tc>
          <w:tcPr>
            <w:tcW w:w="5784" w:type="dxa"/>
            <w:tcBorders>
              <w:top w:val="nil"/>
              <w:left w:val="nil"/>
              <w:bottom w:val="nil"/>
              <w:right w:val="nil"/>
            </w:tcBorders>
            <w:shd w:val="clear" w:color="auto" w:fill="auto"/>
            <w:noWrap/>
            <w:vAlign w:val="bottom"/>
            <w:hideMark/>
          </w:tcPr>
          <w:p w14:paraId="3345378A" w14:textId="77777777" w:rsidR="00BF0681" w:rsidRDefault="00BF0681" w:rsidP="00BF0681">
            <w:pPr>
              <w:spacing w:after="0" w:line="240" w:lineRule="auto"/>
              <w:jc w:val="right"/>
              <w:rPr>
                <w:rFonts w:ascii="Times New Roman" w:eastAsia="Times New Roman" w:hAnsi="Times New Roman" w:cs="Times New Roman"/>
                <w:sz w:val="20"/>
                <w:szCs w:val="20"/>
                <w:lang w:eastAsia="ru-RU"/>
              </w:rPr>
            </w:pPr>
          </w:p>
          <w:p w14:paraId="36CBF77B" w14:textId="5788B99A" w:rsidR="003D1104" w:rsidRPr="003D1104" w:rsidRDefault="00BF0681" w:rsidP="00BF068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1</w:t>
            </w:r>
          </w:p>
        </w:tc>
      </w:tr>
      <w:tr w:rsidR="003D1104" w:rsidRPr="003D1104" w14:paraId="2758AB94" w14:textId="77777777" w:rsidTr="00BF0681">
        <w:trPr>
          <w:trHeight w:val="1320"/>
        </w:trPr>
        <w:tc>
          <w:tcPr>
            <w:tcW w:w="10411" w:type="dxa"/>
            <w:gridSpan w:val="4"/>
            <w:tcBorders>
              <w:top w:val="nil"/>
              <w:left w:val="nil"/>
              <w:bottom w:val="nil"/>
              <w:right w:val="nil"/>
            </w:tcBorders>
            <w:shd w:val="clear" w:color="auto" w:fill="auto"/>
            <w:vAlign w:val="center"/>
            <w:hideMark/>
          </w:tcPr>
          <w:p w14:paraId="200CD51E" w14:textId="77777777" w:rsidR="003D1104" w:rsidRPr="003D1104" w:rsidRDefault="003D1104" w:rsidP="00BF0681">
            <w:pPr>
              <w:spacing w:after="0" w:line="240" w:lineRule="auto"/>
              <w:jc w:val="center"/>
              <w:rPr>
                <w:rFonts w:ascii="Times New Roman" w:eastAsia="Times New Roman" w:hAnsi="Times New Roman" w:cs="Times New Roman"/>
                <w:b/>
                <w:bCs/>
                <w:sz w:val="20"/>
                <w:szCs w:val="20"/>
                <w:lang w:eastAsia="ru-RU"/>
              </w:rPr>
            </w:pPr>
            <w:r w:rsidRPr="003D1104">
              <w:rPr>
                <w:rFonts w:ascii="Times New Roman" w:eastAsia="Times New Roman" w:hAnsi="Times New Roman" w:cs="Times New Roman"/>
                <w:b/>
                <w:bCs/>
                <w:sz w:val="20"/>
                <w:szCs w:val="20"/>
                <w:lang w:eastAsia="ru-RU"/>
              </w:rPr>
              <w:t>Доходы бюджета муниципального образования сельского поселения "Большелуг" по кодам классификации доходов бюджетов за 2024 год</w:t>
            </w:r>
          </w:p>
        </w:tc>
      </w:tr>
      <w:tr w:rsidR="003D1104" w:rsidRPr="003D1104" w14:paraId="3ADD4FCF" w14:textId="77777777" w:rsidTr="00BF0681">
        <w:trPr>
          <w:trHeight w:val="255"/>
        </w:trPr>
        <w:tc>
          <w:tcPr>
            <w:tcW w:w="688" w:type="dxa"/>
            <w:tcBorders>
              <w:top w:val="nil"/>
              <w:left w:val="nil"/>
              <w:bottom w:val="nil"/>
              <w:right w:val="nil"/>
            </w:tcBorders>
            <w:shd w:val="clear" w:color="auto" w:fill="auto"/>
            <w:noWrap/>
            <w:vAlign w:val="bottom"/>
            <w:hideMark/>
          </w:tcPr>
          <w:p w14:paraId="0FBB11C7" w14:textId="77777777" w:rsidR="003D1104" w:rsidRPr="003D1104" w:rsidRDefault="003D1104" w:rsidP="003D1104">
            <w:pPr>
              <w:spacing w:after="0" w:line="240" w:lineRule="auto"/>
              <w:jc w:val="center"/>
              <w:rPr>
                <w:rFonts w:ascii="Times New Roman" w:eastAsia="Times New Roman" w:hAnsi="Times New Roman" w:cs="Times New Roman"/>
                <w:b/>
                <w:bCs/>
                <w:sz w:val="20"/>
                <w:szCs w:val="20"/>
                <w:lang w:eastAsia="ru-RU"/>
              </w:rPr>
            </w:pPr>
          </w:p>
        </w:tc>
        <w:tc>
          <w:tcPr>
            <w:tcW w:w="2216" w:type="dxa"/>
            <w:tcBorders>
              <w:top w:val="nil"/>
              <w:left w:val="nil"/>
              <w:bottom w:val="nil"/>
              <w:right w:val="nil"/>
            </w:tcBorders>
            <w:shd w:val="clear" w:color="auto" w:fill="auto"/>
            <w:noWrap/>
            <w:vAlign w:val="bottom"/>
            <w:hideMark/>
          </w:tcPr>
          <w:p w14:paraId="16A5BDF0" w14:textId="77777777" w:rsidR="003D1104" w:rsidRPr="003D1104" w:rsidRDefault="003D1104" w:rsidP="003D1104">
            <w:pPr>
              <w:spacing w:after="0" w:line="240" w:lineRule="auto"/>
              <w:rPr>
                <w:rFonts w:ascii="Times New Roman" w:eastAsia="Times New Roman" w:hAnsi="Times New Roman" w:cs="Times New Roman"/>
                <w:sz w:val="20"/>
                <w:szCs w:val="20"/>
                <w:lang w:eastAsia="ru-RU"/>
              </w:rPr>
            </w:pPr>
          </w:p>
        </w:tc>
        <w:tc>
          <w:tcPr>
            <w:tcW w:w="5782" w:type="dxa"/>
            <w:tcBorders>
              <w:top w:val="nil"/>
              <w:left w:val="nil"/>
              <w:bottom w:val="nil"/>
              <w:right w:val="nil"/>
            </w:tcBorders>
            <w:shd w:val="clear" w:color="auto" w:fill="auto"/>
            <w:noWrap/>
            <w:vAlign w:val="bottom"/>
            <w:hideMark/>
          </w:tcPr>
          <w:p w14:paraId="6F744DF7" w14:textId="77777777" w:rsidR="003D1104" w:rsidRPr="003D1104" w:rsidRDefault="003D1104" w:rsidP="003D1104">
            <w:pPr>
              <w:spacing w:after="0" w:line="240" w:lineRule="auto"/>
              <w:rPr>
                <w:rFonts w:ascii="Times New Roman" w:eastAsia="Times New Roman" w:hAnsi="Times New Roman" w:cs="Times New Roman"/>
                <w:sz w:val="20"/>
                <w:szCs w:val="20"/>
                <w:lang w:eastAsia="ru-RU"/>
              </w:rPr>
            </w:pPr>
          </w:p>
        </w:tc>
        <w:tc>
          <w:tcPr>
            <w:tcW w:w="1725" w:type="dxa"/>
            <w:tcBorders>
              <w:top w:val="nil"/>
              <w:left w:val="nil"/>
              <w:bottom w:val="nil"/>
              <w:right w:val="nil"/>
            </w:tcBorders>
            <w:shd w:val="clear" w:color="auto" w:fill="auto"/>
            <w:noWrap/>
            <w:vAlign w:val="bottom"/>
            <w:hideMark/>
          </w:tcPr>
          <w:p w14:paraId="5BDFFC42" w14:textId="77777777" w:rsidR="003D1104" w:rsidRPr="003D1104" w:rsidRDefault="003D1104" w:rsidP="003D1104">
            <w:pPr>
              <w:spacing w:after="0" w:line="240" w:lineRule="auto"/>
              <w:jc w:val="right"/>
              <w:rPr>
                <w:rFonts w:ascii="Times New Roman" w:eastAsia="Times New Roman" w:hAnsi="Times New Roman" w:cs="Times New Roman"/>
                <w:sz w:val="20"/>
                <w:szCs w:val="20"/>
                <w:lang w:eastAsia="ru-RU"/>
              </w:rPr>
            </w:pPr>
            <w:r w:rsidRPr="003D1104">
              <w:rPr>
                <w:rFonts w:ascii="Times New Roman" w:eastAsia="Times New Roman" w:hAnsi="Times New Roman" w:cs="Times New Roman"/>
                <w:sz w:val="20"/>
                <w:szCs w:val="20"/>
                <w:lang w:eastAsia="ru-RU"/>
              </w:rPr>
              <w:t>(рублей)</w:t>
            </w:r>
          </w:p>
        </w:tc>
      </w:tr>
      <w:tr w:rsidR="003D1104" w:rsidRPr="003D1104" w14:paraId="3B71B002" w14:textId="77777777" w:rsidTr="00BF0681">
        <w:trPr>
          <w:trHeight w:val="76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B9E40" w14:textId="77777777" w:rsidR="003D1104" w:rsidRPr="003D1104" w:rsidRDefault="003D1104" w:rsidP="003D1104">
            <w:pPr>
              <w:spacing w:after="0" w:line="240" w:lineRule="auto"/>
              <w:jc w:val="center"/>
              <w:rPr>
                <w:rFonts w:ascii="Times New Roman" w:eastAsia="Times New Roman" w:hAnsi="Times New Roman" w:cs="Times New Roman"/>
                <w:b/>
                <w:bCs/>
                <w:sz w:val="20"/>
                <w:szCs w:val="20"/>
                <w:lang w:eastAsia="ru-RU"/>
              </w:rPr>
            </w:pPr>
            <w:r w:rsidRPr="003D1104">
              <w:rPr>
                <w:rFonts w:ascii="Times New Roman" w:eastAsia="Times New Roman" w:hAnsi="Times New Roman" w:cs="Times New Roman"/>
                <w:b/>
                <w:bCs/>
                <w:sz w:val="20"/>
                <w:szCs w:val="20"/>
                <w:lang w:eastAsia="ru-RU"/>
              </w:rPr>
              <w:t>Гл. адм.</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0B02E63A" w14:textId="77777777" w:rsidR="003D1104" w:rsidRPr="003D1104" w:rsidRDefault="003D1104" w:rsidP="003D1104">
            <w:pPr>
              <w:spacing w:after="0" w:line="240" w:lineRule="auto"/>
              <w:jc w:val="center"/>
              <w:rPr>
                <w:rFonts w:ascii="Times New Roman" w:eastAsia="Times New Roman" w:hAnsi="Times New Roman" w:cs="Times New Roman"/>
                <w:b/>
                <w:bCs/>
                <w:sz w:val="20"/>
                <w:szCs w:val="20"/>
                <w:lang w:eastAsia="ru-RU"/>
              </w:rPr>
            </w:pPr>
            <w:r w:rsidRPr="003D1104">
              <w:rPr>
                <w:rFonts w:ascii="Times New Roman" w:eastAsia="Times New Roman" w:hAnsi="Times New Roman" w:cs="Times New Roman"/>
                <w:b/>
                <w:bCs/>
                <w:sz w:val="20"/>
                <w:szCs w:val="20"/>
                <w:lang w:eastAsia="ru-RU"/>
              </w:rPr>
              <w:t>Код</w:t>
            </w:r>
          </w:p>
        </w:tc>
        <w:tc>
          <w:tcPr>
            <w:tcW w:w="5782" w:type="dxa"/>
            <w:tcBorders>
              <w:top w:val="single" w:sz="4" w:space="0" w:color="auto"/>
              <w:left w:val="nil"/>
              <w:bottom w:val="single" w:sz="4" w:space="0" w:color="auto"/>
              <w:right w:val="single" w:sz="4" w:space="0" w:color="auto"/>
            </w:tcBorders>
            <w:shd w:val="clear" w:color="auto" w:fill="auto"/>
            <w:vAlign w:val="center"/>
            <w:hideMark/>
          </w:tcPr>
          <w:p w14:paraId="094704E8" w14:textId="77777777" w:rsidR="003D1104" w:rsidRPr="003D1104" w:rsidRDefault="003D1104" w:rsidP="003D1104">
            <w:pPr>
              <w:spacing w:after="0" w:line="240" w:lineRule="auto"/>
              <w:jc w:val="center"/>
              <w:rPr>
                <w:rFonts w:ascii="Times New Roman" w:eastAsia="Times New Roman" w:hAnsi="Times New Roman" w:cs="Times New Roman"/>
                <w:b/>
                <w:bCs/>
                <w:sz w:val="20"/>
                <w:szCs w:val="20"/>
                <w:lang w:eastAsia="ru-RU"/>
              </w:rPr>
            </w:pPr>
            <w:r w:rsidRPr="003D1104">
              <w:rPr>
                <w:rFonts w:ascii="Times New Roman" w:eastAsia="Times New Roman" w:hAnsi="Times New Roman" w:cs="Times New Roman"/>
                <w:b/>
                <w:bCs/>
                <w:sz w:val="20"/>
                <w:szCs w:val="20"/>
                <w:lang w:eastAsia="ru-RU"/>
              </w:rPr>
              <w:t xml:space="preserve">Наименование кода поступлений в </w:t>
            </w:r>
            <w:proofErr w:type="spellStart"/>
            <w:r w:rsidRPr="003D1104">
              <w:rPr>
                <w:rFonts w:ascii="Times New Roman" w:eastAsia="Times New Roman" w:hAnsi="Times New Roman" w:cs="Times New Roman"/>
                <w:b/>
                <w:bCs/>
                <w:sz w:val="20"/>
                <w:szCs w:val="20"/>
                <w:lang w:eastAsia="ru-RU"/>
              </w:rPr>
              <w:t>бюджет,групп,подгруппы,статьи,подстатьи,элемента,группы</w:t>
            </w:r>
            <w:proofErr w:type="spellEnd"/>
            <w:r w:rsidRPr="003D1104">
              <w:rPr>
                <w:rFonts w:ascii="Times New Roman" w:eastAsia="Times New Roman" w:hAnsi="Times New Roman" w:cs="Times New Roman"/>
                <w:b/>
                <w:bCs/>
                <w:sz w:val="20"/>
                <w:szCs w:val="20"/>
                <w:lang w:eastAsia="ru-RU"/>
              </w:rPr>
              <w:t xml:space="preserve"> </w:t>
            </w:r>
            <w:proofErr w:type="spellStart"/>
            <w:r w:rsidRPr="003D1104">
              <w:rPr>
                <w:rFonts w:ascii="Times New Roman" w:eastAsia="Times New Roman" w:hAnsi="Times New Roman" w:cs="Times New Roman"/>
                <w:b/>
                <w:bCs/>
                <w:sz w:val="20"/>
                <w:szCs w:val="20"/>
                <w:lang w:eastAsia="ru-RU"/>
              </w:rPr>
              <w:t>подвида,аналитической</w:t>
            </w:r>
            <w:proofErr w:type="spellEnd"/>
            <w:r w:rsidRPr="003D1104">
              <w:rPr>
                <w:rFonts w:ascii="Times New Roman" w:eastAsia="Times New Roman" w:hAnsi="Times New Roman" w:cs="Times New Roman"/>
                <w:b/>
                <w:bCs/>
                <w:sz w:val="20"/>
                <w:szCs w:val="20"/>
                <w:lang w:eastAsia="ru-RU"/>
              </w:rPr>
              <w:t xml:space="preserve"> группы подвида доходов </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0493F6DA" w14:textId="77777777" w:rsidR="003D1104" w:rsidRPr="003D1104" w:rsidRDefault="003D1104" w:rsidP="003D1104">
            <w:pPr>
              <w:spacing w:after="0" w:line="240" w:lineRule="auto"/>
              <w:jc w:val="center"/>
              <w:rPr>
                <w:rFonts w:ascii="Times New Roman" w:eastAsia="Times New Roman" w:hAnsi="Times New Roman" w:cs="Times New Roman"/>
                <w:b/>
                <w:bCs/>
                <w:sz w:val="20"/>
                <w:szCs w:val="20"/>
                <w:lang w:eastAsia="ru-RU"/>
              </w:rPr>
            </w:pPr>
            <w:r w:rsidRPr="003D1104">
              <w:rPr>
                <w:rFonts w:ascii="Times New Roman" w:eastAsia="Times New Roman" w:hAnsi="Times New Roman" w:cs="Times New Roman"/>
                <w:b/>
                <w:bCs/>
                <w:sz w:val="20"/>
                <w:szCs w:val="20"/>
                <w:lang w:eastAsia="ru-RU"/>
              </w:rPr>
              <w:t>Кассовое исполнение</w:t>
            </w:r>
          </w:p>
        </w:tc>
      </w:tr>
      <w:tr w:rsidR="003D1104" w:rsidRPr="003D1104" w14:paraId="099BC50E" w14:textId="77777777" w:rsidTr="00BF0681">
        <w:trPr>
          <w:trHeight w:val="315"/>
        </w:trPr>
        <w:tc>
          <w:tcPr>
            <w:tcW w:w="688" w:type="dxa"/>
            <w:tcBorders>
              <w:top w:val="nil"/>
              <w:left w:val="single" w:sz="4" w:space="0" w:color="95B3D7"/>
              <w:bottom w:val="single" w:sz="8" w:space="0" w:color="95B3D7"/>
              <w:right w:val="nil"/>
            </w:tcBorders>
            <w:shd w:val="clear" w:color="auto" w:fill="auto"/>
            <w:noWrap/>
            <w:hideMark/>
          </w:tcPr>
          <w:p w14:paraId="137A1A04"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182</w:t>
            </w:r>
          </w:p>
        </w:tc>
        <w:tc>
          <w:tcPr>
            <w:tcW w:w="2216" w:type="dxa"/>
            <w:tcBorders>
              <w:top w:val="nil"/>
              <w:left w:val="nil"/>
              <w:bottom w:val="single" w:sz="8" w:space="0" w:color="95B3D7"/>
              <w:right w:val="nil"/>
            </w:tcBorders>
            <w:shd w:val="clear" w:color="auto" w:fill="auto"/>
            <w:noWrap/>
            <w:hideMark/>
          </w:tcPr>
          <w:p w14:paraId="4E44C466"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182</w:t>
            </w:r>
          </w:p>
        </w:tc>
        <w:tc>
          <w:tcPr>
            <w:tcW w:w="5782" w:type="dxa"/>
            <w:tcBorders>
              <w:top w:val="nil"/>
              <w:left w:val="nil"/>
              <w:bottom w:val="single" w:sz="8" w:space="0" w:color="95B3D7"/>
              <w:right w:val="single" w:sz="4" w:space="0" w:color="95B3D7"/>
            </w:tcBorders>
            <w:shd w:val="clear" w:color="auto" w:fill="auto"/>
            <w:hideMark/>
          </w:tcPr>
          <w:p w14:paraId="3F2F58B1"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Федеральная налоговая служба</w:t>
            </w:r>
          </w:p>
        </w:tc>
        <w:tc>
          <w:tcPr>
            <w:tcW w:w="1725" w:type="dxa"/>
            <w:tcBorders>
              <w:top w:val="nil"/>
              <w:left w:val="single" w:sz="4" w:space="0" w:color="B9CDE5"/>
              <w:bottom w:val="single" w:sz="4" w:space="0" w:color="B9CDE5"/>
              <w:right w:val="single" w:sz="4" w:space="0" w:color="D9D9D9"/>
            </w:tcBorders>
            <w:shd w:val="clear" w:color="auto" w:fill="auto"/>
            <w:noWrap/>
            <w:hideMark/>
          </w:tcPr>
          <w:p w14:paraId="166A5DC3"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262 913,98</w:t>
            </w:r>
          </w:p>
        </w:tc>
      </w:tr>
      <w:tr w:rsidR="003D1104" w:rsidRPr="003D1104" w14:paraId="4D9B2F58" w14:textId="77777777" w:rsidTr="00BF0681">
        <w:trPr>
          <w:trHeight w:val="255"/>
        </w:trPr>
        <w:tc>
          <w:tcPr>
            <w:tcW w:w="688" w:type="dxa"/>
            <w:tcBorders>
              <w:top w:val="nil"/>
              <w:left w:val="single" w:sz="4" w:space="0" w:color="D9D9D9"/>
              <w:bottom w:val="single" w:sz="4" w:space="0" w:color="B9CDE5"/>
              <w:right w:val="single" w:sz="4" w:space="0" w:color="D9D9D9"/>
            </w:tcBorders>
            <w:shd w:val="clear" w:color="auto" w:fill="auto"/>
            <w:noWrap/>
            <w:hideMark/>
          </w:tcPr>
          <w:p w14:paraId="37E35AF1"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182</w:t>
            </w:r>
          </w:p>
        </w:tc>
        <w:tc>
          <w:tcPr>
            <w:tcW w:w="2216" w:type="dxa"/>
            <w:tcBorders>
              <w:top w:val="nil"/>
              <w:left w:val="nil"/>
              <w:bottom w:val="single" w:sz="4" w:space="0" w:color="B9CDE5"/>
              <w:right w:val="single" w:sz="4" w:space="0" w:color="B9CDE5"/>
            </w:tcBorders>
            <w:shd w:val="clear" w:color="auto" w:fill="auto"/>
            <w:noWrap/>
            <w:hideMark/>
          </w:tcPr>
          <w:p w14:paraId="28249383"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00010000000000000000</w:t>
            </w:r>
          </w:p>
        </w:tc>
        <w:tc>
          <w:tcPr>
            <w:tcW w:w="5782" w:type="dxa"/>
            <w:tcBorders>
              <w:top w:val="nil"/>
              <w:left w:val="single" w:sz="4" w:space="0" w:color="BFBFBF"/>
              <w:bottom w:val="single" w:sz="4" w:space="0" w:color="D9D9D9"/>
              <w:right w:val="single" w:sz="4" w:space="0" w:color="D9D9D9"/>
            </w:tcBorders>
            <w:shd w:val="clear" w:color="auto" w:fill="auto"/>
            <w:hideMark/>
          </w:tcPr>
          <w:p w14:paraId="1E3BD8C4"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НАЛОГОВЫЕ И НЕНАЛОГОВЫЕ ДОХОДЫ</w:t>
            </w:r>
          </w:p>
        </w:tc>
        <w:tc>
          <w:tcPr>
            <w:tcW w:w="1725" w:type="dxa"/>
            <w:tcBorders>
              <w:top w:val="nil"/>
              <w:left w:val="nil"/>
              <w:bottom w:val="single" w:sz="4" w:space="0" w:color="D9D9D9"/>
              <w:right w:val="single" w:sz="4" w:space="0" w:color="D9D9D9"/>
            </w:tcBorders>
            <w:shd w:val="clear" w:color="auto" w:fill="auto"/>
            <w:noWrap/>
            <w:hideMark/>
          </w:tcPr>
          <w:p w14:paraId="78F79850"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262 913,98</w:t>
            </w:r>
          </w:p>
        </w:tc>
      </w:tr>
      <w:tr w:rsidR="003D1104" w:rsidRPr="003D1104" w14:paraId="51D38F59" w14:textId="77777777" w:rsidTr="00BF0681">
        <w:trPr>
          <w:trHeight w:val="255"/>
        </w:trPr>
        <w:tc>
          <w:tcPr>
            <w:tcW w:w="688" w:type="dxa"/>
            <w:tcBorders>
              <w:top w:val="nil"/>
              <w:left w:val="single" w:sz="4" w:space="0" w:color="D9D9D9"/>
              <w:bottom w:val="single" w:sz="4" w:space="0" w:color="D9D9D9"/>
              <w:right w:val="single" w:sz="4" w:space="0" w:color="BFBFBF"/>
            </w:tcBorders>
            <w:shd w:val="clear" w:color="auto" w:fill="auto"/>
            <w:noWrap/>
            <w:hideMark/>
          </w:tcPr>
          <w:p w14:paraId="55742D97"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6505E5E6"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00010100000000000000</w:t>
            </w:r>
          </w:p>
        </w:tc>
        <w:tc>
          <w:tcPr>
            <w:tcW w:w="5782" w:type="dxa"/>
            <w:tcBorders>
              <w:top w:val="nil"/>
              <w:left w:val="nil"/>
              <w:bottom w:val="single" w:sz="4" w:space="0" w:color="D9D9D9"/>
              <w:right w:val="single" w:sz="4" w:space="0" w:color="D9D9D9"/>
            </w:tcBorders>
            <w:shd w:val="clear" w:color="auto" w:fill="auto"/>
            <w:hideMark/>
          </w:tcPr>
          <w:p w14:paraId="2E51A5E9"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НАЛОГИ НА ПРИБЫЛЬ, ДОХОДЫ</w:t>
            </w:r>
          </w:p>
        </w:tc>
        <w:tc>
          <w:tcPr>
            <w:tcW w:w="1725" w:type="dxa"/>
            <w:tcBorders>
              <w:top w:val="nil"/>
              <w:left w:val="nil"/>
              <w:bottom w:val="single" w:sz="4" w:space="0" w:color="D9D9D9"/>
              <w:right w:val="single" w:sz="4" w:space="0" w:color="BFBFBF"/>
            </w:tcBorders>
            <w:shd w:val="clear" w:color="auto" w:fill="auto"/>
            <w:noWrap/>
            <w:hideMark/>
          </w:tcPr>
          <w:p w14:paraId="0D56B111"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181 806,66</w:t>
            </w:r>
          </w:p>
        </w:tc>
      </w:tr>
      <w:tr w:rsidR="003D1104" w:rsidRPr="003D1104" w14:paraId="28633852" w14:textId="77777777" w:rsidTr="00BF0681">
        <w:trPr>
          <w:trHeight w:val="255"/>
        </w:trPr>
        <w:tc>
          <w:tcPr>
            <w:tcW w:w="688" w:type="dxa"/>
            <w:tcBorders>
              <w:top w:val="nil"/>
              <w:left w:val="single" w:sz="4" w:space="0" w:color="BFBFBF"/>
              <w:bottom w:val="single" w:sz="4" w:space="0" w:color="D9D9D9"/>
              <w:right w:val="single" w:sz="4" w:space="0" w:color="D9D9D9"/>
            </w:tcBorders>
            <w:shd w:val="clear" w:color="auto" w:fill="auto"/>
            <w:noWrap/>
            <w:hideMark/>
          </w:tcPr>
          <w:p w14:paraId="3C2F2FAF"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79452B0E"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00010102000010000110</w:t>
            </w:r>
          </w:p>
        </w:tc>
        <w:tc>
          <w:tcPr>
            <w:tcW w:w="5782" w:type="dxa"/>
            <w:tcBorders>
              <w:top w:val="nil"/>
              <w:left w:val="nil"/>
              <w:bottom w:val="single" w:sz="4" w:space="0" w:color="D9D9D9"/>
              <w:right w:val="single" w:sz="4" w:space="0" w:color="D9D9D9"/>
            </w:tcBorders>
            <w:shd w:val="clear" w:color="auto" w:fill="auto"/>
            <w:hideMark/>
          </w:tcPr>
          <w:p w14:paraId="6D91BA29"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доходы физических лиц</w:t>
            </w:r>
          </w:p>
        </w:tc>
        <w:tc>
          <w:tcPr>
            <w:tcW w:w="1725" w:type="dxa"/>
            <w:tcBorders>
              <w:top w:val="nil"/>
              <w:left w:val="single" w:sz="4" w:space="0" w:color="BFBFBF"/>
              <w:bottom w:val="single" w:sz="4" w:space="0" w:color="D9D9D9"/>
              <w:right w:val="single" w:sz="4" w:space="0" w:color="D9D9D9"/>
            </w:tcBorders>
            <w:shd w:val="clear" w:color="auto" w:fill="auto"/>
            <w:noWrap/>
            <w:hideMark/>
          </w:tcPr>
          <w:p w14:paraId="0A9F9D53"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181 806,66</w:t>
            </w:r>
          </w:p>
        </w:tc>
      </w:tr>
      <w:tr w:rsidR="003D1104" w:rsidRPr="003D1104" w14:paraId="6C6913AC" w14:textId="77777777" w:rsidTr="00BF0681">
        <w:trPr>
          <w:trHeight w:val="1530"/>
        </w:trPr>
        <w:tc>
          <w:tcPr>
            <w:tcW w:w="688" w:type="dxa"/>
            <w:tcBorders>
              <w:top w:val="nil"/>
              <w:left w:val="single" w:sz="4" w:space="0" w:color="D9D9D9"/>
              <w:bottom w:val="single" w:sz="4" w:space="0" w:color="D9D9D9"/>
              <w:right w:val="single" w:sz="4" w:space="0" w:color="D9D9D9"/>
            </w:tcBorders>
            <w:shd w:val="clear" w:color="auto" w:fill="auto"/>
            <w:noWrap/>
            <w:hideMark/>
          </w:tcPr>
          <w:p w14:paraId="017459FD"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BFBFBF"/>
            </w:tcBorders>
            <w:shd w:val="clear" w:color="auto" w:fill="auto"/>
            <w:noWrap/>
            <w:hideMark/>
          </w:tcPr>
          <w:p w14:paraId="67ACFB3A"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00010102010010000110</w:t>
            </w:r>
          </w:p>
        </w:tc>
        <w:tc>
          <w:tcPr>
            <w:tcW w:w="5782" w:type="dxa"/>
            <w:tcBorders>
              <w:top w:val="nil"/>
              <w:left w:val="nil"/>
              <w:bottom w:val="single" w:sz="4" w:space="0" w:color="D9D9D9"/>
              <w:right w:val="single" w:sz="4" w:space="0" w:color="D9D9D9"/>
            </w:tcBorders>
            <w:shd w:val="clear" w:color="auto" w:fill="auto"/>
            <w:hideMark/>
          </w:tcPr>
          <w:p w14:paraId="722EC260"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25" w:type="dxa"/>
            <w:tcBorders>
              <w:top w:val="nil"/>
              <w:left w:val="nil"/>
              <w:bottom w:val="single" w:sz="4" w:space="0" w:color="D9D9D9"/>
              <w:right w:val="single" w:sz="4" w:space="0" w:color="D9D9D9"/>
            </w:tcBorders>
            <w:shd w:val="clear" w:color="auto" w:fill="auto"/>
            <w:noWrap/>
            <w:hideMark/>
          </w:tcPr>
          <w:p w14:paraId="06E3CE2C"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181 004,40</w:t>
            </w:r>
          </w:p>
        </w:tc>
      </w:tr>
      <w:tr w:rsidR="003D1104" w:rsidRPr="003D1104" w14:paraId="208F20DF" w14:textId="77777777" w:rsidTr="00BF0681">
        <w:trPr>
          <w:trHeight w:val="1785"/>
        </w:trPr>
        <w:tc>
          <w:tcPr>
            <w:tcW w:w="688" w:type="dxa"/>
            <w:tcBorders>
              <w:top w:val="nil"/>
              <w:left w:val="single" w:sz="4" w:space="0" w:color="D9D9D9"/>
              <w:bottom w:val="single" w:sz="4" w:space="0" w:color="D9D9D9"/>
              <w:right w:val="single" w:sz="4" w:space="0" w:color="BFBFBF"/>
            </w:tcBorders>
            <w:shd w:val="clear" w:color="auto" w:fill="auto"/>
            <w:noWrap/>
            <w:hideMark/>
          </w:tcPr>
          <w:p w14:paraId="16249556"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1481D4CB"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00010102010011000110</w:t>
            </w:r>
          </w:p>
        </w:tc>
        <w:tc>
          <w:tcPr>
            <w:tcW w:w="5782" w:type="dxa"/>
            <w:tcBorders>
              <w:top w:val="nil"/>
              <w:left w:val="nil"/>
              <w:bottom w:val="single" w:sz="4" w:space="0" w:color="D9D9D9"/>
              <w:right w:val="single" w:sz="4" w:space="0" w:color="D9D9D9"/>
            </w:tcBorders>
            <w:shd w:val="clear" w:color="auto" w:fill="auto"/>
            <w:hideMark/>
          </w:tcPr>
          <w:p w14:paraId="53CD2D56"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25" w:type="dxa"/>
            <w:tcBorders>
              <w:top w:val="nil"/>
              <w:left w:val="nil"/>
              <w:bottom w:val="single" w:sz="4" w:space="0" w:color="D9D9D9"/>
              <w:right w:val="single" w:sz="4" w:space="0" w:color="BFBFBF"/>
            </w:tcBorders>
            <w:shd w:val="clear" w:color="auto" w:fill="auto"/>
            <w:noWrap/>
            <w:hideMark/>
          </w:tcPr>
          <w:p w14:paraId="015121ED"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180 980,60</w:t>
            </w:r>
          </w:p>
        </w:tc>
      </w:tr>
      <w:tr w:rsidR="003D1104" w:rsidRPr="003D1104" w14:paraId="14AD3FA2" w14:textId="77777777" w:rsidTr="00BF0681">
        <w:trPr>
          <w:trHeight w:val="1785"/>
        </w:trPr>
        <w:tc>
          <w:tcPr>
            <w:tcW w:w="688" w:type="dxa"/>
            <w:tcBorders>
              <w:top w:val="nil"/>
              <w:left w:val="single" w:sz="4" w:space="0" w:color="D9D9D9"/>
              <w:bottom w:val="single" w:sz="4" w:space="0" w:color="D9D9D9"/>
              <w:right w:val="single" w:sz="4" w:space="0" w:color="BFBFBF"/>
            </w:tcBorders>
            <w:shd w:val="clear" w:color="auto" w:fill="auto"/>
            <w:noWrap/>
            <w:hideMark/>
          </w:tcPr>
          <w:p w14:paraId="2DECBF17"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lastRenderedPageBreak/>
              <w:t>182</w:t>
            </w:r>
          </w:p>
        </w:tc>
        <w:tc>
          <w:tcPr>
            <w:tcW w:w="2216" w:type="dxa"/>
            <w:tcBorders>
              <w:top w:val="nil"/>
              <w:left w:val="nil"/>
              <w:bottom w:val="single" w:sz="4" w:space="0" w:color="D9D9D9"/>
              <w:right w:val="single" w:sz="4" w:space="0" w:color="D9D9D9"/>
            </w:tcBorders>
            <w:shd w:val="clear" w:color="auto" w:fill="auto"/>
            <w:noWrap/>
            <w:hideMark/>
          </w:tcPr>
          <w:p w14:paraId="6E6B9D8C"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00010102010013000110</w:t>
            </w:r>
          </w:p>
        </w:tc>
        <w:tc>
          <w:tcPr>
            <w:tcW w:w="5782" w:type="dxa"/>
            <w:tcBorders>
              <w:top w:val="nil"/>
              <w:left w:val="nil"/>
              <w:bottom w:val="single" w:sz="4" w:space="0" w:color="D9D9D9"/>
              <w:right w:val="single" w:sz="4" w:space="0" w:color="D9D9D9"/>
            </w:tcBorders>
            <w:shd w:val="clear" w:color="auto" w:fill="auto"/>
            <w:hideMark/>
          </w:tcPr>
          <w:p w14:paraId="3187F14B"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725" w:type="dxa"/>
            <w:tcBorders>
              <w:top w:val="nil"/>
              <w:left w:val="nil"/>
              <w:bottom w:val="single" w:sz="4" w:space="0" w:color="D9D9D9"/>
              <w:right w:val="single" w:sz="4" w:space="0" w:color="BFBFBF"/>
            </w:tcBorders>
            <w:shd w:val="clear" w:color="auto" w:fill="auto"/>
            <w:noWrap/>
            <w:hideMark/>
          </w:tcPr>
          <w:p w14:paraId="47409BFE"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23,80</w:t>
            </w:r>
          </w:p>
        </w:tc>
      </w:tr>
      <w:tr w:rsidR="003D1104" w:rsidRPr="003D1104" w14:paraId="0121DDB7" w14:textId="77777777" w:rsidTr="00BF0681">
        <w:trPr>
          <w:trHeight w:val="1020"/>
        </w:trPr>
        <w:tc>
          <w:tcPr>
            <w:tcW w:w="688" w:type="dxa"/>
            <w:tcBorders>
              <w:top w:val="nil"/>
              <w:left w:val="single" w:sz="4" w:space="0" w:color="D9D9D9"/>
              <w:bottom w:val="single" w:sz="4" w:space="0" w:color="D9D9D9"/>
              <w:right w:val="single" w:sz="4" w:space="0" w:color="D9D9D9"/>
            </w:tcBorders>
            <w:shd w:val="clear" w:color="auto" w:fill="auto"/>
            <w:noWrap/>
            <w:hideMark/>
          </w:tcPr>
          <w:p w14:paraId="556EF3F4"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BFBFBF"/>
            </w:tcBorders>
            <w:shd w:val="clear" w:color="auto" w:fill="auto"/>
            <w:noWrap/>
            <w:hideMark/>
          </w:tcPr>
          <w:p w14:paraId="1C91CA22"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00010102030010000110</w:t>
            </w:r>
          </w:p>
        </w:tc>
        <w:tc>
          <w:tcPr>
            <w:tcW w:w="5782" w:type="dxa"/>
            <w:tcBorders>
              <w:top w:val="nil"/>
              <w:left w:val="nil"/>
              <w:bottom w:val="single" w:sz="4" w:space="0" w:color="D9D9D9"/>
              <w:right w:val="single" w:sz="4" w:space="0" w:color="D9D9D9"/>
            </w:tcBorders>
            <w:shd w:val="clear" w:color="auto" w:fill="auto"/>
            <w:hideMark/>
          </w:tcPr>
          <w:p w14:paraId="200442CF"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25" w:type="dxa"/>
            <w:tcBorders>
              <w:top w:val="nil"/>
              <w:left w:val="nil"/>
              <w:bottom w:val="single" w:sz="4" w:space="0" w:color="D9D9D9"/>
              <w:right w:val="single" w:sz="4" w:space="0" w:color="D9D9D9"/>
            </w:tcBorders>
            <w:shd w:val="clear" w:color="auto" w:fill="auto"/>
            <w:noWrap/>
            <w:hideMark/>
          </w:tcPr>
          <w:p w14:paraId="5E83CB7A"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802,26</w:t>
            </w:r>
          </w:p>
        </w:tc>
      </w:tr>
      <w:tr w:rsidR="003D1104" w:rsidRPr="003D1104" w14:paraId="5AC88C8C" w14:textId="77777777" w:rsidTr="00BF0681">
        <w:trPr>
          <w:trHeight w:val="1530"/>
        </w:trPr>
        <w:tc>
          <w:tcPr>
            <w:tcW w:w="688" w:type="dxa"/>
            <w:tcBorders>
              <w:top w:val="nil"/>
              <w:left w:val="single" w:sz="4" w:space="0" w:color="D9D9D9"/>
              <w:bottom w:val="single" w:sz="4" w:space="0" w:color="D9D9D9"/>
              <w:right w:val="single" w:sz="4" w:space="0" w:color="BFBFBF"/>
            </w:tcBorders>
            <w:shd w:val="clear" w:color="auto" w:fill="auto"/>
            <w:noWrap/>
            <w:hideMark/>
          </w:tcPr>
          <w:p w14:paraId="0B437985"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36999419"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00010102030011000110</w:t>
            </w:r>
          </w:p>
        </w:tc>
        <w:tc>
          <w:tcPr>
            <w:tcW w:w="5782" w:type="dxa"/>
            <w:tcBorders>
              <w:top w:val="nil"/>
              <w:left w:val="nil"/>
              <w:bottom w:val="single" w:sz="4" w:space="0" w:color="D9D9D9"/>
              <w:right w:val="single" w:sz="4" w:space="0" w:color="D9D9D9"/>
            </w:tcBorders>
            <w:shd w:val="clear" w:color="auto" w:fill="auto"/>
            <w:hideMark/>
          </w:tcPr>
          <w:p w14:paraId="3CD34B93"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25" w:type="dxa"/>
            <w:tcBorders>
              <w:top w:val="nil"/>
              <w:left w:val="nil"/>
              <w:bottom w:val="single" w:sz="4" w:space="0" w:color="D9D9D9"/>
              <w:right w:val="single" w:sz="4" w:space="0" w:color="BFBFBF"/>
            </w:tcBorders>
            <w:shd w:val="clear" w:color="auto" w:fill="auto"/>
            <w:noWrap/>
            <w:hideMark/>
          </w:tcPr>
          <w:p w14:paraId="11072950"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795,76</w:t>
            </w:r>
          </w:p>
        </w:tc>
      </w:tr>
      <w:tr w:rsidR="003D1104" w:rsidRPr="003D1104" w14:paraId="74BC6110" w14:textId="77777777" w:rsidTr="00BF0681">
        <w:trPr>
          <w:trHeight w:val="1530"/>
        </w:trPr>
        <w:tc>
          <w:tcPr>
            <w:tcW w:w="688" w:type="dxa"/>
            <w:tcBorders>
              <w:top w:val="nil"/>
              <w:left w:val="single" w:sz="4" w:space="0" w:color="D9D9D9"/>
              <w:bottom w:val="single" w:sz="4" w:space="0" w:color="D9D9D9"/>
              <w:right w:val="single" w:sz="4" w:space="0" w:color="BFBFBF"/>
            </w:tcBorders>
            <w:shd w:val="clear" w:color="auto" w:fill="auto"/>
            <w:noWrap/>
            <w:hideMark/>
          </w:tcPr>
          <w:p w14:paraId="5AC4B053"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46AD3559"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00010102030013000110</w:t>
            </w:r>
          </w:p>
        </w:tc>
        <w:tc>
          <w:tcPr>
            <w:tcW w:w="5782" w:type="dxa"/>
            <w:tcBorders>
              <w:top w:val="nil"/>
              <w:left w:val="nil"/>
              <w:bottom w:val="single" w:sz="4" w:space="0" w:color="D9D9D9"/>
              <w:right w:val="single" w:sz="4" w:space="0" w:color="D9D9D9"/>
            </w:tcBorders>
            <w:shd w:val="clear" w:color="auto" w:fill="auto"/>
            <w:hideMark/>
          </w:tcPr>
          <w:p w14:paraId="7DE45EF6"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725" w:type="dxa"/>
            <w:tcBorders>
              <w:top w:val="nil"/>
              <w:left w:val="nil"/>
              <w:bottom w:val="single" w:sz="4" w:space="0" w:color="D9D9D9"/>
              <w:right w:val="single" w:sz="4" w:space="0" w:color="BFBFBF"/>
            </w:tcBorders>
            <w:shd w:val="clear" w:color="auto" w:fill="auto"/>
            <w:noWrap/>
            <w:hideMark/>
          </w:tcPr>
          <w:p w14:paraId="3D1BF615"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6,50</w:t>
            </w:r>
          </w:p>
        </w:tc>
      </w:tr>
      <w:tr w:rsidR="003D1104" w:rsidRPr="003D1104" w14:paraId="4BFE32E7" w14:textId="77777777" w:rsidTr="00BF0681">
        <w:trPr>
          <w:trHeight w:val="255"/>
        </w:trPr>
        <w:tc>
          <w:tcPr>
            <w:tcW w:w="688" w:type="dxa"/>
            <w:tcBorders>
              <w:top w:val="nil"/>
              <w:left w:val="single" w:sz="4" w:space="0" w:color="D9D9D9"/>
              <w:bottom w:val="single" w:sz="4" w:space="0" w:color="D9D9D9"/>
              <w:right w:val="single" w:sz="4" w:space="0" w:color="BFBFBF"/>
            </w:tcBorders>
            <w:shd w:val="clear" w:color="auto" w:fill="auto"/>
            <w:noWrap/>
            <w:hideMark/>
          </w:tcPr>
          <w:p w14:paraId="79E4900E"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507762FE"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00010500000000000000</w:t>
            </w:r>
          </w:p>
        </w:tc>
        <w:tc>
          <w:tcPr>
            <w:tcW w:w="5782" w:type="dxa"/>
            <w:tcBorders>
              <w:top w:val="nil"/>
              <w:left w:val="nil"/>
              <w:bottom w:val="single" w:sz="4" w:space="0" w:color="D9D9D9"/>
              <w:right w:val="single" w:sz="4" w:space="0" w:color="D9D9D9"/>
            </w:tcBorders>
            <w:shd w:val="clear" w:color="auto" w:fill="auto"/>
            <w:hideMark/>
          </w:tcPr>
          <w:p w14:paraId="0F1D987F"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НАЛОГИ НА СОВОКУПНЫЙ ДОХОД</w:t>
            </w:r>
          </w:p>
        </w:tc>
        <w:tc>
          <w:tcPr>
            <w:tcW w:w="1725" w:type="dxa"/>
            <w:tcBorders>
              <w:top w:val="nil"/>
              <w:left w:val="nil"/>
              <w:bottom w:val="single" w:sz="4" w:space="0" w:color="D9D9D9"/>
              <w:right w:val="single" w:sz="4" w:space="0" w:color="BFBFBF"/>
            </w:tcBorders>
            <w:shd w:val="clear" w:color="auto" w:fill="auto"/>
            <w:noWrap/>
            <w:hideMark/>
          </w:tcPr>
          <w:p w14:paraId="7D6FFB07"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32 568,30</w:t>
            </w:r>
          </w:p>
        </w:tc>
      </w:tr>
      <w:tr w:rsidR="003D1104" w:rsidRPr="003D1104" w14:paraId="2DE9893D" w14:textId="77777777" w:rsidTr="00BF0681">
        <w:trPr>
          <w:trHeight w:val="255"/>
        </w:trPr>
        <w:tc>
          <w:tcPr>
            <w:tcW w:w="688" w:type="dxa"/>
            <w:tcBorders>
              <w:top w:val="nil"/>
              <w:left w:val="single" w:sz="4" w:space="0" w:color="BFBFBF"/>
              <w:bottom w:val="single" w:sz="4" w:space="0" w:color="D9D9D9"/>
              <w:right w:val="single" w:sz="4" w:space="0" w:color="D9D9D9"/>
            </w:tcBorders>
            <w:shd w:val="clear" w:color="auto" w:fill="auto"/>
            <w:noWrap/>
            <w:hideMark/>
          </w:tcPr>
          <w:p w14:paraId="71F3AF64"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2C9C899D"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00010503000010000110</w:t>
            </w:r>
          </w:p>
        </w:tc>
        <w:tc>
          <w:tcPr>
            <w:tcW w:w="5782" w:type="dxa"/>
            <w:tcBorders>
              <w:top w:val="nil"/>
              <w:left w:val="nil"/>
              <w:bottom w:val="single" w:sz="4" w:space="0" w:color="D9D9D9"/>
              <w:right w:val="single" w:sz="4" w:space="0" w:color="D9D9D9"/>
            </w:tcBorders>
            <w:shd w:val="clear" w:color="auto" w:fill="auto"/>
            <w:hideMark/>
          </w:tcPr>
          <w:p w14:paraId="0C58104C"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Единый сельскохозяйственный налог</w:t>
            </w:r>
          </w:p>
        </w:tc>
        <w:tc>
          <w:tcPr>
            <w:tcW w:w="1725" w:type="dxa"/>
            <w:tcBorders>
              <w:top w:val="nil"/>
              <w:left w:val="single" w:sz="4" w:space="0" w:color="BFBFBF"/>
              <w:bottom w:val="single" w:sz="4" w:space="0" w:color="D9D9D9"/>
              <w:right w:val="single" w:sz="4" w:space="0" w:color="D9D9D9"/>
            </w:tcBorders>
            <w:shd w:val="clear" w:color="auto" w:fill="auto"/>
            <w:noWrap/>
            <w:hideMark/>
          </w:tcPr>
          <w:p w14:paraId="2975F94B"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32 568,30</w:t>
            </w:r>
          </w:p>
        </w:tc>
      </w:tr>
      <w:tr w:rsidR="003D1104" w:rsidRPr="003D1104" w14:paraId="5D7F48D1" w14:textId="77777777" w:rsidTr="00BF0681">
        <w:trPr>
          <w:trHeight w:val="255"/>
        </w:trPr>
        <w:tc>
          <w:tcPr>
            <w:tcW w:w="688" w:type="dxa"/>
            <w:tcBorders>
              <w:top w:val="nil"/>
              <w:left w:val="single" w:sz="4" w:space="0" w:color="D9D9D9"/>
              <w:bottom w:val="single" w:sz="4" w:space="0" w:color="D9D9D9"/>
              <w:right w:val="single" w:sz="4" w:space="0" w:color="D9D9D9"/>
            </w:tcBorders>
            <w:shd w:val="clear" w:color="auto" w:fill="auto"/>
            <w:noWrap/>
            <w:hideMark/>
          </w:tcPr>
          <w:p w14:paraId="7342BE93"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BFBFBF"/>
            </w:tcBorders>
            <w:shd w:val="clear" w:color="auto" w:fill="auto"/>
            <w:noWrap/>
            <w:hideMark/>
          </w:tcPr>
          <w:p w14:paraId="6296104D"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00010503010010000110</w:t>
            </w:r>
          </w:p>
        </w:tc>
        <w:tc>
          <w:tcPr>
            <w:tcW w:w="5782" w:type="dxa"/>
            <w:tcBorders>
              <w:top w:val="nil"/>
              <w:left w:val="nil"/>
              <w:bottom w:val="single" w:sz="4" w:space="0" w:color="D9D9D9"/>
              <w:right w:val="single" w:sz="4" w:space="0" w:color="D9D9D9"/>
            </w:tcBorders>
            <w:shd w:val="clear" w:color="auto" w:fill="auto"/>
            <w:hideMark/>
          </w:tcPr>
          <w:p w14:paraId="31FC4067"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Единый сельскохозяйственный налог</w:t>
            </w:r>
          </w:p>
        </w:tc>
        <w:tc>
          <w:tcPr>
            <w:tcW w:w="1725" w:type="dxa"/>
            <w:tcBorders>
              <w:top w:val="nil"/>
              <w:left w:val="nil"/>
              <w:bottom w:val="single" w:sz="4" w:space="0" w:color="D9D9D9"/>
              <w:right w:val="single" w:sz="4" w:space="0" w:color="D9D9D9"/>
            </w:tcBorders>
            <w:shd w:val="clear" w:color="auto" w:fill="auto"/>
            <w:noWrap/>
            <w:hideMark/>
          </w:tcPr>
          <w:p w14:paraId="353F6E82"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32 568,30</w:t>
            </w:r>
          </w:p>
        </w:tc>
      </w:tr>
      <w:tr w:rsidR="003D1104" w:rsidRPr="003D1104" w14:paraId="302D8271" w14:textId="77777777" w:rsidTr="00BF0681">
        <w:trPr>
          <w:trHeight w:val="510"/>
        </w:trPr>
        <w:tc>
          <w:tcPr>
            <w:tcW w:w="688" w:type="dxa"/>
            <w:tcBorders>
              <w:top w:val="nil"/>
              <w:left w:val="single" w:sz="4" w:space="0" w:color="D9D9D9"/>
              <w:bottom w:val="single" w:sz="4" w:space="0" w:color="D9D9D9"/>
              <w:right w:val="single" w:sz="4" w:space="0" w:color="BFBFBF"/>
            </w:tcBorders>
            <w:shd w:val="clear" w:color="auto" w:fill="auto"/>
            <w:noWrap/>
            <w:hideMark/>
          </w:tcPr>
          <w:p w14:paraId="771960B9"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23A0A181"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00010503010011000110</w:t>
            </w:r>
          </w:p>
        </w:tc>
        <w:tc>
          <w:tcPr>
            <w:tcW w:w="5782" w:type="dxa"/>
            <w:tcBorders>
              <w:top w:val="nil"/>
              <w:left w:val="nil"/>
              <w:bottom w:val="single" w:sz="4" w:space="0" w:color="D9D9D9"/>
              <w:right w:val="single" w:sz="4" w:space="0" w:color="D9D9D9"/>
            </w:tcBorders>
            <w:shd w:val="clear" w:color="auto" w:fill="auto"/>
            <w:hideMark/>
          </w:tcPr>
          <w:p w14:paraId="646094EC"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25" w:type="dxa"/>
            <w:tcBorders>
              <w:top w:val="nil"/>
              <w:left w:val="nil"/>
              <w:bottom w:val="single" w:sz="4" w:space="0" w:color="D9D9D9"/>
              <w:right w:val="single" w:sz="4" w:space="0" w:color="BFBFBF"/>
            </w:tcBorders>
            <w:shd w:val="clear" w:color="auto" w:fill="auto"/>
            <w:noWrap/>
            <w:hideMark/>
          </w:tcPr>
          <w:p w14:paraId="683E1160"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32 568,30</w:t>
            </w:r>
          </w:p>
        </w:tc>
      </w:tr>
      <w:tr w:rsidR="003D1104" w:rsidRPr="003D1104" w14:paraId="763D768C" w14:textId="77777777" w:rsidTr="00BF0681">
        <w:trPr>
          <w:trHeight w:val="255"/>
        </w:trPr>
        <w:tc>
          <w:tcPr>
            <w:tcW w:w="688" w:type="dxa"/>
            <w:tcBorders>
              <w:top w:val="nil"/>
              <w:left w:val="single" w:sz="4" w:space="0" w:color="D9D9D9"/>
              <w:bottom w:val="single" w:sz="4" w:space="0" w:color="D9D9D9"/>
              <w:right w:val="single" w:sz="4" w:space="0" w:color="BFBFBF"/>
            </w:tcBorders>
            <w:shd w:val="clear" w:color="auto" w:fill="auto"/>
            <w:noWrap/>
            <w:hideMark/>
          </w:tcPr>
          <w:p w14:paraId="5CF1F879"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49D6287A"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00010600000000000000</w:t>
            </w:r>
          </w:p>
        </w:tc>
        <w:tc>
          <w:tcPr>
            <w:tcW w:w="5782" w:type="dxa"/>
            <w:tcBorders>
              <w:top w:val="nil"/>
              <w:left w:val="nil"/>
              <w:bottom w:val="single" w:sz="4" w:space="0" w:color="D9D9D9"/>
              <w:right w:val="single" w:sz="4" w:space="0" w:color="D9D9D9"/>
            </w:tcBorders>
            <w:shd w:val="clear" w:color="auto" w:fill="auto"/>
            <w:hideMark/>
          </w:tcPr>
          <w:p w14:paraId="37DBA717"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НАЛОГИ НА ИМУЩЕСТВО</w:t>
            </w:r>
          </w:p>
        </w:tc>
        <w:tc>
          <w:tcPr>
            <w:tcW w:w="1725" w:type="dxa"/>
            <w:tcBorders>
              <w:top w:val="nil"/>
              <w:left w:val="nil"/>
              <w:bottom w:val="single" w:sz="4" w:space="0" w:color="D9D9D9"/>
              <w:right w:val="single" w:sz="4" w:space="0" w:color="BFBFBF"/>
            </w:tcBorders>
            <w:shd w:val="clear" w:color="auto" w:fill="auto"/>
            <w:noWrap/>
            <w:hideMark/>
          </w:tcPr>
          <w:p w14:paraId="00A5DDDF"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48 539,02</w:t>
            </w:r>
          </w:p>
        </w:tc>
      </w:tr>
      <w:tr w:rsidR="003D1104" w:rsidRPr="003D1104" w14:paraId="57A9A759" w14:textId="77777777" w:rsidTr="00BF0681">
        <w:trPr>
          <w:trHeight w:val="255"/>
        </w:trPr>
        <w:tc>
          <w:tcPr>
            <w:tcW w:w="688" w:type="dxa"/>
            <w:tcBorders>
              <w:top w:val="nil"/>
              <w:left w:val="single" w:sz="4" w:space="0" w:color="BFBFBF"/>
              <w:bottom w:val="single" w:sz="4" w:space="0" w:color="D9D9D9"/>
              <w:right w:val="single" w:sz="4" w:space="0" w:color="D9D9D9"/>
            </w:tcBorders>
            <w:shd w:val="clear" w:color="auto" w:fill="auto"/>
            <w:noWrap/>
            <w:hideMark/>
          </w:tcPr>
          <w:p w14:paraId="2EF9BE17"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3DFE46A8"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00010601000000000110</w:t>
            </w:r>
          </w:p>
        </w:tc>
        <w:tc>
          <w:tcPr>
            <w:tcW w:w="5782" w:type="dxa"/>
            <w:tcBorders>
              <w:top w:val="nil"/>
              <w:left w:val="nil"/>
              <w:bottom w:val="single" w:sz="4" w:space="0" w:color="D9D9D9"/>
              <w:right w:val="single" w:sz="4" w:space="0" w:color="D9D9D9"/>
            </w:tcBorders>
            <w:shd w:val="clear" w:color="auto" w:fill="auto"/>
            <w:hideMark/>
          </w:tcPr>
          <w:p w14:paraId="5EE96DC0"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имущество физических лиц</w:t>
            </w:r>
          </w:p>
        </w:tc>
        <w:tc>
          <w:tcPr>
            <w:tcW w:w="1725" w:type="dxa"/>
            <w:tcBorders>
              <w:top w:val="nil"/>
              <w:left w:val="single" w:sz="4" w:space="0" w:color="BFBFBF"/>
              <w:bottom w:val="single" w:sz="4" w:space="0" w:color="D9D9D9"/>
              <w:right w:val="single" w:sz="4" w:space="0" w:color="D9D9D9"/>
            </w:tcBorders>
            <w:shd w:val="clear" w:color="auto" w:fill="auto"/>
            <w:noWrap/>
            <w:hideMark/>
          </w:tcPr>
          <w:p w14:paraId="3C244CF8"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18 830,95</w:t>
            </w:r>
          </w:p>
        </w:tc>
      </w:tr>
      <w:tr w:rsidR="003D1104" w:rsidRPr="003D1104" w14:paraId="79D66900" w14:textId="77777777" w:rsidTr="00BF0681">
        <w:trPr>
          <w:trHeight w:val="510"/>
        </w:trPr>
        <w:tc>
          <w:tcPr>
            <w:tcW w:w="688" w:type="dxa"/>
            <w:tcBorders>
              <w:top w:val="nil"/>
              <w:left w:val="single" w:sz="4" w:space="0" w:color="D9D9D9"/>
              <w:bottom w:val="single" w:sz="4" w:space="0" w:color="D9D9D9"/>
              <w:right w:val="single" w:sz="4" w:space="0" w:color="D9D9D9"/>
            </w:tcBorders>
            <w:shd w:val="clear" w:color="auto" w:fill="auto"/>
            <w:noWrap/>
            <w:hideMark/>
          </w:tcPr>
          <w:p w14:paraId="2285F8B2"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BFBFBF"/>
            </w:tcBorders>
            <w:shd w:val="clear" w:color="auto" w:fill="auto"/>
            <w:noWrap/>
            <w:hideMark/>
          </w:tcPr>
          <w:p w14:paraId="08A285B5"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00010601030100000110</w:t>
            </w:r>
          </w:p>
        </w:tc>
        <w:tc>
          <w:tcPr>
            <w:tcW w:w="5782" w:type="dxa"/>
            <w:tcBorders>
              <w:top w:val="nil"/>
              <w:left w:val="nil"/>
              <w:bottom w:val="single" w:sz="4" w:space="0" w:color="D9D9D9"/>
              <w:right w:val="single" w:sz="4" w:space="0" w:color="D9D9D9"/>
            </w:tcBorders>
            <w:shd w:val="clear" w:color="auto" w:fill="auto"/>
            <w:hideMark/>
          </w:tcPr>
          <w:p w14:paraId="5DF01757"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25" w:type="dxa"/>
            <w:tcBorders>
              <w:top w:val="nil"/>
              <w:left w:val="nil"/>
              <w:bottom w:val="single" w:sz="4" w:space="0" w:color="D9D9D9"/>
              <w:right w:val="single" w:sz="4" w:space="0" w:color="D9D9D9"/>
            </w:tcBorders>
            <w:shd w:val="clear" w:color="auto" w:fill="auto"/>
            <w:noWrap/>
            <w:hideMark/>
          </w:tcPr>
          <w:p w14:paraId="5EBC5359"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18 830,95</w:t>
            </w:r>
          </w:p>
        </w:tc>
      </w:tr>
      <w:tr w:rsidR="003D1104" w:rsidRPr="003D1104" w14:paraId="4BC92C79" w14:textId="77777777" w:rsidTr="00BF0681">
        <w:trPr>
          <w:trHeight w:val="1020"/>
        </w:trPr>
        <w:tc>
          <w:tcPr>
            <w:tcW w:w="688" w:type="dxa"/>
            <w:tcBorders>
              <w:top w:val="nil"/>
              <w:left w:val="single" w:sz="4" w:space="0" w:color="D9D9D9"/>
              <w:bottom w:val="single" w:sz="4" w:space="0" w:color="D9D9D9"/>
              <w:right w:val="single" w:sz="4" w:space="0" w:color="BFBFBF"/>
            </w:tcBorders>
            <w:shd w:val="clear" w:color="auto" w:fill="auto"/>
            <w:noWrap/>
            <w:hideMark/>
          </w:tcPr>
          <w:p w14:paraId="318725E1"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28C4EC66"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00010601030101000110</w:t>
            </w:r>
          </w:p>
        </w:tc>
        <w:tc>
          <w:tcPr>
            <w:tcW w:w="5782" w:type="dxa"/>
            <w:tcBorders>
              <w:top w:val="nil"/>
              <w:left w:val="nil"/>
              <w:bottom w:val="single" w:sz="4" w:space="0" w:color="D9D9D9"/>
              <w:right w:val="single" w:sz="4" w:space="0" w:color="D9D9D9"/>
            </w:tcBorders>
            <w:shd w:val="clear" w:color="auto" w:fill="auto"/>
            <w:hideMark/>
          </w:tcPr>
          <w:p w14:paraId="25ADDFB8"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25" w:type="dxa"/>
            <w:tcBorders>
              <w:top w:val="nil"/>
              <w:left w:val="nil"/>
              <w:bottom w:val="single" w:sz="4" w:space="0" w:color="D9D9D9"/>
              <w:right w:val="single" w:sz="4" w:space="0" w:color="BFBFBF"/>
            </w:tcBorders>
            <w:shd w:val="clear" w:color="auto" w:fill="auto"/>
            <w:noWrap/>
            <w:hideMark/>
          </w:tcPr>
          <w:p w14:paraId="1A6C6771"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18 830,95</w:t>
            </w:r>
          </w:p>
        </w:tc>
      </w:tr>
      <w:tr w:rsidR="003D1104" w:rsidRPr="003D1104" w14:paraId="4EB56320" w14:textId="77777777" w:rsidTr="00BF0681">
        <w:trPr>
          <w:trHeight w:val="255"/>
        </w:trPr>
        <w:tc>
          <w:tcPr>
            <w:tcW w:w="688" w:type="dxa"/>
            <w:tcBorders>
              <w:top w:val="nil"/>
              <w:left w:val="single" w:sz="4" w:space="0" w:color="BFBFBF"/>
              <w:bottom w:val="single" w:sz="4" w:space="0" w:color="D9D9D9"/>
              <w:right w:val="single" w:sz="4" w:space="0" w:color="D9D9D9"/>
            </w:tcBorders>
            <w:shd w:val="clear" w:color="auto" w:fill="auto"/>
            <w:noWrap/>
            <w:hideMark/>
          </w:tcPr>
          <w:p w14:paraId="7FBBF04D"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67FEABB6"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00010606000000000110</w:t>
            </w:r>
          </w:p>
        </w:tc>
        <w:tc>
          <w:tcPr>
            <w:tcW w:w="5782" w:type="dxa"/>
            <w:tcBorders>
              <w:top w:val="nil"/>
              <w:left w:val="nil"/>
              <w:bottom w:val="single" w:sz="4" w:space="0" w:color="D9D9D9"/>
              <w:right w:val="single" w:sz="4" w:space="0" w:color="D9D9D9"/>
            </w:tcBorders>
            <w:shd w:val="clear" w:color="auto" w:fill="auto"/>
            <w:hideMark/>
          </w:tcPr>
          <w:p w14:paraId="300E5B21"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Земельный налог</w:t>
            </w:r>
          </w:p>
        </w:tc>
        <w:tc>
          <w:tcPr>
            <w:tcW w:w="1725" w:type="dxa"/>
            <w:tcBorders>
              <w:top w:val="nil"/>
              <w:left w:val="single" w:sz="4" w:space="0" w:color="BFBFBF"/>
              <w:bottom w:val="single" w:sz="4" w:space="0" w:color="D9D9D9"/>
              <w:right w:val="single" w:sz="4" w:space="0" w:color="D9D9D9"/>
            </w:tcBorders>
            <w:shd w:val="clear" w:color="auto" w:fill="auto"/>
            <w:noWrap/>
            <w:hideMark/>
          </w:tcPr>
          <w:p w14:paraId="31CADE0D"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29 708,07</w:t>
            </w:r>
          </w:p>
        </w:tc>
      </w:tr>
      <w:tr w:rsidR="003D1104" w:rsidRPr="003D1104" w14:paraId="270EED98" w14:textId="77777777" w:rsidTr="00BF0681">
        <w:trPr>
          <w:trHeight w:val="255"/>
        </w:trPr>
        <w:tc>
          <w:tcPr>
            <w:tcW w:w="688" w:type="dxa"/>
            <w:tcBorders>
              <w:top w:val="nil"/>
              <w:left w:val="single" w:sz="4" w:space="0" w:color="D9D9D9"/>
              <w:bottom w:val="single" w:sz="4" w:space="0" w:color="D9D9D9"/>
              <w:right w:val="single" w:sz="4" w:space="0" w:color="D9D9D9"/>
            </w:tcBorders>
            <w:shd w:val="clear" w:color="auto" w:fill="auto"/>
            <w:noWrap/>
            <w:hideMark/>
          </w:tcPr>
          <w:p w14:paraId="1FA8AAA1"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BFBFBF"/>
            </w:tcBorders>
            <w:shd w:val="clear" w:color="auto" w:fill="auto"/>
            <w:noWrap/>
            <w:hideMark/>
          </w:tcPr>
          <w:p w14:paraId="24A69A76"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00010606030000000110</w:t>
            </w:r>
          </w:p>
        </w:tc>
        <w:tc>
          <w:tcPr>
            <w:tcW w:w="5782" w:type="dxa"/>
            <w:tcBorders>
              <w:top w:val="nil"/>
              <w:left w:val="nil"/>
              <w:bottom w:val="single" w:sz="4" w:space="0" w:color="D9D9D9"/>
              <w:right w:val="single" w:sz="4" w:space="0" w:color="D9D9D9"/>
            </w:tcBorders>
            <w:shd w:val="clear" w:color="auto" w:fill="auto"/>
            <w:hideMark/>
          </w:tcPr>
          <w:p w14:paraId="26806EA5"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Земельный налог с организаций</w:t>
            </w:r>
          </w:p>
        </w:tc>
        <w:tc>
          <w:tcPr>
            <w:tcW w:w="1725" w:type="dxa"/>
            <w:tcBorders>
              <w:top w:val="nil"/>
              <w:left w:val="nil"/>
              <w:bottom w:val="single" w:sz="4" w:space="0" w:color="D9D9D9"/>
              <w:right w:val="single" w:sz="4" w:space="0" w:color="D9D9D9"/>
            </w:tcBorders>
            <w:shd w:val="clear" w:color="auto" w:fill="auto"/>
            <w:noWrap/>
            <w:hideMark/>
          </w:tcPr>
          <w:p w14:paraId="28217840"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9 300,00</w:t>
            </w:r>
          </w:p>
        </w:tc>
      </w:tr>
      <w:tr w:rsidR="003D1104" w:rsidRPr="003D1104" w14:paraId="4E6ED0EE" w14:textId="77777777" w:rsidTr="00BF0681">
        <w:trPr>
          <w:trHeight w:val="510"/>
        </w:trPr>
        <w:tc>
          <w:tcPr>
            <w:tcW w:w="688" w:type="dxa"/>
            <w:tcBorders>
              <w:top w:val="nil"/>
              <w:left w:val="single" w:sz="4" w:space="0" w:color="D9D9D9"/>
              <w:bottom w:val="single" w:sz="4" w:space="0" w:color="D9D9D9"/>
              <w:right w:val="single" w:sz="4" w:space="0" w:color="BFBFBF"/>
            </w:tcBorders>
            <w:shd w:val="clear" w:color="auto" w:fill="auto"/>
            <w:noWrap/>
            <w:hideMark/>
          </w:tcPr>
          <w:p w14:paraId="02BD987E"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3E8FDD0F"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00010606033100000110</w:t>
            </w:r>
          </w:p>
        </w:tc>
        <w:tc>
          <w:tcPr>
            <w:tcW w:w="5782" w:type="dxa"/>
            <w:tcBorders>
              <w:top w:val="nil"/>
              <w:left w:val="nil"/>
              <w:bottom w:val="single" w:sz="4" w:space="0" w:color="D9D9D9"/>
              <w:right w:val="single" w:sz="4" w:space="0" w:color="D9D9D9"/>
            </w:tcBorders>
            <w:shd w:val="clear" w:color="auto" w:fill="auto"/>
            <w:hideMark/>
          </w:tcPr>
          <w:p w14:paraId="302066A3"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725" w:type="dxa"/>
            <w:tcBorders>
              <w:top w:val="nil"/>
              <w:left w:val="nil"/>
              <w:bottom w:val="single" w:sz="4" w:space="0" w:color="D9D9D9"/>
              <w:right w:val="single" w:sz="4" w:space="0" w:color="BFBFBF"/>
            </w:tcBorders>
            <w:shd w:val="clear" w:color="auto" w:fill="auto"/>
            <w:noWrap/>
            <w:hideMark/>
          </w:tcPr>
          <w:p w14:paraId="660E520E"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9 300,00</w:t>
            </w:r>
          </w:p>
        </w:tc>
      </w:tr>
      <w:tr w:rsidR="003D1104" w:rsidRPr="003D1104" w14:paraId="655CB06F" w14:textId="77777777" w:rsidTr="00BF0681">
        <w:trPr>
          <w:trHeight w:val="765"/>
        </w:trPr>
        <w:tc>
          <w:tcPr>
            <w:tcW w:w="688" w:type="dxa"/>
            <w:tcBorders>
              <w:top w:val="nil"/>
              <w:left w:val="single" w:sz="4" w:space="0" w:color="BFBFBF"/>
              <w:bottom w:val="single" w:sz="4" w:space="0" w:color="D9D9D9"/>
              <w:right w:val="single" w:sz="4" w:space="0" w:color="D9D9D9"/>
            </w:tcBorders>
            <w:shd w:val="clear" w:color="auto" w:fill="auto"/>
            <w:noWrap/>
            <w:hideMark/>
          </w:tcPr>
          <w:p w14:paraId="0C521F3E"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45854CC3"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00010606033101000110</w:t>
            </w:r>
          </w:p>
        </w:tc>
        <w:tc>
          <w:tcPr>
            <w:tcW w:w="5782" w:type="dxa"/>
            <w:tcBorders>
              <w:top w:val="nil"/>
              <w:left w:val="nil"/>
              <w:bottom w:val="single" w:sz="4" w:space="0" w:color="D9D9D9"/>
              <w:right w:val="single" w:sz="4" w:space="0" w:color="BFBFBF"/>
            </w:tcBorders>
            <w:shd w:val="clear" w:color="auto" w:fill="auto"/>
            <w:hideMark/>
          </w:tcPr>
          <w:p w14:paraId="25DEBA5F"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25" w:type="dxa"/>
            <w:tcBorders>
              <w:top w:val="nil"/>
              <w:left w:val="single" w:sz="4" w:space="0" w:color="D9D9D9"/>
              <w:bottom w:val="single" w:sz="4" w:space="0" w:color="D9D9D9"/>
              <w:right w:val="single" w:sz="4" w:space="0" w:color="BFBFBF"/>
            </w:tcBorders>
            <w:shd w:val="clear" w:color="auto" w:fill="auto"/>
            <w:noWrap/>
            <w:hideMark/>
          </w:tcPr>
          <w:p w14:paraId="6CA086B5"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9 300,00</w:t>
            </w:r>
          </w:p>
        </w:tc>
      </w:tr>
      <w:tr w:rsidR="003D1104" w:rsidRPr="003D1104" w14:paraId="264A6B0E" w14:textId="77777777" w:rsidTr="00BF0681">
        <w:trPr>
          <w:trHeight w:val="255"/>
        </w:trPr>
        <w:tc>
          <w:tcPr>
            <w:tcW w:w="688" w:type="dxa"/>
            <w:tcBorders>
              <w:top w:val="nil"/>
              <w:left w:val="single" w:sz="4" w:space="0" w:color="D9D9D9"/>
              <w:bottom w:val="single" w:sz="4" w:space="0" w:color="D9D9D9"/>
              <w:right w:val="single" w:sz="4" w:space="0" w:color="D9D9D9"/>
            </w:tcBorders>
            <w:shd w:val="clear" w:color="auto" w:fill="auto"/>
            <w:noWrap/>
            <w:hideMark/>
          </w:tcPr>
          <w:p w14:paraId="2FE974B5"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BFBFBF"/>
            </w:tcBorders>
            <w:shd w:val="clear" w:color="auto" w:fill="auto"/>
            <w:noWrap/>
            <w:hideMark/>
          </w:tcPr>
          <w:p w14:paraId="2A2F0A30"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00010606040000000110</w:t>
            </w:r>
          </w:p>
        </w:tc>
        <w:tc>
          <w:tcPr>
            <w:tcW w:w="5782" w:type="dxa"/>
            <w:tcBorders>
              <w:top w:val="nil"/>
              <w:left w:val="nil"/>
              <w:bottom w:val="single" w:sz="4" w:space="0" w:color="D9D9D9"/>
              <w:right w:val="single" w:sz="4" w:space="0" w:color="D9D9D9"/>
            </w:tcBorders>
            <w:shd w:val="clear" w:color="auto" w:fill="auto"/>
            <w:hideMark/>
          </w:tcPr>
          <w:p w14:paraId="69A6A362"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Земельный налог с физических лиц</w:t>
            </w:r>
          </w:p>
        </w:tc>
        <w:tc>
          <w:tcPr>
            <w:tcW w:w="1725" w:type="dxa"/>
            <w:tcBorders>
              <w:top w:val="nil"/>
              <w:left w:val="nil"/>
              <w:bottom w:val="single" w:sz="4" w:space="0" w:color="D9D9D9"/>
              <w:right w:val="single" w:sz="4" w:space="0" w:color="D9D9D9"/>
            </w:tcBorders>
            <w:shd w:val="clear" w:color="auto" w:fill="auto"/>
            <w:noWrap/>
            <w:hideMark/>
          </w:tcPr>
          <w:p w14:paraId="38D6DF89"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20 408,07</w:t>
            </w:r>
          </w:p>
        </w:tc>
      </w:tr>
      <w:tr w:rsidR="003D1104" w:rsidRPr="003D1104" w14:paraId="4285E31F" w14:textId="77777777" w:rsidTr="00BF0681">
        <w:trPr>
          <w:trHeight w:val="510"/>
        </w:trPr>
        <w:tc>
          <w:tcPr>
            <w:tcW w:w="688" w:type="dxa"/>
            <w:tcBorders>
              <w:top w:val="nil"/>
              <w:left w:val="single" w:sz="4" w:space="0" w:color="D9D9D9"/>
              <w:bottom w:val="single" w:sz="4" w:space="0" w:color="D9D9D9"/>
              <w:right w:val="single" w:sz="4" w:space="0" w:color="BFBFBF"/>
            </w:tcBorders>
            <w:shd w:val="clear" w:color="auto" w:fill="auto"/>
            <w:noWrap/>
            <w:hideMark/>
          </w:tcPr>
          <w:p w14:paraId="0FF9BB3A"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7A9049F4"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00010606043100000110</w:t>
            </w:r>
          </w:p>
        </w:tc>
        <w:tc>
          <w:tcPr>
            <w:tcW w:w="5782" w:type="dxa"/>
            <w:tcBorders>
              <w:top w:val="nil"/>
              <w:left w:val="nil"/>
              <w:bottom w:val="single" w:sz="4" w:space="0" w:color="D9D9D9"/>
              <w:right w:val="single" w:sz="4" w:space="0" w:color="D9D9D9"/>
            </w:tcBorders>
            <w:shd w:val="clear" w:color="auto" w:fill="auto"/>
            <w:hideMark/>
          </w:tcPr>
          <w:p w14:paraId="0C720417"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725" w:type="dxa"/>
            <w:tcBorders>
              <w:top w:val="nil"/>
              <w:left w:val="nil"/>
              <w:bottom w:val="single" w:sz="4" w:space="0" w:color="D9D9D9"/>
              <w:right w:val="single" w:sz="4" w:space="0" w:color="BFBFBF"/>
            </w:tcBorders>
            <w:shd w:val="clear" w:color="auto" w:fill="auto"/>
            <w:noWrap/>
            <w:hideMark/>
          </w:tcPr>
          <w:p w14:paraId="0D138FF2"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20 408,07</w:t>
            </w:r>
          </w:p>
        </w:tc>
      </w:tr>
      <w:tr w:rsidR="003D1104" w:rsidRPr="003D1104" w14:paraId="10B2E988" w14:textId="77777777" w:rsidTr="00BF0681">
        <w:trPr>
          <w:trHeight w:val="1020"/>
        </w:trPr>
        <w:tc>
          <w:tcPr>
            <w:tcW w:w="688" w:type="dxa"/>
            <w:tcBorders>
              <w:top w:val="nil"/>
              <w:left w:val="single" w:sz="4" w:space="0" w:color="BFBFBF"/>
              <w:bottom w:val="single" w:sz="4" w:space="0" w:color="D9D9D9"/>
              <w:right w:val="single" w:sz="4" w:space="0" w:color="D9D9D9"/>
            </w:tcBorders>
            <w:shd w:val="clear" w:color="auto" w:fill="auto"/>
            <w:noWrap/>
            <w:hideMark/>
          </w:tcPr>
          <w:p w14:paraId="2566FC8C"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lastRenderedPageBreak/>
              <w:t>182</w:t>
            </w:r>
          </w:p>
        </w:tc>
        <w:tc>
          <w:tcPr>
            <w:tcW w:w="2216" w:type="dxa"/>
            <w:tcBorders>
              <w:top w:val="nil"/>
              <w:left w:val="nil"/>
              <w:bottom w:val="single" w:sz="4" w:space="0" w:color="D9D9D9"/>
              <w:right w:val="single" w:sz="4" w:space="0" w:color="D9D9D9"/>
            </w:tcBorders>
            <w:shd w:val="clear" w:color="auto" w:fill="auto"/>
            <w:noWrap/>
            <w:hideMark/>
          </w:tcPr>
          <w:p w14:paraId="7AF349FE"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00010606043101000110</w:t>
            </w:r>
          </w:p>
        </w:tc>
        <w:tc>
          <w:tcPr>
            <w:tcW w:w="5782" w:type="dxa"/>
            <w:tcBorders>
              <w:top w:val="nil"/>
              <w:left w:val="nil"/>
              <w:bottom w:val="single" w:sz="4" w:space="0" w:color="D9D9D9"/>
              <w:right w:val="single" w:sz="4" w:space="0" w:color="BFBFBF"/>
            </w:tcBorders>
            <w:shd w:val="clear" w:color="auto" w:fill="auto"/>
            <w:hideMark/>
          </w:tcPr>
          <w:p w14:paraId="626A8BE2"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25" w:type="dxa"/>
            <w:tcBorders>
              <w:top w:val="nil"/>
              <w:left w:val="single" w:sz="4" w:space="0" w:color="D9D9D9"/>
              <w:bottom w:val="single" w:sz="4" w:space="0" w:color="D9D9D9"/>
              <w:right w:val="single" w:sz="4" w:space="0" w:color="BFBFBF"/>
            </w:tcBorders>
            <w:shd w:val="clear" w:color="auto" w:fill="auto"/>
            <w:noWrap/>
            <w:hideMark/>
          </w:tcPr>
          <w:p w14:paraId="2C854B9F"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20 408,07</w:t>
            </w:r>
          </w:p>
        </w:tc>
      </w:tr>
      <w:tr w:rsidR="003D1104" w:rsidRPr="003D1104" w14:paraId="0B0D606A" w14:textId="77777777" w:rsidTr="00BF0681">
        <w:trPr>
          <w:trHeight w:val="315"/>
        </w:trPr>
        <w:tc>
          <w:tcPr>
            <w:tcW w:w="688" w:type="dxa"/>
            <w:tcBorders>
              <w:top w:val="nil"/>
              <w:left w:val="single" w:sz="4" w:space="0" w:color="95B3D7"/>
              <w:bottom w:val="single" w:sz="8" w:space="0" w:color="95B3D7"/>
              <w:right w:val="nil"/>
            </w:tcBorders>
            <w:shd w:val="clear" w:color="auto" w:fill="auto"/>
            <w:noWrap/>
            <w:hideMark/>
          </w:tcPr>
          <w:p w14:paraId="3AB5C6EC"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925</w:t>
            </w:r>
          </w:p>
        </w:tc>
        <w:tc>
          <w:tcPr>
            <w:tcW w:w="2216" w:type="dxa"/>
            <w:tcBorders>
              <w:top w:val="nil"/>
              <w:left w:val="nil"/>
              <w:bottom w:val="single" w:sz="8" w:space="0" w:color="95B3D7"/>
              <w:right w:val="nil"/>
            </w:tcBorders>
            <w:shd w:val="clear" w:color="auto" w:fill="auto"/>
            <w:noWrap/>
            <w:hideMark/>
          </w:tcPr>
          <w:p w14:paraId="6A9D0E45"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925</w:t>
            </w:r>
          </w:p>
        </w:tc>
        <w:tc>
          <w:tcPr>
            <w:tcW w:w="5782" w:type="dxa"/>
            <w:tcBorders>
              <w:top w:val="nil"/>
              <w:left w:val="nil"/>
              <w:bottom w:val="single" w:sz="8" w:space="0" w:color="95B3D7"/>
              <w:right w:val="single" w:sz="4" w:space="0" w:color="95B3D7"/>
            </w:tcBorders>
            <w:shd w:val="clear" w:color="auto" w:fill="auto"/>
            <w:hideMark/>
          </w:tcPr>
          <w:p w14:paraId="2639524C"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Администрация МО СП "Большелуг"</w:t>
            </w:r>
          </w:p>
        </w:tc>
        <w:tc>
          <w:tcPr>
            <w:tcW w:w="1725" w:type="dxa"/>
            <w:tcBorders>
              <w:top w:val="nil"/>
              <w:left w:val="single" w:sz="4" w:space="0" w:color="B9CDE5"/>
              <w:bottom w:val="single" w:sz="4" w:space="0" w:color="B9CDE5"/>
              <w:right w:val="single" w:sz="4" w:space="0" w:color="D9D9D9"/>
            </w:tcBorders>
            <w:shd w:val="clear" w:color="auto" w:fill="auto"/>
            <w:noWrap/>
            <w:hideMark/>
          </w:tcPr>
          <w:p w14:paraId="0016F04D"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5 959 958,62</w:t>
            </w:r>
          </w:p>
        </w:tc>
      </w:tr>
      <w:tr w:rsidR="003D1104" w:rsidRPr="003D1104" w14:paraId="3455C13B" w14:textId="77777777" w:rsidTr="00BF0681">
        <w:trPr>
          <w:trHeight w:val="255"/>
        </w:trPr>
        <w:tc>
          <w:tcPr>
            <w:tcW w:w="688" w:type="dxa"/>
            <w:tcBorders>
              <w:top w:val="nil"/>
              <w:left w:val="single" w:sz="4" w:space="0" w:color="D9D9D9"/>
              <w:bottom w:val="single" w:sz="4" w:space="0" w:color="B9CDE5"/>
              <w:right w:val="single" w:sz="4" w:space="0" w:color="D9D9D9"/>
            </w:tcBorders>
            <w:shd w:val="clear" w:color="auto" w:fill="auto"/>
            <w:noWrap/>
            <w:hideMark/>
          </w:tcPr>
          <w:p w14:paraId="1B387CF5"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925</w:t>
            </w:r>
          </w:p>
        </w:tc>
        <w:tc>
          <w:tcPr>
            <w:tcW w:w="2216" w:type="dxa"/>
            <w:tcBorders>
              <w:top w:val="nil"/>
              <w:left w:val="nil"/>
              <w:bottom w:val="single" w:sz="4" w:space="0" w:color="B9CDE5"/>
              <w:right w:val="single" w:sz="4" w:space="0" w:color="B9CDE5"/>
            </w:tcBorders>
            <w:shd w:val="clear" w:color="auto" w:fill="auto"/>
            <w:noWrap/>
            <w:hideMark/>
          </w:tcPr>
          <w:p w14:paraId="611E77D8"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00010000000000000000</w:t>
            </w:r>
          </w:p>
        </w:tc>
        <w:tc>
          <w:tcPr>
            <w:tcW w:w="5782" w:type="dxa"/>
            <w:tcBorders>
              <w:top w:val="nil"/>
              <w:left w:val="single" w:sz="4" w:space="0" w:color="BFBFBF"/>
              <w:bottom w:val="single" w:sz="4" w:space="0" w:color="D9D9D9"/>
              <w:right w:val="single" w:sz="4" w:space="0" w:color="D9D9D9"/>
            </w:tcBorders>
            <w:shd w:val="clear" w:color="auto" w:fill="auto"/>
            <w:hideMark/>
          </w:tcPr>
          <w:p w14:paraId="68E893F9"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НАЛОГОВЫЕ И НЕНАЛОГОВЫЕ ДОХОДЫ</w:t>
            </w:r>
          </w:p>
        </w:tc>
        <w:tc>
          <w:tcPr>
            <w:tcW w:w="1725" w:type="dxa"/>
            <w:tcBorders>
              <w:top w:val="nil"/>
              <w:left w:val="nil"/>
              <w:bottom w:val="single" w:sz="4" w:space="0" w:color="D9D9D9"/>
              <w:right w:val="single" w:sz="4" w:space="0" w:color="D9D9D9"/>
            </w:tcBorders>
            <w:shd w:val="clear" w:color="auto" w:fill="auto"/>
            <w:noWrap/>
            <w:hideMark/>
          </w:tcPr>
          <w:p w14:paraId="3D81B6FC"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6 290,00</w:t>
            </w:r>
          </w:p>
        </w:tc>
      </w:tr>
      <w:tr w:rsidR="003D1104" w:rsidRPr="003D1104" w14:paraId="55C9866F" w14:textId="77777777" w:rsidTr="00BF0681">
        <w:trPr>
          <w:trHeight w:val="255"/>
        </w:trPr>
        <w:tc>
          <w:tcPr>
            <w:tcW w:w="688" w:type="dxa"/>
            <w:tcBorders>
              <w:top w:val="nil"/>
              <w:left w:val="single" w:sz="4" w:space="0" w:color="D9D9D9"/>
              <w:bottom w:val="single" w:sz="4" w:space="0" w:color="D9D9D9"/>
              <w:right w:val="single" w:sz="4" w:space="0" w:color="BFBFBF"/>
            </w:tcBorders>
            <w:shd w:val="clear" w:color="auto" w:fill="auto"/>
            <w:noWrap/>
            <w:hideMark/>
          </w:tcPr>
          <w:p w14:paraId="58E2CC8C"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0FCE0814"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00010800000000000000</w:t>
            </w:r>
          </w:p>
        </w:tc>
        <w:tc>
          <w:tcPr>
            <w:tcW w:w="5782" w:type="dxa"/>
            <w:tcBorders>
              <w:top w:val="nil"/>
              <w:left w:val="nil"/>
              <w:bottom w:val="single" w:sz="4" w:space="0" w:color="D9D9D9"/>
              <w:right w:val="single" w:sz="4" w:space="0" w:color="D9D9D9"/>
            </w:tcBorders>
            <w:shd w:val="clear" w:color="auto" w:fill="auto"/>
            <w:hideMark/>
          </w:tcPr>
          <w:p w14:paraId="6E18AC59"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ГОСУДАРСТВЕННАЯ ПОШЛИНА</w:t>
            </w:r>
          </w:p>
        </w:tc>
        <w:tc>
          <w:tcPr>
            <w:tcW w:w="1725" w:type="dxa"/>
            <w:tcBorders>
              <w:top w:val="nil"/>
              <w:left w:val="nil"/>
              <w:bottom w:val="single" w:sz="4" w:space="0" w:color="D9D9D9"/>
              <w:right w:val="single" w:sz="4" w:space="0" w:color="BFBFBF"/>
            </w:tcBorders>
            <w:shd w:val="clear" w:color="auto" w:fill="auto"/>
            <w:noWrap/>
            <w:hideMark/>
          </w:tcPr>
          <w:p w14:paraId="4398BE4E"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6 290,00</w:t>
            </w:r>
          </w:p>
        </w:tc>
      </w:tr>
      <w:tr w:rsidR="003D1104" w:rsidRPr="003D1104" w14:paraId="76854091" w14:textId="77777777" w:rsidTr="00BF0681">
        <w:trPr>
          <w:trHeight w:val="510"/>
        </w:trPr>
        <w:tc>
          <w:tcPr>
            <w:tcW w:w="688" w:type="dxa"/>
            <w:tcBorders>
              <w:top w:val="nil"/>
              <w:left w:val="single" w:sz="4" w:space="0" w:color="BFBFBF"/>
              <w:bottom w:val="single" w:sz="4" w:space="0" w:color="D9D9D9"/>
              <w:right w:val="single" w:sz="4" w:space="0" w:color="D9D9D9"/>
            </w:tcBorders>
            <w:shd w:val="clear" w:color="auto" w:fill="auto"/>
            <w:noWrap/>
            <w:hideMark/>
          </w:tcPr>
          <w:p w14:paraId="2F3730D5"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7359336B"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00010804000010000110</w:t>
            </w:r>
          </w:p>
        </w:tc>
        <w:tc>
          <w:tcPr>
            <w:tcW w:w="5782" w:type="dxa"/>
            <w:tcBorders>
              <w:top w:val="nil"/>
              <w:left w:val="nil"/>
              <w:bottom w:val="single" w:sz="4" w:space="0" w:color="D9D9D9"/>
              <w:right w:val="single" w:sz="4" w:space="0" w:color="D9D9D9"/>
            </w:tcBorders>
            <w:shd w:val="clear" w:color="auto" w:fill="auto"/>
            <w:hideMark/>
          </w:tcPr>
          <w:p w14:paraId="40167A1F"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25" w:type="dxa"/>
            <w:tcBorders>
              <w:top w:val="nil"/>
              <w:left w:val="single" w:sz="4" w:space="0" w:color="BFBFBF"/>
              <w:bottom w:val="single" w:sz="4" w:space="0" w:color="D9D9D9"/>
              <w:right w:val="single" w:sz="4" w:space="0" w:color="D9D9D9"/>
            </w:tcBorders>
            <w:shd w:val="clear" w:color="auto" w:fill="auto"/>
            <w:noWrap/>
            <w:hideMark/>
          </w:tcPr>
          <w:p w14:paraId="3957C09E"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6 290,00</w:t>
            </w:r>
          </w:p>
        </w:tc>
      </w:tr>
      <w:tr w:rsidR="003D1104" w:rsidRPr="003D1104" w14:paraId="258B2BE6" w14:textId="77777777" w:rsidTr="00BF0681">
        <w:trPr>
          <w:trHeight w:val="1020"/>
        </w:trPr>
        <w:tc>
          <w:tcPr>
            <w:tcW w:w="688" w:type="dxa"/>
            <w:tcBorders>
              <w:top w:val="nil"/>
              <w:left w:val="single" w:sz="4" w:space="0" w:color="D9D9D9"/>
              <w:bottom w:val="single" w:sz="4" w:space="0" w:color="D9D9D9"/>
              <w:right w:val="single" w:sz="4" w:space="0" w:color="D9D9D9"/>
            </w:tcBorders>
            <w:shd w:val="clear" w:color="auto" w:fill="auto"/>
            <w:noWrap/>
            <w:hideMark/>
          </w:tcPr>
          <w:p w14:paraId="710AEC57"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BFBFBF"/>
            </w:tcBorders>
            <w:shd w:val="clear" w:color="auto" w:fill="auto"/>
            <w:noWrap/>
            <w:hideMark/>
          </w:tcPr>
          <w:p w14:paraId="4B19B493"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00010804020010000110</w:t>
            </w:r>
          </w:p>
        </w:tc>
        <w:tc>
          <w:tcPr>
            <w:tcW w:w="5782" w:type="dxa"/>
            <w:tcBorders>
              <w:top w:val="nil"/>
              <w:left w:val="nil"/>
              <w:bottom w:val="single" w:sz="4" w:space="0" w:color="D9D9D9"/>
              <w:right w:val="single" w:sz="4" w:space="0" w:color="D9D9D9"/>
            </w:tcBorders>
            <w:shd w:val="clear" w:color="auto" w:fill="auto"/>
            <w:hideMark/>
          </w:tcPr>
          <w:p w14:paraId="343145B1"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25" w:type="dxa"/>
            <w:tcBorders>
              <w:top w:val="nil"/>
              <w:left w:val="nil"/>
              <w:bottom w:val="single" w:sz="4" w:space="0" w:color="D9D9D9"/>
              <w:right w:val="single" w:sz="4" w:space="0" w:color="D9D9D9"/>
            </w:tcBorders>
            <w:shd w:val="clear" w:color="auto" w:fill="auto"/>
            <w:noWrap/>
            <w:hideMark/>
          </w:tcPr>
          <w:p w14:paraId="614B6C6B"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6 290,00</w:t>
            </w:r>
          </w:p>
        </w:tc>
      </w:tr>
      <w:tr w:rsidR="003D1104" w:rsidRPr="003D1104" w14:paraId="25B70B08" w14:textId="77777777" w:rsidTr="00BF0681">
        <w:trPr>
          <w:trHeight w:val="1275"/>
        </w:trPr>
        <w:tc>
          <w:tcPr>
            <w:tcW w:w="688" w:type="dxa"/>
            <w:tcBorders>
              <w:top w:val="nil"/>
              <w:left w:val="single" w:sz="4" w:space="0" w:color="D9D9D9"/>
              <w:bottom w:val="single" w:sz="4" w:space="0" w:color="D9D9D9"/>
              <w:right w:val="single" w:sz="4" w:space="0" w:color="BFBFBF"/>
            </w:tcBorders>
            <w:shd w:val="clear" w:color="auto" w:fill="auto"/>
            <w:noWrap/>
            <w:hideMark/>
          </w:tcPr>
          <w:p w14:paraId="671FE707"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4DEED487"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00010804020011000110</w:t>
            </w:r>
          </w:p>
        </w:tc>
        <w:tc>
          <w:tcPr>
            <w:tcW w:w="5782" w:type="dxa"/>
            <w:tcBorders>
              <w:top w:val="nil"/>
              <w:left w:val="nil"/>
              <w:bottom w:val="single" w:sz="4" w:space="0" w:color="D9D9D9"/>
              <w:right w:val="single" w:sz="4" w:space="0" w:color="D9D9D9"/>
            </w:tcBorders>
            <w:shd w:val="clear" w:color="auto" w:fill="auto"/>
            <w:hideMark/>
          </w:tcPr>
          <w:p w14:paraId="5E5C28D7"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725" w:type="dxa"/>
            <w:tcBorders>
              <w:top w:val="nil"/>
              <w:left w:val="nil"/>
              <w:bottom w:val="single" w:sz="4" w:space="0" w:color="D9D9D9"/>
              <w:right w:val="single" w:sz="4" w:space="0" w:color="BFBFBF"/>
            </w:tcBorders>
            <w:shd w:val="clear" w:color="auto" w:fill="auto"/>
            <w:noWrap/>
            <w:hideMark/>
          </w:tcPr>
          <w:p w14:paraId="1097AC3B"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6 290,00</w:t>
            </w:r>
          </w:p>
        </w:tc>
      </w:tr>
      <w:tr w:rsidR="003D1104" w:rsidRPr="003D1104" w14:paraId="1A39B670" w14:textId="77777777" w:rsidTr="00BF0681">
        <w:trPr>
          <w:trHeight w:val="255"/>
        </w:trPr>
        <w:tc>
          <w:tcPr>
            <w:tcW w:w="688" w:type="dxa"/>
            <w:tcBorders>
              <w:top w:val="nil"/>
              <w:left w:val="single" w:sz="4" w:space="0" w:color="D9D9D9"/>
              <w:bottom w:val="single" w:sz="4" w:space="0" w:color="B9CDE5"/>
              <w:right w:val="single" w:sz="4" w:space="0" w:color="D9D9D9"/>
            </w:tcBorders>
            <w:shd w:val="clear" w:color="auto" w:fill="auto"/>
            <w:noWrap/>
            <w:hideMark/>
          </w:tcPr>
          <w:p w14:paraId="7A2F0333"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925</w:t>
            </w:r>
          </w:p>
        </w:tc>
        <w:tc>
          <w:tcPr>
            <w:tcW w:w="2216" w:type="dxa"/>
            <w:tcBorders>
              <w:top w:val="nil"/>
              <w:left w:val="nil"/>
              <w:bottom w:val="single" w:sz="4" w:space="0" w:color="B9CDE5"/>
              <w:right w:val="single" w:sz="4" w:space="0" w:color="B9CDE5"/>
            </w:tcBorders>
            <w:shd w:val="clear" w:color="auto" w:fill="auto"/>
            <w:noWrap/>
            <w:hideMark/>
          </w:tcPr>
          <w:p w14:paraId="789ABECC"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00020000000000000000</w:t>
            </w:r>
          </w:p>
        </w:tc>
        <w:tc>
          <w:tcPr>
            <w:tcW w:w="5782" w:type="dxa"/>
            <w:tcBorders>
              <w:top w:val="nil"/>
              <w:left w:val="single" w:sz="4" w:space="0" w:color="BFBFBF"/>
              <w:bottom w:val="single" w:sz="4" w:space="0" w:color="D9D9D9"/>
              <w:right w:val="single" w:sz="4" w:space="0" w:color="D9D9D9"/>
            </w:tcBorders>
            <w:shd w:val="clear" w:color="auto" w:fill="auto"/>
            <w:hideMark/>
          </w:tcPr>
          <w:p w14:paraId="6396A14D"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БЕЗВОЗМЕЗДНЫЕ ПОСТУПЛЕНИЯ</w:t>
            </w:r>
          </w:p>
        </w:tc>
        <w:tc>
          <w:tcPr>
            <w:tcW w:w="1725" w:type="dxa"/>
            <w:tcBorders>
              <w:top w:val="nil"/>
              <w:left w:val="nil"/>
              <w:bottom w:val="single" w:sz="4" w:space="0" w:color="D9D9D9"/>
              <w:right w:val="single" w:sz="4" w:space="0" w:color="D9D9D9"/>
            </w:tcBorders>
            <w:shd w:val="clear" w:color="auto" w:fill="auto"/>
            <w:noWrap/>
            <w:hideMark/>
          </w:tcPr>
          <w:p w14:paraId="24B6F74B"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5 953 668,62</w:t>
            </w:r>
          </w:p>
        </w:tc>
      </w:tr>
      <w:tr w:rsidR="003D1104" w:rsidRPr="003D1104" w14:paraId="20B92B0C" w14:textId="77777777" w:rsidTr="00BF0681">
        <w:trPr>
          <w:trHeight w:val="510"/>
        </w:trPr>
        <w:tc>
          <w:tcPr>
            <w:tcW w:w="688" w:type="dxa"/>
            <w:tcBorders>
              <w:top w:val="nil"/>
              <w:left w:val="single" w:sz="4" w:space="0" w:color="D9D9D9"/>
              <w:bottom w:val="single" w:sz="4" w:space="0" w:color="D9D9D9"/>
              <w:right w:val="single" w:sz="4" w:space="0" w:color="BFBFBF"/>
            </w:tcBorders>
            <w:shd w:val="clear" w:color="auto" w:fill="auto"/>
            <w:noWrap/>
            <w:hideMark/>
          </w:tcPr>
          <w:p w14:paraId="3318B763"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56401C7E"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00020200000000000000</w:t>
            </w:r>
          </w:p>
        </w:tc>
        <w:tc>
          <w:tcPr>
            <w:tcW w:w="5782" w:type="dxa"/>
            <w:tcBorders>
              <w:top w:val="nil"/>
              <w:left w:val="nil"/>
              <w:bottom w:val="single" w:sz="4" w:space="0" w:color="D9D9D9"/>
              <w:right w:val="single" w:sz="4" w:space="0" w:color="D9D9D9"/>
            </w:tcBorders>
            <w:shd w:val="clear" w:color="auto" w:fill="auto"/>
            <w:hideMark/>
          </w:tcPr>
          <w:p w14:paraId="7491EB35"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725" w:type="dxa"/>
            <w:tcBorders>
              <w:top w:val="nil"/>
              <w:left w:val="nil"/>
              <w:bottom w:val="single" w:sz="4" w:space="0" w:color="D9D9D9"/>
              <w:right w:val="single" w:sz="4" w:space="0" w:color="BFBFBF"/>
            </w:tcBorders>
            <w:shd w:val="clear" w:color="auto" w:fill="auto"/>
            <w:noWrap/>
            <w:hideMark/>
          </w:tcPr>
          <w:p w14:paraId="1CF93D80"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5 953 668,62</w:t>
            </w:r>
          </w:p>
        </w:tc>
      </w:tr>
      <w:tr w:rsidR="003D1104" w:rsidRPr="003D1104" w14:paraId="75E4FC4B" w14:textId="77777777" w:rsidTr="00BF0681">
        <w:trPr>
          <w:trHeight w:val="255"/>
        </w:trPr>
        <w:tc>
          <w:tcPr>
            <w:tcW w:w="688" w:type="dxa"/>
            <w:tcBorders>
              <w:top w:val="nil"/>
              <w:left w:val="single" w:sz="4" w:space="0" w:color="BFBFBF"/>
              <w:bottom w:val="single" w:sz="4" w:space="0" w:color="D9D9D9"/>
              <w:right w:val="single" w:sz="4" w:space="0" w:color="D9D9D9"/>
            </w:tcBorders>
            <w:shd w:val="clear" w:color="auto" w:fill="auto"/>
            <w:noWrap/>
            <w:hideMark/>
          </w:tcPr>
          <w:p w14:paraId="7AB53323"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1477C65F"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00020210000000000150</w:t>
            </w:r>
          </w:p>
        </w:tc>
        <w:tc>
          <w:tcPr>
            <w:tcW w:w="5782" w:type="dxa"/>
            <w:tcBorders>
              <w:top w:val="nil"/>
              <w:left w:val="nil"/>
              <w:bottom w:val="single" w:sz="4" w:space="0" w:color="D9D9D9"/>
              <w:right w:val="single" w:sz="4" w:space="0" w:color="D9D9D9"/>
            </w:tcBorders>
            <w:shd w:val="clear" w:color="auto" w:fill="auto"/>
            <w:hideMark/>
          </w:tcPr>
          <w:p w14:paraId="5201D957"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1725" w:type="dxa"/>
            <w:tcBorders>
              <w:top w:val="nil"/>
              <w:left w:val="single" w:sz="4" w:space="0" w:color="BFBFBF"/>
              <w:bottom w:val="single" w:sz="4" w:space="0" w:color="D9D9D9"/>
              <w:right w:val="single" w:sz="4" w:space="0" w:color="D9D9D9"/>
            </w:tcBorders>
            <w:shd w:val="clear" w:color="auto" w:fill="auto"/>
            <w:noWrap/>
            <w:hideMark/>
          </w:tcPr>
          <w:p w14:paraId="2BFBCC9A"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1 422 400,00</w:t>
            </w:r>
          </w:p>
        </w:tc>
      </w:tr>
      <w:tr w:rsidR="003D1104" w:rsidRPr="003D1104" w14:paraId="722B9F39" w14:textId="77777777" w:rsidTr="00BF0681">
        <w:trPr>
          <w:trHeight w:val="510"/>
        </w:trPr>
        <w:tc>
          <w:tcPr>
            <w:tcW w:w="688" w:type="dxa"/>
            <w:tcBorders>
              <w:top w:val="nil"/>
              <w:left w:val="single" w:sz="4" w:space="0" w:color="D9D9D9"/>
              <w:bottom w:val="single" w:sz="4" w:space="0" w:color="D9D9D9"/>
              <w:right w:val="single" w:sz="4" w:space="0" w:color="D9D9D9"/>
            </w:tcBorders>
            <w:shd w:val="clear" w:color="auto" w:fill="auto"/>
            <w:noWrap/>
            <w:hideMark/>
          </w:tcPr>
          <w:p w14:paraId="6CAFCCF8"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BFBFBF"/>
            </w:tcBorders>
            <w:shd w:val="clear" w:color="auto" w:fill="auto"/>
            <w:noWrap/>
            <w:hideMark/>
          </w:tcPr>
          <w:p w14:paraId="2F572C86"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00020216001000000150</w:t>
            </w:r>
          </w:p>
        </w:tc>
        <w:tc>
          <w:tcPr>
            <w:tcW w:w="5782" w:type="dxa"/>
            <w:tcBorders>
              <w:top w:val="nil"/>
              <w:left w:val="nil"/>
              <w:bottom w:val="single" w:sz="4" w:space="0" w:color="D9D9D9"/>
              <w:right w:val="single" w:sz="4" w:space="0" w:color="D9D9D9"/>
            </w:tcBorders>
            <w:shd w:val="clear" w:color="auto" w:fill="auto"/>
            <w:hideMark/>
          </w:tcPr>
          <w:p w14:paraId="3E53CFD8"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25" w:type="dxa"/>
            <w:tcBorders>
              <w:top w:val="nil"/>
              <w:left w:val="nil"/>
              <w:bottom w:val="single" w:sz="4" w:space="0" w:color="D9D9D9"/>
              <w:right w:val="single" w:sz="4" w:space="0" w:color="D9D9D9"/>
            </w:tcBorders>
            <w:shd w:val="clear" w:color="auto" w:fill="auto"/>
            <w:noWrap/>
            <w:hideMark/>
          </w:tcPr>
          <w:p w14:paraId="30597008"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1 422 400,00</w:t>
            </w:r>
          </w:p>
        </w:tc>
      </w:tr>
      <w:tr w:rsidR="003D1104" w:rsidRPr="003D1104" w14:paraId="09E4FCB2" w14:textId="77777777" w:rsidTr="00BF0681">
        <w:trPr>
          <w:trHeight w:val="510"/>
        </w:trPr>
        <w:tc>
          <w:tcPr>
            <w:tcW w:w="688" w:type="dxa"/>
            <w:tcBorders>
              <w:top w:val="nil"/>
              <w:left w:val="single" w:sz="4" w:space="0" w:color="D9D9D9"/>
              <w:bottom w:val="single" w:sz="4" w:space="0" w:color="D9D9D9"/>
              <w:right w:val="single" w:sz="4" w:space="0" w:color="BFBFBF"/>
            </w:tcBorders>
            <w:shd w:val="clear" w:color="auto" w:fill="auto"/>
            <w:noWrap/>
            <w:hideMark/>
          </w:tcPr>
          <w:p w14:paraId="0E883004"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19A6C8EC"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00020216001100000150</w:t>
            </w:r>
          </w:p>
        </w:tc>
        <w:tc>
          <w:tcPr>
            <w:tcW w:w="5782" w:type="dxa"/>
            <w:tcBorders>
              <w:top w:val="nil"/>
              <w:left w:val="nil"/>
              <w:bottom w:val="single" w:sz="4" w:space="0" w:color="D9D9D9"/>
              <w:right w:val="single" w:sz="4" w:space="0" w:color="D9D9D9"/>
            </w:tcBorders>
            <w:shd w:val="clear" w:color="auto" w:fill="auto"/>
            <w:hideMark/>
          </w:tcPr>
          <w:p w14:paraId="2E76B371"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725" w:type="dxa"/>
            <w:tcBorders>
              <w:top w:val="nil"/>
              <w:left w:val="nil"/>
              <w:bottom w:val="single" w:sz="4" w:space="0" w:color="D9D9D9"/>
              <w:right w:val="single" w:sz="4" w:space="0" w:color="BFBFBF"/>
            </w:tcBorders>
            <w:shd w:val="clear" w:color="auto" w:fill="auto"/>
            <w:noWrap/>
            <w:hideMark/>
          </w:tcPr>
          <w:p w14:paraId="1ACEC840"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1 422 400,00</w:t>
            </w:r>
          </w:p>
        </w:tc>
      </w:tr>
      <w:tr w:rsidR="003D1104" w:rsidRPr="003D1104" w14:paraId="7A1E05C1" w14:textId="77777777" w:rsidTr="00BF0681">
        <w:trPr>
          <w:trHeight w:val="255"/>
        </w:trPr>
        <w:tc>
          <w:tcPr>
            <w:tcW w:w="688" w:type="dxa"/>
            <w:tcBorders>
              <w:top w:val="nil"/>
              <w:left w:val="single" w:sz="4" w:space="0" w:color="BFBFBF"/>
              <w:bottom w:val="single" w:sz="4" w:space="0" w:color="D9D9D9"/>
              <w:right w:val="single" w:sz="4" w:space="0" w:color="D9D9D9"/>
            </w:tcBorders>
            <w:shd w:val="clear" w:color="auto" w:fill="auto"/>
            <w:noWrap/>
            <w:hideMark/>
          </w:tcPr>
          <w:p w14:paraId="30BEEA0B"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2725765F"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00020230000000000150</w:t>
            </w:r>
          </w:p>
        </w:tc>
        <w:tc>
          <w:tcPr>
            <w:tcW w:w="5782" w:type="dxa"/>
            <w:tcBorders>
              <w:top w:val="nil"/>
              <w:left w:val="nil"/>
              <w:bottom w:val="single" w:sz="4" w:space="0" w:color="D9D9D9"/>
              <w:right w:val="single" w:sz="4" w:space="0" w:color="D9D9D9"/>
            </w:tcBorders>
            <w:shd w:val="clear" w:color="auto" w:fill="auto"/>
            <w:hideMark/>
          </w:tcPr>
          <w:p w14:paraId="633AF433"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1725" w:type="dxa"/>
            <w:tcBorders>
              <w:top w:val="nil"/>
              <w:left w:val="single" w:sz="4" w:space="0" w:color="BFBFBF"/>
              <w:bottom w:val="single" w:sz="4" w:space="0" w:color="D9D9D9"/>
              <w:right w:val="single" w:sz="4" w:space="0" w:color="D9D9D9"/>
            </w:tcBorders>
            <w:shd w:val="clear" w:color="auto" w:fill="auto"/>
            <w:noWrap/>
            <w:hideMark/>
          </w:tcPr>
          <w:p w14:paraId="67B732A0"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310 676,00</w:t>
            </w:r>
          </w:p>
        </w:tc>
      </w:tr>
      <w:tr w:rsidR="003D1104" w:rsidRPr="003D1104" w14:paraId="24F08F1C" w14:textId="77777777" w:rsidTr="00BF0681">
        <w:trPr>
          <w:trHeight w:val="510"/>
        </w:trPr>
        <w:tc>
          <w:tcPr>
            <w:tcW w:w="688" w:type="dxa"/>
            <w:tcBorders>
              <w:top w:val="nil"/>
              <w:left w:val="single" w:sz="4" w:space="0" w:color="D9D9D9"/>
              <w:bottom w:val="single" w:sz="4" w:space="0" w:color="D9D9D9"/>
              <w:right w:val="single" w:sz="4" w:space="0" w:color="D9D9D9"/>
            </w:tcBorders>
            <w:shd w:val="clear" w:color="auto" w:fill="auto"/>
            <w:noWrap/>
            <w:hideMark/>
          </w:tcPr>
          <w:p w14:paraId="6CCFB0F3"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BFBFBF"/>
            </w:tcBorders>
            <w:shd w:val="clear" w:color="auto" w:fill="auto"/>
            <w:noWrap/>
            <w:hideMark/>
          </w:tcPr>
          <w:p w14:paraId="76C45395"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00020230024000000150</w:t>
            </w:r>
          </w:p>
        </w:tc>
        <w:tc>
          <w:tcPr>
            <w:tcW w:w="5782" w:type="dxa"/>
            <w:tcBorders>
              <w:top w:val="nil"/>
              <w:left w:val="nil"/>
              <w:bottom w:val="single" w:sz="4" w:space="0" w:color="D9D9D9"/>
              <w:right w:val="single" w:sz="4" w:space="0" w:color="D9D9D9"/>
            </w:tcBorders>
            <w:shd w:val="clear" w:color="auto" w:fill="auto"/>
            <w:hideMark/>
          </w:tcPr>
          <w:p w14:paraId="64C77E54"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725" w:type="dxa"/>
            <w:tcBorders>
              <w:top w:val="nil"/>
              <w:left w:val="nil"/>
              <w:bottom w:val="single" w:sz="4" w:space="0" w:color="D9D9D9"/>
              <w:right w:val="single" w:sz="4" w:space="0" w:color="D9D9D9"/>
            </w:tcBorders>
            <w:shd w:val="clear" w:color="auto" w:fill="auto"/>
            <w:noWrap/>
            <w:hideMark/>
          </w:tcPr>
          <w:p w14:paraId="54463874"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27 321,00</w:t>
            </w:r>
          </w:p>
        </w:tc>
      </w:tr>
      <w:tr w:rsidR="003D1104" w:rsidRPr="003D1104" w14:paraId="2A644B75" w14:textId="77777777" w:rsidTr="00BF0681">
        <w:trPr>
          <w:trHeight w:val="510"/>
        </w:trPr>
        <w:tc>
          <w:tcPr>
            <w:tcW w:w="688" w:type="dxa"/>
            <w:tcBorders>
              <w:top w:val="nil"/>
              <w:left w:val="single" w:sz="4" w:space="0" w:color="D9D9D9"/>
              <w:bottom w:val="single" w:sz="4" w:space="0" w:color="D9D9D9"/>
              <w:right w:val="single" w:sz="4" w:space="0" w:color="BFBFBF"/>
            </w:tcBorders>
            <w:shd w:val="clear" w:color="auto" w:fill="auto"/>
            <w:noWrap/>
            <w:hideMark/>
          </w:tcPr>
          <w:p w14:paraId="3BAEFE43"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435D290E"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00020230024100000150</w:t>
            </w:r>
          </w:p>
        </w:tc>
        <w:tc>
          <w:tcPr>
            <w:tcW w:w="5782" w:type="dxa"/>
            <w:tcBorders>
              <w:top w:val="nil"/>
              <w:left w:val="nil"/>
              <w:bottom w:val="single" w:sz="4" w:space="0" w:color="D9D9D9"/>
              <w:right w:val="single" w:sz="4" w:space="0" w:color="D9D9D9"/>
            </w:tcBorders>
            <w:shd w:val="clear" w:color="auto" w:fill="auto"/>
            <w:hideMark/>
          </w:tcPr>
          <w:p w14:paraId="67FCDA52"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725" w:type="dxa"/>
            <w:tcBorders>
              <w:top w:val="nil"/>
              <w:left w:val="nil"/>
              <w:bottom w:val="single" w:sz="4" w:space="0" w:color="D9D9D9"/>
              <w:right w:val="single" w:sz="4" w:space="0" w:color="BFBFBF"/>
            </w:tcBorders>
            <w:shd w:val="clear" w:color="auto" w:fill="auto"/>
            <w:noWrap/>
            <w:hideMark/>
          </w:tcPr>
          <w:p w14:paraId="6A506CA1"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27 321,00</w:t>
            </w:r>
          </w:p>
        </w:tc>
      </w:tr>
      <w:tr w:rsidR="003D1104" w:rsidRPr="003D1104" w14:paraId="35C5A463" w14:textId="77777777" w:rsidTr="00BF0681">
        <w:trPr>
          <w:trHeight w:val="510"/>
        </w:trPr>
        <w:tc>
          <w:tcPr>
            <w:tcW w:w="688" w:type="dxa"/>
            <w:tcBorders>
              <w:top w:val="nil"/>
              <w:left w:val="single" w:sz="4" w:space="0" w:color="D9D9D9"/>
              <w:bottom w:val="single" w:sz="4" w:space="0" w:color="D9D9D9"/>
              <w:right w:val="single" w:sz="4" w:space="0" w:color="D9D9D9"/>
            </w:tcBorders>
            <w:shd w:val="clear" w:color="auto" w:fill="auto"/>
            <w:noWrap/>
            <w:hideMark/>
          </w:tcPr>
          <w:p w14:paraId="64AFA1B7"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BFBFBF"/>
            </w:tcBorders>
            <w:shd w:val="clear" w:color="auto" w:fill="auto"/>
            <w:noWrap/>
            <w:hideMark/>
          </w:tcPr>
          <w:p w14:paraId="40DBDDFF"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00020235118000000150</w:t>
            </w:r>
          </w:p>
        </w:tc>
        <w:tc>
          <w:tcPr>
            <w:tcW w:w="5782" w:type="dxa"/>
            <w:tcBorders>
              <w:top w:val="nil"/>
              <w:left w:val="nil"/>
              <w:bottom w:val="single" w:sz="4" w:space="0" w:color="D9D9D9"/>
              <w:right w:val="single" w:sz="4" w:space="0" w:color="D9D9D9"/>
            </w:tcBorders>
            <w:shd w:val="clear" w:color="auto" w:fill="auto"/>
            <w:hideMark/>
          </w:tcPr>
          <w:p w14:paraId="4DE0446C"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25" w:type="dxa"/>
            <w:tcBorders>
              <w:top w:val="nil"/>
              <w:left w:val="nil"/>
              <w:bottom w:val="single" w:sz="4" w:space="0" w:color="D9D9D9"/>
              <w:right w:val="single" w:sz="4" w:space="0" w:color="D9D9D9"/>
            </w:tcBorders>
            <w:shd w:val="clear" w:color="auto" w:fill="auto"/>
            <w:noWrap/>
            <w:hideMark/>
          </w:tcPr>
          <w:p w14:paraId="2FADB356"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283 355,00</w:t>
            </w:r>
          </w:p>
        </w:tc>
      </w:tr>
      <w:tr w:rsidR="003D1104" w:rsidRPr="003D1104" w14:paraId="384C2ECE" w14:textId="77777777" w:rsidTr="00BF0681">
        <w:trPr>
          <w:trHeight w:val="765"/>
        </w:trPr>
        <w:tc>
          <w:tcPr>
            <w:tcW w:w="688" w:type="dxa"/>
            <w:tcBorders>
              <w:top w:val="nil"/>
              <w:left w:val="single" w:sz="4" w:space="0" w:color="D9D9D9"/>
              <w:bottom w:val="single" w:sz="4" w:space="0" w:color="D9D9D9"/>
              <w:right w:val="single" w:sz="4" w:space="0" w:color="BFBFBF"/>
            </w:tcBorders>
            <w:shd w:val="clear" w:color="auto" w:fill="auto"/>
            <w:noWrap/>
            <w:hideMark/>
          </w:tcPr>
          <w:p w14:paraId="7A404201"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0E310A9D"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00020235118100000150</w:t>
            </w:r>
          </w:p>
        </w:tc>
        <w:tc>
          <w:tcPr>
            <w:tcW w:w="5782" w:type="dxa"/>
            <w:tcBorders>
              <w:top w:val="nil"/>
              <w:left w:val="nil"/>
              <w:bottom w:val="single" w:sz="4" w:space="0" w:color="D9D9D9"/>
              <w:right w:val="single" w:sz="4" w:space="0" w:color="D9D9D9"/>
            </w:tcBorders>
            <w:shd w:val="clear" w:color="auto" w:fill="auto"/>
            <w:hideMark/>
          </w:tcPr>
          <w:p w14:paraId="0A70F265"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25" w:type="dxa"/>
            <w:tcBorders>
              <w:top w:val="nil"/>
              <w:left w:val="nil"/>
              <w:bottom w:val="single" w:sz="4" w:space="0" w:color="D9D9D9"/>
              <w:right w:val="single" w:sz="4" w:space="0" w:color="BFBFBF"/>
            </w:tcBorders>
            <w:shd w:val="clear" w:color="auto" w:fill="auto"/>
            <w:noWrap/>
            <w:hideMark/>
          </w:tcPr>
          <w:p w14:paraId="2A0FB980"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283 355,00</w:t>
            </w:r>
          </w:p>
        </w:tc>
      </w:tr>
      <w:tr w:rsidR="003D1104" w:rsidRPr="003D1104" w14:paraId="639FEEB2" w14:textId="77777777" w:rsidTr="00BF0681">
        <w:trPr>
          <w:trHeight w:val="255"/>
        </w:trPr>
        <w:tc>
          <w:tcPr>
            <w:tcW w:w="688" w:type="dxa"/>
            <w:tcBorders>
              <w:top w:val="nil"/>
              <w:left w:val="single" w:sz="4" w:space="0" w:color="BFBFBF"/>
              <w:bottom w:val="single" w:sz="4" w:space="0" w:color="D9D9D9"/>
              <w:right w:val="single" w:sz="4" w:space="0" w:color="D9D9D9"/>
            </w:tcBorders>
            <w:shd w:val="clear" w:color="auto" w:fill="auto"/>
            <w:noWrap/>
            <w:hideMark/>
          </w:tcPr>
          <w:p w14:paraId="5DAC5D5D"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3886B265"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00020240000000000150</w:t>
            </w:r>
          </w:p>
        </w:tc>
        <w:tc>
          <w:tcPr>
            <w:tcW w:w="5782" w:type="dxa"/>
            <w:tcBorders>
              <w:top w:val="nil"/>
              <w:left w:val="nil"/>
              <w:bottom w:val="single" w:sz="4" w:space="0" w:color="D9D9D9"/>
              <w:right w:val="single" w:sz="4" w:space="0" w:color="D9D9D9"/>
            </w:tcBorders>
            <w:shd w:val="clear" w:color="auto" w:fill="auto"/>
            <w:hideMark/>
          </w:tcPr>
          <w:p w14:paraId="22769EF7"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Иные межбюджетные трансферты</w:t>
            </w:r>
          </w:p>
        </w:tc>
        <w:tc>
          <w:tcPr>
            <w:tcW w:w="1725" w:type="dxa"/>
            <w:tcBorders>
              <w:top w:val="nil"/>
              <w:left w:val="single" w:sz="4" w:space="0" w:color="BFBFBF"/>
              <w:bottom w:val="single" w:sz="4" w:space="0" w:color="D9D9D9"/>
              <w:right w:val="single" w:sz="4" w:space="0" w:color="D9D9D9"/>
            </w:tcBorders>
            <w:shd w:val="clear" w:color="auto" w:fill="auto"/>
            <w:noWrap/>
            <w:hideMark/>
          </w:tcPr>
          <w:p w14:paraId="3BBD2E24"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4 220 592,62</w:t>
            </w:r>
          </w:p>
        </w:tc>
      </w:tr>
      <w:tr w:rsidR="003D1104" w:rsidRPr="003D1104" w14:paraId="39E09554" w14:textId="77777777" w:rsidTr="00BF0681">
        <w:trPr>
          <w:trHeight w:val="765"/>
        </w:trPr>
        <w:tc>
          <w:tcPr>
            <w:tcW w:w="688" w:type="dxa"/>
            <w:tcBorders>
              <w:top w:val="nil"/>
              <w:left w:val="single" w:sz="4" w:space="0" w:color="D9D9D9"/>
              <w:bottom w:val="single" w:sz="4" w:space="0" w:color="D9D9D9"/>
              <w:right w:val="single" w:sz="4" w:space="0" w:color="D9D9D9"/>
            </w:tcBorders>
            <w:shd w:val="clear" w:color="auto" w:fill="auto"/>
            <w:noWrap/>
            <w:hideMark/>
          </w:tcPr>
          <w:p w14:paraId="099517C8"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BFBFBF"/>
            </w:tcBorders>
            <w:shd w:val="clear" w:color="auto" w:fill="auto"/>
            <w:noWrap/>
            <w:hideMark/>
          </w:tcPr>
          <w:p w14:paraId="37BE0376"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00020240014000000150</w:t>
            </w:r>
          </w:p>
        </w:tc>
        <w:tc>
          <w:tcPr>
            <w:tcW w:w="5782" w:type="dxa"/>
            <w:tcBorders>
              <w:top w:val="nil"/>
              <w:left w:val="nil"/>
              <w:bottom w:val="single" w:sz="4" w:space="0" w:color="D9D9D9"/>
              <w:right w:val="single" w:sz="4" w:space="0" w:color="D9D9D9"/>
            </w:tcBorders>
            <w:shd w:val="clear" w:color="auto" w:fill="auto"/>
            <w:hideMark/>
          </w:tcPr>
          <w:p w14:paraId="0F979B5D"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25" w:type="dxa"/>
            <w:tcBorders>
              <w:top w:val="nil"/>
              <w:left w:val="nil"/>
              <w:bottom w:val="single" w:sz="4" w:space="0" w:color="D9D9D9"/>
              <w:right w:val="single" w:sz="4" w:space="0" w:color="D9D9D9"/>
            </w:tcBorders>
            <w:shd w:val="clear" w:color="auto" w:fill="auto"/>
            <w:noWrap/>
            <w:hideMark/>
          </w:tcPr>
          <w:p w14:paraId="462FFBED"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41 792,62</w:t>
            </w:r>
          </w:p>
        </w:tc>
      </w:tr>
      <w:tr w:rsidR="003D1104" w:rsidRPr="003D1104" w14:paraId="2FE25E9B" w14:textId="77777777" w:rsidTr="00BF0681">
        <w:trPr>
          <w:trHeight w:val="765"/>
        </w:trPr>
        <w:tc>
          <w:tcPr>
            <w:tcW w:w="688" w:type="dxa"/>
            <w:tcBorders>
              <w:top w:val="nil"/>
              <w:left w:val="single" w:sz="4" w:space="0" w:color="D9D9D9"/>
              <w:bottom w:val="single" w:sz="4" w:space="0" w:color="D9D9D9"/>
              <w:right w:val="single" w:sz="4" w:space="0" w:color="BFBFBF"/>
            </w:tcBorders>
            <w:shd w:val="clear" w:color="auto" w:fill="auto"/>
            <w:noWrap/>
            <w:hideMark/>
          </w:tcPr>
          <w:p w14:paraId="77CD965F"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250EB911"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00020240014100000150</w:t>
            </w:r>
          </w:p>
        </w:tc>
        <w:tc>
          <w:tcPr>
            <w:tcW w:w="5782" w:type="dxa"/>
            <w:tcBorders>
              <w:top w:val="nil"/>
              <w:left w:val="nil"/>
              <w:bottom w:val="single" w:sz="4" w:space="0" w:color="D9D9D9"/>
              <w:right w:val="single" w:sz="4" w:space="0" w:color="D9D9D9"/>
            </w:tcBorders>
            <w:shd w:val="clear" w:color="auto" w:fill="auto"/>
            <w:hideMark/>
          </w:tcPr>
          <w:p w14:paraId="40DE9313"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25" w:type="dxa"/>
            <w:tcBorders>
              <w:top w:val="nil"/>
              <w:left w:val="nil"/>
              <w:bottom w:val="single" w:sz="4" w:space="0" w:color="D9D9D9"/>
              <w:right w:val="single" w:sz="4" w:space="0" w:color="BFBFBF"/>
            </w:tcBorders>
            <w:shd w:val="clear" w:color="auto" w:fill="auto"/>
            <w:noWrap/>
            <w:hideMark/>
          </w:tcPr>
          <w:p w14:paraId="35BD07D6"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41 792,62</w:t>
            </w:r>
          </w:p>
        </w:tc>
      </w:tr>
      <w:tr w:rsidR="003D1104" w:rsidRPr="003D1104" w14:paraId="6F8B86E2" w14:textId="77777777" w:rsidTr="00BF0681">
        <w:trPr>
          <w:trHeight w:val="255"/>
        </w:trPr>
        <w:tc>
          <w:tcPr>
            <w:tcW w:w="688" w:type="dxa"/>
            <w:tcBorders>
              <w:top w:val="nil"/>
              <w:left w:val="single" w:sz="4" w:space="0" w:color="D9D9D9"/>
              <w:bottom w:val="single" w:sz="4" w:space="0" w:color="D9D9D9"/>
              <w:right w:val="single" w:sz="4" w:space="0" w:color="D9D9D9"/>
            </w:tcBorders>
            <w:shd w:val="clear" w:color="auto" w:fill="auto"/>
            <w:noWrap/>
            <w:hideMark/>
          </w:tcPr>
          <w:p w14:paraId="1A542D30"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BFBFBF"/>
            </w:tcBorders>
            <w:shd w:val="clear" w:color="auto" w:fill="auto"/>
            <w:noWrap/>
            <w:hideMark/>
          </w:tcPr>
          <w:p w14:paraId="2A564BDA"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00020249999000000150</w:t>
            </w:r>
          </w:p>
        </w:tc>
        <w:tc>
          <w:tcPr>
            <w:tcW w:w="5782" w:type="dxa"/>
            <w:tcBorders>
              <w:top w:val="nil"/>
              <w:left w:val="nil"/>
              <w:bottom w:val="single" w:sz="4" w:space="0" w:color="D9D9D9"/>
              <w:right w:val="single" w:sz="4" w:space="0" w:color="D9D9D9"/>
            </w:tcBorders>
            <w:shd w:val="clear" w:color="auto" w:fill="auto"/>
            <w:hideMark/>
          </w:tcPr>
          <w:p w14:paraId="4BA8B3A0"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1725" w:type="dxa"/>
            <w:tcBorders>
              <w:top w:val="nil"/>
              <w:left w:val="nil"/>
              <w:bottom w:val="single" w:sz="4" w:space="0" w:color="D9D9D9"/>
              <w:right w:val="single" w:sz="4" w:space="0" w:color="D9D9D9"/>
            </w:tcBorders>
            <w:shd w:val="clear" w:color="auto" w:fill="auto"/>
            <w:noWrap/>
            <w:hideMark/>
          </w:tcPr>
          <w:p w14:paraId="21FFDB44"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4 178 800,00</w:t>
            </w:r>
          </w:p>
        </w:tc>
      </w:tr>
      <w:tr w:rsidR="003D1104" w:rsidRPr="003D1104" w14:paraId="65AA6B43" w14:textId="77777777" w:rsidTr="00BF0681">
        <w:trPr>
          <w:trHeight w:val="255"/>
        </w:trPr>
        <w:tc>
          <w:tcPr>
            <w:tcW w:w="688" w:type="dxa"/>
            <w:tcBorders>
              <w:top w:val="nil"/>
              <w:left w:val="single" w:sz="4" w:space="0" w:color="D9D9D9"/>
              <w:bottom w:val="single" w:sz="4" w:space="0" w:color="D9D9D9"/>
              <w:right w:val="single" w:sz="4" w:space="0" w:color="BFBFBF"/>
            </w:tcBorders>
            <w:shd w:val="clear" w:color="auto" w:fill="auto"/>
            <w:noWrap/>
            <w:hideMark/>
          </w:tcPr>
          <w:p w14:paraId="56C27B5E"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7E03BB4F"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00020249999100000150</w:t>
            </w:r>
          </w:p>
        </w:tc>
        <w:tc>
          <w:tcPr>
            <w:tcW w:w="5782" w:type="dxa"/>
            <w:tcBorders>
              <w:top w:val="nil"/>
              <w:left w:val="nil"/>
              <w:bottom w:val="single" w:sz="4" w:space="0" w:color="D9D9D9"/>
              <w:right w:val="single" w:sz="4" w:space="0" w:color="D9D9D9"/>
            </w:tcBorders>
            <w:shd w:val="clear" w:color="auto" w:fill="auto"/>
            <w:hideMark/>
          </w:tcPr>
          <w:p w14:paraId="7035B0B2"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725" w:type="dxa"/>
            <w:tcBorders>
              <w:top w:val="nil"/>
              <w:left w:val="nil"/>
              <w:bottom w:val="single" w:sz="4" w:space="0" w:color="D9D9D9"/>
              <w:right w:val="single" w:sz="4" w:space="0" w:color="BFBFBF"/>
            </w:tcBorders>
            <w:shd w:val="clear" w:color="auto" w:fill="auto"/>
            <w:noWrap/>
            <w:hideMark/>
          </w:tcPr>
          <w:p w14:paraId="56C88530"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4 178 800,00</w:t>
            </w:r>
          </w:p>
        </w:tc>
      </w:tr>
      <w:tr w:rsidR="003D1104" w:rsidRPr="003D1104" w14:paraId="66FDCC05" w14:textId="77777777" w:rsidTr="00BF0681">
        <w:trPr>
          <w:trHeight w:val="270"/>
        </w:trPr>
        <w:tc>
          <w:tcPr>
            <w:tcW w:w="688" w:type="dxa"/>
            <w:tcBorders>
              <w:top w:val="single" w:sz="4" w:space="0" w:color="BFBFBF"/>
              <w:left w:val="single" w:sz="4" w:space="0" w:color="BFBFBF"/>
              <w:bottom w:val="single" w:sz="8" w:space="0" w:color="FAC090"/>
              <w:right w:val="nil"/>
            </w:tcBorders>
            <w:shd w:val="clear" w:color="auto" w:fill="auto"/>
            <w:noWrap/>
            <w:vAlign w:val="bottom"/>
            <w:hideMark/>
          </w:tcPr>
          <w:p w14:paraId="55E1C799"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lastRenderedPageBreak/>
              <w:t> </w:t>
            </w:r>
          </w:p>
        </w:tc>
        <w:tc>
          <w:tcPr>
            <w:tcW w:w="2216" w:type="dxa"/>
            <w:tcBorders>
              <w:top w:val="single" w:sz="4" w:space="0" w:color="BFBFBF"/>
              <w:left w:val="nil"/>
              <w:bottom w:val="single" w:sz="8" w:space="0" w:color="FAC090"/>
              <w:right w:val="nil"/>
            </w:tcBorders>
            <w:shd w:val="clear" w:color="auto" w:fill="auto"/>
            <w:noWrap/>
            <w:vAlign w:val="bottom"/>
            <w:hideMark/>
          </w:tcPr>
          <w:p w14:paraId="51B325C0"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 </w:t>
            </w:r>
          </w:p>
        </w:tc>
        <w:tc>
          <w:tcPr>
            <w:tcW w:w="5782" w:type="dxa"/>
            <w:tcBorders>
              <w:top w:val="single" w:sz="4" w:space="0" w:color="BFBFBF"/>
              <w:left w:val="nil"/>
              <w:bottom w:val="single" w:sz="8" w:space="0" w:color="FAC090"/>
              <w:right w:val="nil"/>
            </w:tcBorders>
            <w:shd w:val="clear" w:color="auto" w:fill="auto"/>
            <w:noWrap/>
            <w:vAlign w:val="bottom"/>
            <w:hideMark/>
          </w:tcPr>
          <w:p w14:paraId="60BC298A"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 </w:t>
            </w:r>
          </w:p>
        </w:tc>
        <w:tc>
          <w:tcPr>
            <w:tcW w:w="1725" w:type="dxa"/>
            <w:tcBorders>
              <w:top w:val="single" w:sz="4" w:space="0" w:color="BFBFBF"/>
              <w:left w:val="nil"/>
              <w:bottom w:val="single" w:sz="8" w:space="0" w:color="FAC090"/>
              <w:right w:val="single" w:sz="4" w:space="0" w:color="BFBFBF"/>
            </w:tcBorders>
            <w:shd w:val="clear" w:color="auto" w:fill="auto"/>
            <w:noWrap/>
            <w:vAlign w:val="bottom"/>
            <w:hideMark/>
          </w:tcPr>
          <w:p w14:paraId="2D927777"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 </w:t>
            </w:r>
          </w:p>
        </w:tc>
      </w:tr>
      <w:tr w:rsidR="003D1104" w:rsidRPr="003D1104" w14:paraId="781C4A6C" w14:textId="77777777" w:rsidTr="00BF0681">
        <w:trPr>
          <w:trHeight w:val="315"/>
        </w:trPr>
        <w:tc>
          <w:tcPr>
            <w:tcW w:w="2904" w:type="dxa"/>
            <w:gridSpan w:val="2"/>
            <w:tcBorders>
              <w:top w:val="single" w:sz="8" w:space="0" w:color="FAC090"/>
              <w:left w:val="single" w:sz="4" w:space="0" w:color="FAC090"/>
              <w:bottom w:val="single" w:sz="8" w:space="0" w:color="FAC090"/>
              <w:right w:val="nil"/>
            </w:tcBorders>
            <w:shd w:val="clear" w:color="auto" w:fill="auto"/>
            <w:noWrap/>
            <w:vAlign w:val="bottom"/>
            <w:hideMark/>
          </w:tcPr>
          <w:p w14:paraId="3188DA12"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Итого:</w:t>
            </w:r>
          </w:p>
        </w:tc>
        <w:tc>
          <w:tcPr>
            <w:tcW w:w="5782" w:type="dxa"/>
            <w:tcBorders>
              <w:top w:val="nil"/>
              <w:left w:val="nil"/>
              <w:bottom w:val="single" w:sz="8" w:space="0" w:color="FAC090"/>
              <w:right w:val="nil"/>
            </w:tcBorders>
            <w:shd w:val="clear" w:color="auto" w:fill="auto"/>
            <w:noWrap/>
            <w:vAlign w:val="bottom"/>
            <w:hideMark/>
          </w:tcPr>
          <w:p w14:paraId="6A22C0D9"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 </w:t>
            </w:r>
          </w:p>
        </w:tc>
        <w:tc>
          <w:tcPr>
            <w:tcW w:w="1725" w:type="dxa"/>
            <w:tcBorders>
              <w:top w:val="nil"/>
              <w:left w:val="nil"/>
              <w:bottom w:val="single" w:sz="8" w:space="0" w:color="FAC090"/>
              <w:right w:val="single" w:sz="4" w:space="0" w:color="FAC090"/>
            </w:tcBorders>
            <w:shd w:val="clear" w:color="auto" w:fill="auto"/>
            <w:noWrap/>
            <w:vAlign w:val="bottom"/>
            <w:hideMark/>
          </w:tcPr>
          <w:p w14:paraId="524D3CA4"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6 222 872,60</w:t>
            </w:r>
          </w:p>
        </w:tc>
      </w:tr>
    </w:tbl>
    <w:p w14:paraId="75BCDC9D" w14:textId="77777777" w:rsidR="003D1104" w:rsidRPr="003D1104" w:rsidRDefault="003D1104" w:rsidP="003D1104">
      <w:pPr>
        <w:spacing w:after="0" w:line="240" w:lineRule="auto"/>
        <w:jc w:val="both"/>
        <w:rPr>
          <w:rFonts w:ascii="Times New Roman" w:hAnsi="Times New Roman" w:cs="Times New Roman"/>
          <w:b/>
          <w:bCs/>
          <w:sz w:val="20"/>
          <w:szCs w:val="20"/>
        </w:rPr>
      </w:pPr>
    </w:p>
    <w:p w14:paraId="2595206E" w14:textId="4332185F" w:rsidR="003D1104" w:rsidRDefault="00BF0681" w:rsidP="00BF0681">
      <w:pPr>
        <w:pStyle w:val="33"/>
        <w:ind w:left="0"/>
        <w:jc w:val="right"/>
        <w:rPr>
          <w:rFonts w:ascii="Times New Roman" w:hAnsi="Times New Roman" w:cs="Times New Roman"/>
          <w:bCs/>
          <w:sz w:val="20"/>
          <w:szCs w:val="20"/>
        </w:rPr>
      </w:pPr>
      <w:r w:rsidRPr="00BF0681">
        <w:rPr>
          <w:rFonts w:ascii="Times New Roman" w:hAnsi="Times New Roman" w:cs="Times New Roman"/>
          <w:bCs/>
          <w:sz w:val="20"/>
          <w:szCs w:val="20"/>
        </w:rPr>
        <w:t>Приложение 2</w:t>
      </w:r>
    </w:p>
    <w:tbl>
      <w:tblPr>
        <w:tblW w:w="9923" w:type="dxa"/>
        <w:tblLook w:val="04A0" w:firstRow="1" w:lastRow="0" w:firstColumn="1" w:lastColumn="0" w:noHBand="0" w:noVBand="1"/>
      </w:tblPr>
      <w:tblGrid>
        <w:gridCol w:w="4395"/>
        <w:gridCol w:w="1134"/>
        <w:gridCol w:w="1417"/>
        <w:gridCol w:w="1134"/>
        <w:gridCol w:w="1843"/>
      </w:tblGrid>
      <w:tr w:rsidR="00BF0681" w:rsidRPr="00BF0681" w14:paraId="14A2997C" w14:textId="77777777" w:rsidTr="00BF0681">
        <w:trPr>
          <w:trHeight w:val="1260"/>
        </w:trPr>
        <w:tc>
          <w:tcPr>
            <w:tcW w:w="9923" w:type="dxa"/>
            <w:gridSpan w:val="5"/>
            <w:tcBorders>
              <w:top w:val="nil"/>
              <w:left w:val="nil"/>
              <w:bottom w:val="nil"/>
              <w:right w:val="nil"/>
            </w:tcBorders>
            <w:shd w:val="clear" w:color="000000" w:fill="FFFFFF"/>
            <w:vAlign w:val="center"/>
            <w:hideMark/>
          </w:tcPr>
          <w:p w14:paraId="69198F7D" w14:textId="77777777" w:rsidR="00BF0681" w:rsidRPr="00BF0681" w:rsidRDefault="00BF0681" w:rsidP="00BF0681">
            <w:pPr>
              <w:spacing w:after="0" w:line="240" w:lineRule="auto"/>
              <w:jc w:val="center"/>
              <w:rPr>
                <w:rFonts w:ascii="Times New Roman" w:eastAsia="Times New Roman" w:hAnsi="Times New Roman" w:cs="Times New Roman"/>
                <w:b/>
                <w:bCs/>
                <w:sz w:val="20"/>
                <w:szCs w:val="20"/>
                <w:lang w:eastAsia="ru-RU"/>
              </w:rPr>
            </w:pPr>
            <w:r w:rsidRPr="00BF0681">
              <w:rPr>
                <w:rFonts w:ascii="Times New Roman" w:eastAsia="Times New Roman" w:hAnsi="Times New Roman" w:cs="Times New Roman"/>
                <w:b/>
                <w:bCs/>
                <w:sz w:val="20"/>
                <w:szCs w:val="20"/>
                <w:lang w:eastAsia="ru-RU"/>
              </w:rPr>
              <w:t xml:space="preserve">Распределение бюджетных ассигнований  на 2024 год  по разделам, </w:t>
            </w:r>
            <w:proofErr w:type="spellStart"/>
            <w:r w:rsidRPr="00BF0681">
              <w:rPr>
                <w:rFonts w:ascii="Times New Roman" w:eastAsia="Times New Roman" w:hAnsi="Times New Roman" w:cs="Times New Roman"/>
                <w:b/>
                <w:bCs/>
                <w:sz w:val="20"/>
                <w:szCs w:val="20"/>
                <w:lang w:eastAsia="ru-RU"/>
              </w:rPr>
              <w:t>подразделам,целевым</w:t>
            </w:r>
            <w:proofErr w:type="spellEnd"/>
            <w:r w:rsidRPr="00BF0681">
              <w:rPr>
                <w:rFonts w:ascii="Times New Roman" w:eastAsia="Times New Roman" w:hAnsi="Times New Roman" w:cs="Times New Roman"/>
                <w:b/>
                <w:bCs/>
                <w:sz w:val="20"/>
                <w:szCs w:val="20"/>
                <w:lang w:eastAsia="ru-RU"/>
              </w:rPr>
              <w:t xml:space="preserve"> </w:t>
            </w:r>
            <w:proofErr w:type="spellStart"/>
            <w:r w:rsidRPr="00BF0681">
              <w:rPr>
                <w:rFonts w:ascii="Times New Roman" w:eastAsia="Times New Roman" w:hAnsi="Times New Roman" w:cs="Times New Roman"/>
                <w:b/>
                <w:bCs/>
                <w:sz w:val="20"/>
                <w:szCs w:val="20"/>
                <w:lang w:eastAsia="ru-RU"/>
              </w:rPr>
              <w:t>статьям,группам</w:t>
            </w:r>
            <w:proofErr w:type="spellEnd"/>
            <w:r w:rsidRPr="00BF0681">
              <w:rPr>
                <w:rFonts w:ascii="Times New Roman" w:eastAsia="Times New Roman" w:hAnsi="Times New Roman" w:cs="Times New Roman"/>
                <w:b/>
                <w:bCs/>
                <w:sz w:val="20"/>
                <w:szCs w:val="20"/>
                <w:lang w:eastAsia="ru-RU"/>
              </w:rPr>
              <w:t xml:space="preserve"> видов расходов классификации расходов бюджетов </w:t>
            </w:r>
          </w:p>
        </w:tc>
      </w:tr>
      <w:tr w:rsidR="00BF0681" w:rsidRPr="00BF0681" w14:paraId="1FBD7265" w14:textId="77777777" w:rsidTr="00BF0681">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6F32D" w14:textId="77777777" w:rsidR="00BF0681" w:rsidRPr="00BF0681" w:rsidRDefault="00BF0681" w:rsidP="00BF0681">
            <w:pPr>
              <w:spacing w:after="0" w:line="240" w:lineRule="auto"/>
              <w:jc w:val="center"/>
              <w:rPr>
                <w:rFonts w:ascii="Times New Roman" w:eastAsia="Times New Roman" w:hAnsi="Times New Roman" w:cs="Times New Roman"/>
                <w:sz w:val="20"/>
                <w:szCs w:val="20"/>
                <w:lang w:eastAsia="ru-RU"/>
              </w:rPr>
            </w:pPr>
            <w:r w:rsidRPr="00BF0681">
              <w:rPr>
                <w:rFonts w:ascii="Times New Roman" w:eastAsia="Times New Roman" w:hAnsi="Times New Roman" w:cs="Times New Roman"/>
                <w:sz w:val="20"/>
                <w:szCs w:val="20"/>
                <w:lang w:eastAsia="ru-RU"/>
              </w:rPr>
              <w:t>Наименование кода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0BE9FB" w14:textId="77777777" w:rsidR="00BF0681" w:rsidRPr="00BF0681" w:rsidRDefault="00BF0681" w:rsidP="00BF0681">
            <w:pPr>
              <w:spacing w:after="0" w:line="240" w:lineRule="auto"/>
              <w:jc w:val="center"/>
              <w:rPr>
                <w:rFonts w:ascii="Times New Roman" w:eastAsia="Times New Roman" w:hAnsi="Times New Roman" w:cs="Times New Roman"/>
                <w:sz w:val="20"/>
                <w:szCs w:val="20"/>
                <w:lang w:eastAsia="ru-RU"/>
              </w:rPr>
            </w:pPr>
            <w:r w:rsidRPr="00BF0681">
              <w:rPr>
                <w:rFonts w:ascii="Times New Roman" w:eastAsia="Times New Roman" w:hAnsi="Times New Roman" w:cs="Times New Roman"/>
                <w:sz w:val="20"/>
                <w:szCs w:val="20"/>
                <w:lang w:eastAsia="ru-RU"/>
              </w:rPr>
              <w:t>КФСР</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B1BF37C" w14:textId="77777777" w:rsidR="00BF0681" w:rsidRPr="00BF0681" w:rsidRDefault="00BF0681" w:rsidP="00BF0681">
            <w:pPr>
              <w:spacing w:after="0" w:line="240" w:lineRule="auto"/>
              <w:jc w:val="center"/>
              <w:rPr>
                <w:rFonts w:ascii="Times New Roman" w:eastAsia="Times New Roman" w:hAnsi="Times New Roman" w:cs="Times New Roman"/>
                <w:sz w:val="20"/>
                <w:szCs w:val="20"/>
                <w:lang w:eastAsia="ru-RU"/>
              </w:rPr>
            </w:pPr>
            <w:r w:rsidRPr="00BF0681">
              <w:rPr>
                <w:rFonts w:ascii="Times New Roman" w:eastAsia="Times New Roman" w:hAnsi="Times New Roman" w:cs="Times New Roman"/>
                <w:sz w:val="20"/>
                <w:szCs w:val="20"/>
                <w:lang w:eastAsia="ru-RU"/>
              </w:rPr>
              <w:t>КЦСР</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A58C9D1" w14:textId="77777777" w:rsidR="00BF0681" w:rsidRPr="00BF0681" w:rsidRDefault="00BF0681" w:rsidP="00BF0681">
            <w:pPr>
              <w:spacing w:after="0" w:line="240" w:lineRule="auto"/>
              <w:jc w:val="center"/>
              <w:rPr>
                <w:rFonts w:ascii="Times New Roman" w:eastAsia="Times New Roman" w:hAnsi="Times New Roman" w:cs="Times New Roman"/>
                <w:sz w:val="20"/>
                <w:szCs w:val="20"/>
                <w:lang w:eastAsia="ru-RU"/>
              </w:rPr>
            </w:pPr>
            <w:r w:rsidRPr="00BF0681">
              <w:rPr>
                <w:rFonts w:ascii="Times New Roman" w:eastAsia="Times New Roman" w:hAnsi="Times New Roman" w:cs="Times New Roman"/>
                <w:sz w:val="20"/>
                <w:szCs w:val="20"/>
                <w:lang w:eastAsia="ru-RU"/>
              </w:rPr>
              <w:t>КВР</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B434BBD" w14:textId="77777777" w:rsidR="00BF0681" w:rsidRPr="00BF0681" w:rsidRDefault="00BF0681" w:rsidP="00BF0681">
            <w:pPr>
              <w:spacing w:after="0" w:line="240" w:lineRule="auto"/>
              <w:jc w:val="center"/>
              <w:rPr>
                <w:rFonts w:ascii="Times New Roman" w:eastAsia="Times New Roman" w:hAnsi="Times New Roman" w:cs="Times New Roman"/>
                <w:sz w:val="20"/>
                <w:szCs w:val="20"/>
                <w:lang w:eastAsia="ru-RU"/>
              </w:rPr>
            </w:pPr>
            <w:r w:rsidRPr="00BF0681">
              <w:rPr>
                <w:rFonts w:ascii="Times New Roman" w:eastAsia="Times New Roman" w:hAnsi="Times New Roman" w:cs="Times New Roman"/>
                <w:sz w:val="20"/>
                <w:szCs w:val="20"/>
                <w:lang w:eastAsia="ru-RU"/>
              </w:rPr>
              <w:t>Кассовый расход</w:t>
            </w:r>
          </w:p>
        </w:tc>
      </w:tr>
      <w:tr w:rsidR="00BF0681" w:rsidRPr="00BF0681" w14:paraId="419F95F5" w14:textId="77777777" w:rsidTr="00BF0681">
        <w:trPr>
          <w:trHeight w:val="315"/>
        </w:trPr>
        <w:tc>
          <w:tcPr>
            <w:tcW w:w="4395" w:type="dxa"/>
            <w:tcBorders>
              <w:top w:val="nil"/>
              <w:left w:val="single" w:sz="4" w:space="0" w:color="95B3D7"/>
              <w:bottom w:val="single" w:sz="8" w:space="0" w:color="95B3D7"/>
              <w:right w:val="nil"/>
            </w:tcBorders>
            <w:shd w:val="clear" w:color="000000" w:fill="FFFFFF"/>
            <w:hideMark/>
          </w:tcPr>
          <w:p w14:paraId="41DA534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ОБЩЕГОСУДАРСТВЕННЫЕ ВОПРОСЫ</w:t>
            </w:r>
          </w:p>
        </w:tc>
        <w:tc>
          <w:tcPr>
            <w:tcW w:w="1134" w:type="dxa"/>
            <w:tcBorders>
              <w:top w:val="nil"/>
              <w:left w:val="nil"/>
              <w:bottom w:val="single" w:sz="8" w:space="0" w:color="95B3D7"/>
              <w:right w:val="nil"/>
            </w:tcBorders>
            <w:shd w:val="clear" w:color="000000" w:fill="FFFFFF"/>
            <w:noWrap/>
            <w:hideMark/>
          </w:tcPr>
          <w:p w14:paraId="6FB9825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0100</w:t>
            </w:r>
          </w:p>
        </w:tc>
        <w:tc>
          <w:tcPr>
            <w:tcW w:w="1417" w:type="dxa"/>
            <w:tcBorders>
              <w:top w:val="nil"/>
              <w:left w:val="nil"/>
              <w:bottom w:val="single" w:sz="8" w:space="0" w:color="95B3D7"/>
              <w:right w:val="nil"/>
            </w:tcBorders>
            <w:shd w:val="clear" w:color="000000" w:fill="FFFFFF"/>
            <w:noWrap/>
            <w:hideMark/>
          </w:tcPr>
          <w:p w14:paraId="3AC927C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95B3D7"/>
              <w:right w:val="nil"/>
            </w:tcBorders>
            <w:shd w:val="clear" w:color="000000" w:fill="FFFFFF"/>
            <w:noWrap/>
            <w:hideMark/>
          </w:tcPr>
          <w:p w14:paraId="5206F82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8" w:space="0" w:color="95B3D7"/>
              <w:right w:val="single" w:sz="4" w:space="0" w:color="95B3D7"/>
            </w:tcBorders>
            <w:shd w:val="clear" w:color="000000" w:fill="FFFFFF"/>
            <w:noWrap/>
            <w:hideMark/>
          </w:tcPr>
          <w:p w14:paraId="706A85E5"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4 149 867,52</w:t>
            </w:r>
          </w:p>
        </w:tc>
      </w:tr>
      <w:tr w:rsidR="00BF0681" w:rsidRPr="00BF0681" w14:paraId="1BC69D61" w14:textId="77777777" w:rsidTr="00BF0681">
        <w:trPr>
          <w:trHeight w:val="765"/>
        </w:trPr>
        <w:tc>
          <w:tcPr>
            <w:tcW w:w="4395" w:type="dxa"/>
            <w:tcBorders>
              <w:top w:val="nil"/>
              <w:left w:val="single" w:sz="4" w:space="0" w:color="B9CDE5"/>
              <w:bottom w:val="single" w:sz="4" w:space="0" w:color="B9CDE5"/>
              <w:right w:val="single" w:sz="4" w:space="0" w:color="D9D9D9"/>
            </w:tcBorders>
            <w:shd w:val="clear" w:color="000000" w:fill="FFFFFF"/>
            <w:hideMark/>
          </w:tcPr>
          <w:p w14:paraId="2248A3E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B9CDE5"/>
              <w:right w:val="single" w:sz="4" w:space="0" w:color="D9D9D9"/>
            </w:tcBorders>
            <w:shd w:val="clear" w:color="000000" w:fill="FFFFFF"/>
            <w:noWrap/>
            <w:hideMark/>
          </w:tcPr>
          <w:p w14:paraId="57C4D53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417" w:type="dxa"/>
            <w:tcBorders>
              <w:top w:val="nil"/>
              <w:left w:val="nil"/>
              <w:bottom w:val="single" w:sz="4" w:space="0" w:color="B9CDE5"/>
              <w:right w:val="single" w:sz="4" w:space="0" w:color="D9D9D9"/>
            </w:tcBorders>
            <w:shd w:val="clear" w:color="000000" w:fill="FFFFFF"/>
            <w:noWrap/>
            <w:hideMark/>
          </w:tcPr>
          <w:p w14:paraId="3533B7C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B9CDE5"/>
              <w:right w:val="single" w:sz="4" w:space="0" w:color="D9D9D9"/>
            </w:tcBorders>
            <w:shd w:val="clear" w:color="000000" w:fill="FFFFFF"/>
            <w:noWrap/>
            <w:hideMark/>
          </w:tcPr>
          <w:p w14:paraId="1C1F2F1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B9CDE5"/>
              <w:right w:val="single" w:sz="4" w:space="0" w:color="B9CDE5"/>
            </w:tcBorders>
            <w:shd w:val="clear" w:color="000000" w:fill="FFFFFF"/>
            <w:noWrap/>
            <w:hideMark/>
          </w:tcPr>
          <w:p w14:paraId="735EED6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907 238,27</w:t>
            </w:r>
          </w:p>
        </w:tc>
      </w:tr>
      <w:tr w:rsidR="00BF0681" w:rsidRPr="00BF0681" w14:paraId="0D467A90"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2D90499D"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1134" w:type="dxa"/>
            <w:tcBorders>
              <w:top w:val="nil"/>
              <w:left w:val="nil"/>
              <w:bottom w:val="single" w:sz="4" w:space="0" w:color="D9D9D9"/>
              <w:right w:val="single" w:sz="4" w:space="0" w:color="D9D9D9"/>
            </w:tcBorders>
            <w:shd w:val="clear" w:color="000000" w:fill="FFFFFF"/>
            <w:noWrap/>
            <w:hideMark/>
          </w:tcPr>
          <w:p w14:paraId="1364C86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417" w:type="dxa"/>
            <w:tcBorders>
              <w:top w:val="nil"/>
              <w:left w:val="nil"/>
              <w:bottom w:val="single" w:sz="4" w:space="0" w:color="D9D9D9"/>
              <w:right w:val="single" w:sz="4" w:space="0" w:color="D9D9D9"/>
            </w:tcBorders>
            <w:shd w:val="clear" w:color="000000" w:fill="FFFFFF"/>
            <w:noWrap/>
            <w:hideMark/>
          </w:tcPr>
          <w:p w14:paraId="1C69E6E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1134" w:type="dxa"/>
            <w:tcBorders>
              <w:top w:val="nil"/>
              <w:left w:val="nil"/>
              <w:bottom w:val="single" w:sz="4" w:space="0" w:color="D9D9D9"/>
              <w:right w:val="single" w:sz="4" w:space="0" w:color="D9D9D9"/>
            </w:tcBorders>
            <w:shd w:val="clear" w:color="000000" w:fill="FFFFFF"/>
            <w:noWrap/>
            <w:hideMark/>
          </w:tcPr>
          <w:p w14:paraId="25CADAB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72359949"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907 238,27</w:t>
            </w:r>
          </w:p>
        </w:tc>
      </w:tr>
      <w:tr w:rsidR="00BF0681" w:rsidRPr="00BF0681" w14:paraId="17321630" w14:textId="77777777" w:rsidTr="00BF0681">
        <w:trPr>
          <w:trHeight w:val="765"/>
        </w:trPr>
        <w:tc>
          <w:tcPr>
            <w:tcW w:w="4395" w:type="dxa"/>
            <w:tcBorders>
              <w:top w:val="nil"/>
              <w:left w:val="single" w:sz="4" w:space="0" w:color="BFBFBF"/>
              <w:bottom w:val="single" w:sz="4" w:space="0" w:color="D9D9D9"/>
              <w:right w:val="single" w:sz="4" w:space="0" w:color="D9D9D9"/>
            </w:tcBorders>
            <w:shd w:val="clear" w:color="000000" w:fill="FFFFFF"/>
            <w:hideMark/>
          </w:tcPr>
          <w:p w14:paraId="63D88F4C"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1134" w:type="dxa"/>
            <w:tcBorders>
              <w:top w:val="nil"/>
              <w:left w:val="nil"/>
              <w:bottom w:val="single" w:sz="4" w:space="0" w:color="D9D9D9"/>
              <w:right w:val="single" w:sz="4" w:space="0" w:color="D9D9D9"/>
            </w:tcBorders>
            <w:shd w:val="clear" w:color="000000" w:fill="FFFFFF"/>
            <w:noWrap/>
            <w:hideMark/>
          </w:tcPr>
          <w:p w14:paraId="05FE3E2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417" w:type="dxa"/>
            <w:tcBorders>
              <w:top w:val="nil"/>
              <w:left w:val="nil"/>
              <w:bottom w:val="single" w:sz="4" w:space="0" w:color="D9D9D9"/>
              <w:right w:val="single" w:sz="4" w:space="0" w:color="D9D9D9"/>
            </w:tcBorders>
            <w:shd w:val="clear" w:color="000000" w:fill="FFFFFF"/>
            <w:noWrap/>
            <w:hideMark/>
          </w:tcPr>
          <w:p w14:paraId="05A385C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9900092080</w:t>
            </w:r>
          </w:p>
        </w:tc>
        <w:tc>
          <w:tcPr>
            <w:tcW w:w="1134" w:type="dxa"/>
            <w:tcBorders>
              <w:top w:val="nil"/>
              <w:left w:val="nil"/>
              <w:bottom w:val="single" w:sz="4" w:space="0" w:color="D9D9D9"/>
              <w:right w:val="single" w:sz="4" w:space="0" w:color="D9D9D9"/>
            </w:tcBorders>
            <w:shd w:val="clear" w:color="000000" w:fill="FFFFFF"/>
            <w:noWrap/>
            <w:hideMark/>
          </w:tcPr>
          <w:p w14:paraId="6D50302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38545AF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907 238,27</w:t>
            </w:r>
          </w:p>
        </w:tc>
      </w:tr>
      <w:tr w:rsidR="00BF0681" w:rsidRPr="00BF0681" w14:paraId="1AB27BC9" w14:textId="77777777" w:rsidTr="00BF0681">
        <w:trPr>
          <w:trHeight w:val="1020"/>
        </w:trPr>
        <w:tc>
          <w:tcPr>
            <w:tcW w:w="4395" w:type="dxa"/>
            <w:tcBorders>
              <w:top w:val="nil"/>
              <w:left w:val="single" w:sz="4" w:space="0" w:color="BFBFBF"/>
              <w:bottom w:val="single" w:sz="4" w:space="0" w:color="D9D9D9"/>
              <w:right w:val="single" w:sz="4" w:space="0" w:color="D9D9D9"/>
            </w:tcBorders>
            <w:shd w:val="clear" w:color="000000" w:fill="FFFFFF"/>
            <w:hideMark/>
          </w:tcPr>
          <w:p w14:paraId="7789F737"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D9D9D9"/>
              <w:right w:val="single" w:sz="4" w:space="0" w:color="D9D9D9"/>
            </w:tcBorders>
            <w:shd w:val="clear" w:color="000000" w:fill="FFFFFF"/>
            <w:noWrap/>
            <w:hideMark/>
          </w:tcPr>
          <w:p w14:paraId="02DDF9A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417" w:type="dxa"/>
            <w:tcBorders>
              <w:top w:val="nil"/>
              <w:left w:val="nil"/>
              <w:bottom w:val="single" w:sz="4" w:space="0" w:color="D9D9D9"/>
              <w:right w:val="single" w:sz="4" w:space="0" w:color="D9D9D9"/>
            </w:tcBorders>
            <w:shd w:val="clear" w:color="000000" w:fill="FFFFFF"/>
            <w:noWrap/>
            <w:hideMark/>
          </w:tcPr>
          <w:p w14:paraId="18BE910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9900092080</w:t>
            </w:r>
          </w:p>
        </w:tc>
        <w:tc>
          <w:tcPr>
            <w:tcW w:w="1134" w:type="dxa"/>
            <w:tcBorders>
              <w:top w:val="nil"/>
              <w:left w:val="nil"/>
              <w:bottom w:val="single" w:sz="4" w:space="0" w:color="D9D9D9"/>
              <w:right w:val="single" w:sz="4" w:space="0" w:color="D9D9D9"/>
            </w:tcBorders>
            <w:shd w:val="clear" w:color="000000" w:fill="FFFFFF"/>
            <w:noWrap/>
            <w:hideMark/>
          </w:tcPr>
          <w:p w14:paraId="61CF40F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D9D9D9"/>
              <w:right w:val="single" w:sz="4" w:space="0" w:color="BFBFBF"/>
            </w:tcBorders>
            <w:shd w:val="clear" w:color="000000" w:fill="FFFFFF"/>
            <w:noWrap/>
            <w:hideMark/>
          </w:tcPr>
          <w:p w14:paraId="66FD33A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907 238,27</w:t>
            </w:r>
          </w:p>
        </w:tc>
      </w:tr>
      <w:tr w:rsidR="00BF0681" w:rsidRPr="00BF0681" w14:paraId="5CFA5E04"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4C438EC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1134" w:type="dxa"/>
            <w:tcBorders>
              <w:top w:val="nil"/>
              <w:left w:val="nil"/>
              <w:bottom w:val="single" w:sz="4" w:space="0" w:color="D9D9D9"/>
              <w:right w:val="single" w:sz="4" w:space="0" w:color="D9D9D9"/>
            </w:tcBorders>
            <w:shd w:val="clear" w:color="000000" w:fill="FFFFFF"/>
            <w:noWrap/>
            <w:hideMark/>
          </w:tcPr>
          <w:p w14:paraId="56C87FE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417" w:type="dxa"/>
            <w:tcBorders>
              <w:top w:val="nil"/>
              <w:left w:val="nil"/>
              <w:bottom w:val="single" w:sz="4" w:space="0" w:color="D9D9D9"/>
              <w:right w:val="single" w:sz="4" w:space="0" w:color="D9D9D9"/>
            </w:tcBorders>
            <w:shd w:val="clear" w:color="000000" w:fill="FFFFFF"/>
            <w:noWrap/>
            <w:hideMark/>
          </w:tcPr>
          <w:p w14:paraId="64E0333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9900092080</w:t>
            </w:r>
          </w:p>
        </w:tc>
        <w:tc>
          <w:tcPr>
            <w:tcW w:w="1134" w:type="dxa"/>
            <w:tcBorders>
              <w:top w:val="nil"/>
              <w:left w:val="nil"/>
              <w:bottom w:val="single" w:sz="4" w:space="0" w:color="D9D9D9"/>
              <w:right w:val="single" w:sz="4" w:space="0" w:color="D9D9D9"/>
            </w:tcBorders>
            <w:shd w:val="clear" w:color="000000" w:fill="FFFFFF"/>
            <w:noWrap/>
            <w:hideMark/>
          </w:tcPr>
          <w:p w14:paraId="081A6EF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121</w:t>
            </w:r>
          </w:p>
        </w:tc>
        <w:tc>
          <w:tcPr>
            <w:tcW w:w="1843" w:type="dxa"/>
            <w:tcBorders>
              <w:top w:val="nil"/>
              <w:left w:val="nil"/>
              <w:bottom w:val="single" w:sz="4" w:space="0" w:color="D9D9D9"/>
              <w:right w:val="single" w:sz="4" w:space="0" w:color="BFBFBF"/>
            </w:tcBorders>
            <w:shd w:val="clear" w:color="000000" w:fill="FFFFFF"/>
            <w:noWrap/>
            <w:hideMark/>
          </w:tcPr>
          <w:p w14:paraId="792008B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698 234,19</w:t>
            </w:r>
          </w:p>
        </w:tc>
      </w:tr>
      <w:tr w:rsidR="00BF0681" w:rsidRPr="00BF0681" w14:paraId="5FED2DA8" w14:textId="77777777" w:rsidTr="00BF0681">
        <w:trPr>
          <w:trHeight w:val="765"/>
        </w:trPr>
        <w:tc>
          <w:tcPr>
            <w:tcW w:w="4395" w:type="dxa"/>
            <w:tcBorders>
              <w:top w:val="nil"/>
              <w:left w:val="single" w:sz="4" w:space="0" w:color="BFBFBF"/>
              <w:bottom w:val="single" w:sz="4" w:space="0" w:color="D9D9D9"/>
              <w:right w:val="single" w:sz="4" w:space="0" w:color="D9D9D9"/>
            </w:tcBorders>
            <w:shd w:val="clear" w:color="000000" w:fill="FFFFFF"/>
            <w:hideMark/>
          </w:tcPr>
          <w:p w14:paraId="0BF5B911"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D9D9D9"/>
              <w:right w:val="single" w:sz="4" w:space="0" w:color="D9D9D9"/>
            </w:tcBorders>
            <w:shd w:val="clear" w:color="000000" w:fill="FFFFFF"/>
            <w:noWrap/>
            <w:hideMark/>
          </w:tcPr>
          <w:p w14:paraId="6CC96D1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417" w:type="dxa"/>
            <w:tcBorders>
              <w:top w:val="nil"/>
              <w:left w:val="nil"/>
              <w:bottom w:val="single" w:sz="4" w:space="0" w:color="D9D9D9"/>
              <w:right w:val="single" w:sz="4" w:space="0" w:color="D9D9D9"/>
            </w:tcBorders>
            <w:shd w:val="clear" w:color="000000" w:fill="FFFFFF"/>
            <w:noWrap/>
            <w:hideMark/>
          </w:tcPr>
          <w:p w14:paraId="066AA96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9900092080</w:t>
            </w:r>
          </w:p>
        </w:tc>
        <w:tc>
          <w:tcPr>
            <w:tcW w:w="1134" w:type="dxa"/>
            <w:tcBorders>
              <w:top w:val="nil"/>
              <w:left w:val="nil"/>
              <w:bottom w:val="single" w:sz="4" w:space="0" w:color="D9D9D9"/>
              <w:right w:val="single" w:sz="4" w:space="0" w:color="D9D9D9"/>
            </w:tcBorders>
            <w:shd w:val="clear" w:color="000000" w:fill="FFFFFF"/>
            <w:noWrap/>
            <w:hideMark/>
          </w:tcPr>
          <w:p w14:paraId="44F1A81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129</w:t>
            </w:r>
          </w:p>
        </w:tc>
        <w:tc>
          <w:tcPr>
            <w:tcW w:w="1843" w:type="dxa"/>
            <w:tcBorders>
              <w:top w:val="nil"/>
              <w:left w:val="nil"/>
              <w:bottom w:val="single" w:sz="4" w:space="0" w:color="D9D9D9"/>
              <w:right w:val="single" w:sz="4" w:space="0" w:color="BFBFBF"/>
            </w:tcBorders>
            <w:shd w:val="clear" w:color="000000" w:fill="FFFFFF"/>
            <w:noWrap/>
            <w:hideMark/>
          </w:tcPr>
          <w:p w14:paraId="05CB364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209 004,08</w:t>
            </w:r>
          </w:p>
        </w:tc>
      </w:tr>
      <w:tr w:rsidR="00BF0681" w:rsidRPr="00BF0681" w14:paraId="7A4170A8" w14:textId="77777777" w:rsidTr="00BF0681">
        <w:trPr>
          <w:trHeight w:val="1020"/>
        </w:trPr>
        <w:tc>
          <w:tcPr>
            <w:tcW w:w="4395" w:type="dxa"/>
            <w:tcBorders>
              <w:top w:val="nil"/>
              <w:left w:val="single" w:sz="4" w:space="0" w:color="B9CDE5"/>
              <w:bottom w:val="single" w:sz="4" w:space="0" w:color="B9CDE5"/>
              <w:right w:val="single" w:sz="4" w:space="0" w:color="D9D9D9"/>
            </w:tcBorders>
            <w:shd w:val="clear" w:color="000000" w:fill="FFFFFF"/>
            <w:hideMark/>
          </w:tcPr>
          <w:p w14:paraId="28FD824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nil"/>
              <w:left w:val="nil"/>
              <w:bottom w:val="single" w:sz="4" w:space="0" w:color="B9CDE5"/>
              <w:right w:val="single" w:sz="4" w:space="0" w:color="D9D9D9"/>
            </w:tcBorders>
            <w:shd w:val="clear" w:color="000000" w:fill="FFFFFF"/>
            <w:noWrap/>
            <w:hideMark/>
          </w:tcPr>
          <w:p w14:paraId="207B245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B9CDE5"/>
              <w:right w:val="single" w:sz="4" w:space="0" w:color="D9D9D9"/>
            </w:tcBorders>
            <w:shd w:val="clear" w:color="000000" w:fill="FFFFFF"/>
            <w:noWrap/>
            <w:hideMark/>
          </w:tcPr>
          <w:p w14:paraId="2F2D51C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B9CDE5"/>
              <w:right w:val="single" w:sz="4" w:space="0" w:color="D9D9D9"/>
            </w:tcBorders>
            <w:shd w:val="clear" w:color="000000" w:fill="FFFFFF"/>
            <w:noWrap/>
            <w:hideMark/>
          </w:tcPr>
          <w:p w14:paraId="78A7200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B9CDE5"/>
              <w:right w:val="single" w:sz="4" w:space="0" w:color="B9CDE5"/>
            </w:tcBorders>
            <w:shd w:val="clear" w:color="000000" w:fill="FFFFFF"/>
            <w:noWrap/>
            <w:hideMark/>
          </w:tcPr>
          <w:p w14:paraId="3E84732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3 002 566,09</w:t>
            </w:r>
          </w:p>
        </w:tc>
      </w:tr>
      <w:tr w:rsidR="00BF0681" w:rsidRPr="00BF0681" w14:paraId="4882DB09"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3B8BDBA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1134" w:type="dxa"/>
            <w:tcBorders>
              <w:top w:val="nil"/>
              <w:left w:val="nil"/>
              <w:bottom w:val="single" w:sz="4" w:space="0" w:color="D9D9D9"/>
              <w:right w:val="single" w:sz="4" w:space="0" w:color="D9D9D9"/>
            </w:tcBorders>
            <w:shd w:val="clear" w:color="000000" w:fill="FFFFFF"/>
            <w:noWrap/>
            <w:hideMark/>
          </w:tcPr>
          <w:p w14:paraId="7F76BB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08FD9D0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1134" w:type="dxa"/>
            <w:tcBorders>
              <w:top w:val="nil"/>
              <w:left w:val="nil"/>
              <w:bottom w:val="single" w:sz="4" w:space="0" w:color="D9D9D9"/>
              <w:right w:val="single" w:sz="4" w:space="0" w:color="D9D9D9"/>
            </w:tcBorders>
            <w:shd w:val="clear" w:color="000000" w:fill="FFFFFF"/>
            <w:noWrap/>
            <w:hideMark/>
          </w:tcPr>
          <w:p w14:paraId="047DAD7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6473C61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3 002 566,09</w:t>
            </w:r>
          </w:p>
        </w:tc>
      </w:tr>
      <w:tr w:rsidR="00BF0681" w:rsidRPr="00BF0681" w14:paraId="3781E6C0" w14:textId="77777777" w:rsidTr="00BF0681">
        <w:trPr>
          <w:trHeight w:val="765"/>
        </w:trPr>
        <w:tc>
          <w:tcPr>
            <w:tcW w:w="4395" w:type="dxa"/>
            <w:tcBorders>
              <w:top w:val="nil"/>
              <w:left w:val="single" w:sz="4" w:space="0" w:color="BFBFBF"/>
              <w:bottom w:val="single" w:sz="4" w:space="0" w:color="D9D9D9"/>
              <w:right w:val="single" w:sz="4" w:space="0" w:color="D9D9D9"/>
            </w:tcBorders>
            <w:shd w:val="clear" w:color="000000" w:fill="FFFFFF"/>
            <w:hideMark/>
          </w:tcPr>
          <w:p w14:paraId="5F19C61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D9D9D9"/>
              <w:right w:val="single" w:sz="4" w:space="0" w:color="D9D9D9"/>
            </w:tcBorders>
            <w:shd w:val="clear" w:color="000000" w:fill="FFFFFF"/>
            <w:noWrap/>
            <w:hideMark/>
          </w:tcPr>
          <w:p w14:paraId="7AD0D6F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38D48D1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1134" w:type="dxa"/>
            <w:tcBorders>
              <w:top w:val="nil"/>
              <w:left w:val="nil"/>
              <w:bottom w:val="single" w:sz="4" w:space="0" w:color="D9D9D9"/>
              <w:right w:val="single" w:sz="4" w:space="0" w:color="D9D9D9"/>
            </w:tcBorders>
            <w:shd w:val="clear" w:color="000000" w:fill="FFFFFF"/>
            <w:noWrap/>
            <w:hideMark/>
          </w:tcPr>
          <w:p w14:paraId="4D34810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724761D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283 355,00</w:t>
            </w:r>
          </w:p>
        </w:tc>
      </w:tr>
      <w:tr w:rsidR="00BF0681" w:rsidRPr="00BF0681" w14:paraId="5DF159CA" w14:textId="77777777" w:rsidTr="00BF0681">
        <w:trPr>
          <w:trHeight w:val="1020"/>
        </w:trPr>
        <w:tc>
          <w:tcPr>
            <w:tcW w:w="4395" w:type="dxa"/>
            <w:tcBorders>
              <w:top w:val="nil"/>
              <w:left w:val="single" w:sz="4" w:space="0" w:color="BFBFBF"/>
              <w:bottom w:val="single" w:sz="4" w:space="0" w:color="D9D9D9"/>
              <w:right w:val="single" w:sz="4" w:space="0" w:color="D9D9D9"/>
            </w:tcBorders>
            <w:shd w:val="clear" w:color="000000" w:fill="FFFFFF"/>
            <w:hideMark/>
          </w:tcPr>
          <w:p w14:paraId="0D7E25A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D9D9D9"/>
              <w:right w:val="single" w:sz="4" w:space="0" w:color="D9D9D9"/>
            </w:tcBorders>
            <w:shd w:val="clear" w:color="000000" w:fill="FFFFFF"/>
            <w:noWrap/>
            <w:hideMark/>
          </w:tcPr>
          <w:p w14:paraId="3B77193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630FFB0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1134" w:type="dxa"/>
            <w:tcBorders>
              <w:top w:val="nil"/>
              <w:left w:val="nil"/>
              <w:bottom w:val="single" w:sz="4" w:space="0" w:color="D9D9D9"/>
              <w:right w:val="single" w:sz="4" w:space="0" w:color="D9D9D9"/>
            </w:tcBorders>
            <w:shd w:val="clear" w:color="000000" w:fill="FFFFFF"/>
            <w:noWrap/>
            <w:hideMark/>
          </w:tcPr>
          <w:p w14:paraId="771DE20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D9D9D9"/>
              <w:right w:val="single" w:sz="4" w:space="0" w:color="BFBFBF"/>
            </w:tcBorders>
            <w:shd w:val="clear" w:color="000000" w:fill="FFFFFF"/>
            <w:noWrap/>
            <w:hideMark/>
          </w:tcPr>
          <w:p w14:paraId="50761AD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264 078,00</w:t>
            </w:r>
          </w:p>
        </w:tc>
      </w:tr>
      <w:tr w:rsidR="00BF0681" w:rsidRPr="00BF0681" w14:paraId="5197A392"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0F0E7B7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1134" w:type="dxa"/>
            <w:tcBorders>
              <w:top w:val="nil"/>
              <w:left w:val="nil"/>
              <w:bottom w:val="single" w:sz="4" w:space="0" w:color="D9D9D9"/>
              <w:right w:val="single" w:sz="4" w:space="0" w:color="D9D9D9"/>
            </w:tcBorders>
            <w:shd w:val="clear" w:color="000000" w:fill="FFFFFF"/>
            <w:noWrap/>
            <w:hideMark/>
          </w:tcPr>
          <w:p w14:paraId="39A453D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7031020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1134" w:type="dxa"/>
            <w:tcBorders>
              <w:top w:val="nil"/>
              <w:left w:val="nil"/>
              <w:bottom w:val="single" w:sz="4" w:space="0" w:color="D9D9D9"/>
              <w:right w:val="single" w:sz="4" w:space="0" w:color="D9D9D9"/>
            </w:tcBorders>
            <w:shd w:val="clear" w:color="000000" w:fill="FFFFFF"/>
            <w:noWrap/>
            <w:hideMark/>
          </w:tcPr>
          <w:p w14:paraId="23276C6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121</w:t>
            </w:r>
          </w:p>
        </w:tc>
        <w:tc>
          <w:tcPr>
            <w:tcW w:w="1843" w:type="dxa"/>
            <w:tcBorders>
              <w:top w:val="nil"/>
              <w:left w:val="nil"/>
              <w:bottom w:val="single" w:sz="4" w:space="0" w:color="D9D9D9"/>
              <w:right w:val="single" w:sz="4" w:space="0" w:color="BFBFBF"/>
            </w:tcBorders>
            <w:shd w:val="clear" w:color="000000" w:fill="FFFFFF"/>
            <w:noWrap/>
            <w:hideMark/>
          </w:tcPr>
          <w:p w14:paraId="3A75BB1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194 440,87</w:t>
            </w:r>
          </w:p>
        </w:tc>
      </w:tr>
      <w:tr w:rsidR="00BF0681" w:rsidRPr="00BF0681" w14:paraId="58940749" w14:textId="77777777" w:rsidTr="00BF0681">
        <w:trPr>
          <w:trHeight w:val="585"/>
        </w:trPr>
        <w:tc>
          <w:tcPr>
            <w:tcW w:w="4395" w:type="dxa"/>
            <w:tcBorders>
              <w:top w:val="nil"/>
              <w:left w:val="single" w:sz="4" w:space="0" w:color="BFBFBF"/>
              <w:bottom w:val="single" w:sz="4" w:space="0" w:color="D9D9D9"/>
              <w:right w:val="single" w:sz="4" w:space="0" w:color="D9D9D9"/>
            </w:tcBorders>
            <w:shd w:val="clear" w:color="000000" w:fill="FFFFFF"/>
            <w:hideMark/>
          </w:tcPr>
          <w:p w14:paraId="416AEAA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D9D9D9"/>
              <w:right w:val="single" w:sz="4" w:space="0" w:color="D9D9D9"/>
            </w:tcBorders>
            <w:shd w:val="clear" w:color="000000" w:fill="FFFFFF"/>
            <w:noWrap/>
            <w:hideMark/>
          </w:tcPr>
          <w:p w14:paraId="3DBA22D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28D6DE0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1134" w:type="dxa"/>
            <w:tcBorders>
              <w:top w:val="nil"/>
              <w:left w:val="nil"/>
              <w:bottom w:val="single" w:sz="4" w:space="0" w:color="D9D9D9"/>
              <w:right w:val="single" w:sz="4" w:space="0" w:color="D9D9D9"/>
            </w:tcBorders>
            <w:shd w:val="clear" w:color="000000" w:fill="FFFFFF"/>
            <w:noWrap/>
            <w:hideMark/>
          </w:tcPr>
          <w:p w14:paraId="5610A98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122</w:t>
            </w:r>
          </w:p>
        </w:tc>
        <w:tc>
          <w:tcPr>
            <w:tcW w:w="1843" w:type="dxa"/>
            <w:tcBorders>
              <w:top w:val="nil"/>
              <w:left w:val="nil"/>
              <w:bottom w:val="single" w:sz="4" w:space="0" w:color="D9D9D9"/>
              <w:right w:val="single" w:sz="4" w:space="0" w:color="BFBFBF"/>
            </w:tcBorders>
            <w:shd w:val="clear" w:color="000000" w:fill="FFFFFF"/>
            <w:noWrap/>
            <w:hideMark/>
          </w:tcPr>
          <w:p w14:paraId="58448AF7"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10 916,00</w:t>
            </w:r>
          </w:p>
        </w:tc>
      </w:tr>
      <w:tr w:rsidR="00BF0681" w:rsidRPr="00BF0681" w14:paraId="3621046B" w14:textId="77777777" w:rsidTr="00BF0681">
        <w:trPr>
          <w:trHeight w:val="765"/>
        </w:trPr>
        <w:tc>
          <w:tcPr>
            <w:tcW w:w="4395" w:type="dxa"/>
            <w:tcBorders>
              <w:top w:val="nil"/>
              <w:left w:val="single" w:sz="4" w:space="0" w:color="BFBFBF"/>
              <w:bottom w:val="single" w:sz="4" w:space="0" w:color="D9D9D9"/>
              <w:right w:val="single" w:sz="4" w:space="0" w:color="D9D9D9"/>
            </w:tcBorders>
            <w:shd w:val="clear" w:color="000000" w:fill="FFFFFF"/>
            <w:hideMark/>
          </w:tcPr>
          <w:p w14:paraId="41E8686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D9D9D9"/>
              <w:right w:val="single" w:sz="4" w:space="0" w:color="D9D9D9"/>
            </w:tcBorders>
            <w:shd w:val="clear" w:color="000000" w:fill="FFFFFF"/>
            <w:noWrap/>
            <w:hideMark/>
          </w:tcPr>
          <w:p w14:paraId="0BF99B4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01C58E5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1134" w:type="dxa"/>
            <w:tcBorders>
              <w:top w:val="nil"/>
              <w:left w:val="nil"/>
              <w:bottom w:val="single" w:sz="4" w:space="0" w:color="D9D9D9"/>
              <w:right w:val="single" w:sz="4" w:space="0" w:color="D9D9D9"/>
            </w:tcBorders>
            <w:shd w:val="clear" w:color="000000" w:fill="FFFFFF"/>
            <w:noWrap/>
            <w:hideMark/>
          </w:tcPr>
          <w:p w14:paraId="12F259E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129</w:t>
            </w:r>
          </w:p>
        </w:tc>
        <w:tc>
          <w:tcPr>
            <w:tcW w:w="1843" w:type="dxa"/>
            <w:tcBorders>
              <w:top w:val="nil"/>
              <w:left w:val="nil"/>
              <w:bottom w:val="single" w:sz="4" w:space="0" w:color="D9D9D9"/>
              <w:right w:val="single" w:sz="4" w:space="0" w:color="BFBFBF"/>
            </w:tcBorders>
            <w:shd w:val="clear" w:color="000000" w:fill="FFFFFF"/>
            <w:noWrap/>
            <w:hideMark/>
          </w:tcPr>
          <w:p w14:paraId="766FB28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58 721,13</w:t>
            </w:r>
          </w:p>
        </w:tc>
      </w:tr>
      <w:tr w:rsidR="00BF0681" w:rsidRPr="00BF0681" w14:paraId="47261E8F"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2BB33DD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165800B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4920AC1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1134" w:type="dxa"/>
            <w:tcBorders>
              <w:top w:val="nil"/>
              <w:left w:val="nil"/>
              <w:bottom w:val="single" w:sz="4" w:space="0" w:color="D9D9D9"/>
              <w:right w:val="single" w:sz="4" w:space="0" w:color="D9D9D9"/>
            </w:tcBorders>
            <w:shd w:val="clear" w:color="000000" w:fill="FFFFFF"/>
            <w:noWrap/>
            <w:hideMark/>
          </w:tcPr>
          <w:p w14:paraId="057619D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1ECA04C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19 277,00</w:t>
            </w:r>
          </w:p>
        </w:tc>
      </w:tr>
      <w:tr w:rsidR="00BF0681" w:rsidRPr="00BF0681" w14:paraId="37E47237"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1C6F2CB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lastRenderedPageBreak/>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701431D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51C9D80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1134" w:type="dxa"/>
            <w:tcBorders>
              <w:top w:val="nil"/>
              <w:left w:val="nil"/>
              <w:bottom w:val="single" w:sz="4" w:space="0" w:color="D9D9D9"/>
              <w:right w:val="single" w:sz="4" w:space="0" w:color="D9D9D9"/>
            </w:tcBorders>
            <w:shd w:val="clear" w:color="000000" w:fill="FFFFFF"/>
            <w:noWrap/>
            <w:hideMark/>
          </w:tcPr>
          <w:p w14:paraId="47708DC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43FC0F5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19 277,00</w:t>
            </w:r>
          </w:p>
        </w:tc>
      </w:tr>
      <w:tr w:rsidR="00BF0681" w:rsidRPr="00BF0681" w14:paraId="3FCBA2C6" w14:textId="77777777" w:rsidTr="00BF0681">
        <w:trPr>
          <w:trHeight w:val="1350"/>
        </w:trPr>
        <w:tc>
          <w:tcPr>
            <w:tcW w:w="4395" w:type="dxa"/>
            <w:tcBorders>
              <w:top w:val="nil"/>
              <w:left w:val="single" w:sz="4" w:space="0" w:color="BFBFBF"/>
              <w:bottom w:val="single" w:sz="4" w:space="0" w:color="D9D9D9"/>
              <w:right w:val="single" w:sz="4" w:space="0" w:color="D9D9D9"/>
            </w:tcBorders>
            <w:shd w:val="clear" w:color="000000" w:fill="FFFFFF"/>
            <w:hideMark/>
          </w:tcPr>
          <w:p w14:paraId="51FE6F0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1134" w:type="dxa"/>
            <w:tcBorders>
              <w:top w:val="nil"/>
              <w:left w:val="nil"/>
              <w:bottom w:val="single" w:sz="4" w:space="0" w:color="D9D9D9"/>
              <w:right w:val="single" w:sz="4" w:space="0" w:color="D9D9D9"/>
            </w:tcBorders>
            <w:shd w:val="clear" w:color="000000" w:fill="FFFFFF"/>
            <w:noWrap/>
            <w:hideMark/>
          </w:tcPr>
          <w:p w14:paraId="28F5A76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7324B23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1134" w:type="dxa"/>
            <w:tcBorders>
              <w:top w:val="nil"/>
              <w:left w:val="nil"/>
              <w:bottom w:val="single" w:sz="4" w:space="0" w:color="D9D9D9"/>
              <w:right w:val="single" w:sz="4" w:space="0" w:color="D9D9D9"/>
            </w:tcBorders>
            <w:shd w:val="clear" w:color="000000" w:fill="FFFFFF"/>
            <w:noWrap/>
            <w:hideMark/>
          </w:tcPr>
          <w:p w14:paraId="61D531C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4AE49F9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100,00</w:t>
            </w:r>
          </w:p>
        </w:tc>
      </w:tr>
      <w:tr w:rsidR="00BF0681" w:rsidRPr="00BF0681" w14:paraId="41131B4C"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023058E1"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13CE662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7031219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1134" w:type="dxa"/>
            <w:tcBorders>
              <w:top w:val="nil"/>
              <w:left w:val="nil"/>
              <w:bottom w:val="single" w:sz="4" w:space="0" w:color="D9D9D9"/>
              <w:right w:val="single" w:sz="4" w:space="0" w:color="D9D9D9"/>
            </w:tcBorders>
            <w:shd w:val="clear" w:color="000000" w:fill="FFFFFF"/>
            <w:noWrap/>
            <w:hideMark/>
          </w:tcPr>
          <w:p w14:paraId="27E346C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551FD3F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100,00</w:t>
            </w:r>
          </w:p>
        </w:tc>
      </w:tr>
      <w:tr w:rsidR="00BF0681" w:rsidRPr="00BF0681" w14:paraId="1969017E"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150AFC6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6182452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5DA2B59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1134" w:type="dxa"/>
            <w:tcBorders>
              <w:top w:val="nil"/>
              <w:left w:val="nil"/>
              <w:bottom w:val="single" w:sz="4" w:space="0" w:color="D9D9D9"/>
              <w:right w:val="single" w:sz="4" w:space="0" w:color="D9D9D9"/>
            </w:tcBorders>
            <w:shd w:val="clear" w:color="000000" w:fill="FFFFFF"/>
            <w:noWrap/>
            <w:hideMark/>
          </w:tcPr>
          <w:p w14:paraId="461C467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45C7B49F"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100,00</w:t>
            </w:r>
          </w:p>
        </w:tc>
      </w:tr>
      <w:tr w:rsidR="00BF0681" w:rsidRPr="00BF0681" w14:paraId="0A901F7C" w14:textId="77777777" w:rsidTr="00BF0681">
        <w:trPr>
          <w:trHeight w:val="1275"/>
        </w:trPr>
        <w:tc>
          <w:tcPr>
            <w:tcW w:w="4395" w:type="dxa"/>
            <w:tcBorders>
              <w:top w:val="nil"/>
              <w:left w:val="single" w:sz="4" w:space="0" w:color="BFBFBF"/>
              <w:bottom w:val="single" w:sz="4" w:space="0" w:color="D9D9D9"/>
              <w:right w:val="single" w:sz="4" w:space="0" w:color="D9D9D9"/>
            </w:tcBorders>
            <w:shd w:val="clear" w:color="000000" w:fill="FFFFFF"/>
            <w:hideMark/>
          </w:tcPr>
          <w:p w14:paraId="6C6B0E6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34" w:type="dxa"/>
            <w:tcBorders>
              <w:top w:val="nil"/>
              <w:left w:val="nil"/>
              <w:bottom w:val="single" w:sz="4" w:space="0" w:color="D9D9D9"/>
              <w:right w:val="single" w:sz="4" w:space="0" w:color="D9D9D9"/>
            </w:tcBorders>
            <w:shd w:val="clear" w:color="000000" w:fill="FFFFFF"/>
            <w:noWrap/>
            <w:hideMark/>
          </w:tcPr>
          <w:p w14:paraId="6215224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5FD1882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1134" w:type="dxa"/>
            <w:tcBorders>
              <w:top w:val="nil"/>
              <w:left w:val="nil"/>
              <w:bottom w:val="single" w:sz="4" w:space="0" w:color="D9D9D9"/>
              <w:right w:val="single" w:sz="4" w:space="0" w:color="D9D9D9"/>
            </w:tcBorders>
            <w:shd w:val="clear" w:color="000000" w:fill="FFFFFF"/>
            <w:noWrap/>
            <w:hideMark/>
          </w:tcPr>
          <w:p w14:paraId="046182D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2BE4FB79"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27 321,00</w:t>
            </w:r>
          </w:p>
        </w:tc>
      </w:tr>
      <w:tr w:rsidR="00BF0681" w:rsidRPr="00BF0681" w14:paraId="77B208BB" w14:textId="77777777" w:rsidTr="00BF0681">
        <w:trPr>
          <w:trHeight w:val="1020"/>
        </w:trPr>
        <w:tc>
          <w:tcPr>
            <w:tcW w:w="4395" w:type="dxa"/>
            <w:tcBorders>
              <w:top w:val="nil"/>
              <w:left w:val="single" w:sz="4" w:space="0" w:color="BFBFBF"/>
              <w:bottom w:val="single" w:sz="4" w:space="0" w:color="D9D9D9"/>
              <w:right w:val="single" w:sz="4" w:space="0" w:color="D9D9D9"/>
            </w:tcBorders>
            <w:shd w:val="clear" w:color="000000" w:fill="FFFFFF"/>
            <w:hideMark/>
          </w:tcPr>
          <w:p w14:paraId="5614994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D9D9D9"/>
              <w:right w:val="single" w:sz="4" w:space="0" w:color="D9D9D9"/>
            </w:tcBorders>
            <w:shd w:val="clear" w:color="000000" w:fill="FFFFFF"/>
            <w:noWrap/>
            <w:hideMark/>
          </w:tcPr>
          <w:p w14:paraId="6F4A4D8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108E22F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1134" w:type="dxa"/>
            <w:tcBorders>
              <w:top w:val="nil"/>
              <w:left w:val="nil"/>
              <w:bottom w:val="single" w:sz="4" w:space="0" w:color="D9D9D9"/>
              <w:right w:val="single" w:sz="4" w:space="0" w:color="D9D9D9"/>
            </w:tcBorders>
            <w:shd w:val="clear" w:color="000000" w:fill="FFFFFF"/>
            <w:noWrap/>
            <w:hideMark/>
          </w:tcPr>
          <w:p w14:paraId="37E04A9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D9D9D9"/>
              <w:right w:val="single" w:sz="4" w:space="0" w:color="BFBFBF"/>
            </w:tcBorders>
            <w:shd w:val="clear" w:color="000000" w:fill="FFFFFF"/>
            <w:noWrap/>
            <w:hideMark/>
          </w:tcPr>
          <w:p w14:paraId="329ACCDD"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21 321,00</w:t>
            </w:r>
          </w:p>
        </w:tc>
      </w:tr>
      <w:tr w:rsidR="00BF0681" w:rsidRPr="00BF0681" w14:paraId="56B04A5B"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0405F4F5"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1134" w:type="dxa"/>
            <w:tcBorders>
              <w:top w:val="nil"/>
              <w:left w:val="nil"/>
              <w:bottom w:val="single" w:sz="4" w:space="0" w:color="D9D9D9"/>
              <w:right w:val="single" w:sz="4" w:space="0" w:color="D9D9D9"/>
            </w:tcBorders>
            <w:shd w:val="clear" w:color="000000" w:fill="FFFFFF"/>
            <w:noWrap/>
            <w:hideMark/>
          </w:tcPr>
          <w:p w14:paraId="73931AC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6D76C12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1134" w:type="dxa"/>
            <w:tcBorders>
              <w:top w:val="nil"/>
              <w:left w:val="nil"/>
              <w:bottom w:val="single" w:sz="4" w:space="0" w:color="D9D9D9"/>
              <w:right w:val="single" w:sz="4" w:space="0" w:color="D9D9D9"/>
            </w:tcBorders>
            <w:shd w:val="clear" w:color="000000" w:fill="FFFFFF"/>
            <w:noWrap/>
            <w:hideMark/>
          </w:tcPr>
          <w:p w14:paraId="7FDC90A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121</w:t>
            </w:r>
          </w:p>
        </w:tc>
        <w:tc>
          <w:tcPr>
            <w:tcW w:w="1843" w:type="dxa"/>
            <w:tcBorders>
              <w:top w:val="nil"/>
              <w:left w:val="nil"/>
              <w:bottom w:val="single" w:sz="4" w:space="0" w:color="D9D9D9"/>
              <w:right w:val="single" w:sz="4" w:space="0" w:color="BFBFBF"/>
            </w:tcBorders>
            <w:shd w:val="clear" w:color="000000" w:fill="FFFFFF"/>
            <w:noWrap/>
            <w:hideMark/>
          </w:tcPr>
          <w:p w14:paraId="4BA6BD1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16 376,00</w:t>
            </w:r>
          </w:p>
        </w:tc>
      </w:tr>
      <w:tr w:rsidR="00BF0681" w:rsidRPr="00BF0681" w14:paraId="747E39F7" w14:textId="77777777" w:rsidTr="00BF0681">
        <w:trPr>
          <w:trHeight w:val="765"/>
        </w:trPr>
        <w:tc>
          <w:tcPr>
            <w:tcW w:w="4395" w:type="dxa"/>
            <w:tcBorders>
              <w:top w:val="nil"/>
              <w:left w:val="single" w:sz="4" w:space="0" w:color="BFBFBF"/>
              <w:bottom w:val="single" w:sz="4" w:space="0" w:color="D9D9D9"/>
              <w:right w:val="single" w:sz="4" w:space="0" w:color="D9D9D9"/>
            </w:tcBorders>
            <w:shd w:val="clear" w:color="000000" w:fill="FFFFFF"/>
            <w:hideMark/>
          </w:tcPr>
          <w:p w14:paraId="442177B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D9D9D9"/>
              <w:right w:val="single" w:sz="4" w:space="0" w:color="D9D9D9"/>
            </w:tcBorders>
            <w:shd w:val="clear" w:color="000000" w:fill="FFFFFF"/>
            <w:noWrap/>
            <w:hideMark/>
          </w:tcPr>
          <w:p w14:paraId="52F9E46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57BCC74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1134" w:type="dxa"/>
            <w:tcBorders>
              <w:top w:val="nil"/>
              <w:left w:val="nil"/>
              <w:bottom w:val="single" w:sz="4" w:space="0" w:color="D9D9D9"/>
              <w:right w:val="single" w:sz="4" w:space="0" w:color="D9D9D9"/>
            </w:tcBorders>
            <w:shd w:val="clear" w:color="000000" w:fill="FFFFFF"/>
            <w:noWrap/>
            <w:hideMark/>
          </w:tcPr>
          <w:p w14:paraId="0035793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129</w:t>
            </w:r>
          </w:p>
        </w:tc>
        <w:tc>
          <w:tcPr>
            <w:tcW w:w="1843" w:type="dxa"/>
            <w:tcBorders>
              <w:top w:val="nil"/>
              <w:left w:val="nil"/>
              <w:bottom w:val="single" w:sz="4" w:space="0" w:color="D9D9D9"/>
              <w:right w:val="single" w:sz="4" w:space="0" w:color="BFBFBF"/>
            </w:tcBorders>
            <w:shd w:val="clear" w:color="000000" w:fill="FFFFFF"/>
            <w:noWrap/>
            <w:hideMark/>
          </w:tcPr>
          <w:p w14:paraId="1E77C99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4 945,00</w:t>
            </w:r>
          </w:p>
        </w:tc>
      </w:tr>
      <w:tr w:rsidR="00BF0681" w:rsidRPr="00BF0681" w14:paraId="3B862E84"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2982AE3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15626CF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7BFC0D2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1134" w:type="dxa"/>
            <w:tcBorders>
              <w:top w:val="nil"/>
              <w:left w:val="nil"/>
              <w:bottom w:val="single" w:sz="4" w:space="0" w:color="D9D9D9"/>
              <w:right w:val="single" w:sz="4" w:space="0" w:color="D9D9D9"/>
            </w:tcBorders>
            <w:shd w:val="clear" w:color="000000" w:fill="FFFFFF"/>
            <w:noWrap/>
            <w:hideMark/>
          </w:tcPr>
          <w:p w14:paraId="0F91C34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65FD252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6 000,00</w:t>
            </w:r>
          </w:p>
        </w:tc>
      </w:tr>
      <w:tr w:rsidR="00BF0681" w:rsidRPr="00BF0681" w14:paraId="314D2536"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25B35B6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6CC5D23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7C1E350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1134" w:type="dxa"/>
            <w:tcBorders>
              <w:top w:val="nil"/>
              <w:left w:val="nil"/>
              <w:bottom w:val="single" w:sz="4" w:space="0" w:color="D9D9D9"/>
              <w:right w:val="single" w:sz="4" w:space="0" w:color="D9D9D9"/>
            </w:tcBorders>
            <w:shd w:val="clear" w:color="000000" w:fill="FFFFFF"/>
            <w:noWrap/>
            <w:hideMark/>
          </w:tcPr>
          <w:p w14:paraId="2DE4946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351CEA16"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6 000,00</w:t>
            </w:r>
          </w:p>
        </w:tc>
      </w:tr>
      <w:tr w:rsidR="00BF0681" w:rsidRPr="00BF0681" w14:paraId="4D2A16C9"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77994C9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Центральный аппарат</w:t>
            </w:r>
          </w:p>
        </w:tc>
        <w:tc>
          <w:tcPr>
            <w:tcW w:w="1134" w:type="dxa"/>
            <w:tcBorders>
              <w:top w:val="nil"/>
              <w:left w:val="nil"/>
              <w:bottom w:val="single" w:sz="4" w:space="0" w:color="D9D9D9"/>
              <w:right w:val="single" w:sz="4" w:space="0" w:color="D9D9D9"/>
            </w:tcBorders>
            <w:shd w:val="clear" w:color="000000" w:fill="FFFFFF"/>
            <w:noWrap/>
            <w:hideMark/>
          </w:tcPr>
          <w:p w14:paraId="4F1B99F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70ED73D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6080D46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4961EF67"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2 691 790,09</w:t>
            </w:r>
          </w:p>
        </w:tc>
      </w:tr>
      <w:tr w:rsidR="00BF0681" w:rsidRPr="00BF0681" w14:paraId="078B094F" w14:textId="77777777" w:rsidTr="00BF0681">
        <w:trPr>
          <w:trHeight w:val="1020"/>
        </w:trPr>
        <w:tc>
          <w:tcPr>
            <w:tcW w:w="4395" w:type="dxa"/>
            <w:tcBorders>
              <w:top w:val="nil"/>
              <w:left w:val="single" w:sz="4" w:space="0" w:color="BFBFBF"/>
              <w:bottom w:val="single" w:sz="4" w:space="0" w:color="D9D9D9"/>
              <w:right w:val="single" w:sz="4" w:space="0" w:color="D9D9D9"/>
            </w:tcBorders>
            <w:shd w:val="clear" w:color="000000" w:fill="FFFFFF"/>
            <w:hideMark/>
          </w:tcPr>
          <w:p w14:paraId="62B90B1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D9D9D9"/>
              <w:right w:val="single" w:sz="4" w:space="0" w:color="D9D9D9"/>
            </w:tcBorders>
            <w:shd w:val="clear" w:color="000000" w:fill="FFFFFF"/>
            <w:noWrap/>
            <w:hideMark/>
          </w:tcPr>
          <w:p w14:paraId="6FEB44A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2FB67A1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067684B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D9D9D9"/>
              <w:right w:val="single" w:sz="4" w:space="0" w:color="BFBFBF"/>
            </w:tcBorders>
            <w:shd w:val="clear" w:color="000000" w:fill="FFFFFF"/>
            <w:noWrap/>
            <w:hideMark/>
          </w:tcPr>
          <w:p w14:paraId="0BCE61CF"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2 543 743,22</w:t>
            </w:r>
          </w:p>
        </w:tc>
      </w:tr>
      <w:tr w:rsidR="00BF0681" w:rsidRPr="00BF0681" w14:paraId="496B8ECF"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7BF0DDA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1134" w:type="dxa"/>
            <w:tcBorders>
              <w:top w:val="nil"/>
              <w:left w:val="nil"/>
              <w:bottom w:val="single" w:sz="4" w:space="0" w:color="D9D9D9"/>
              <w:right w:val="single" w:sz="4" w:space="0" w:color="D9D9D9"/>
            </w:tcBorders>
            <w:shd w:val="clear" w:color="000000" w:fill="FFFFFF"/>
            <w:noWrap/>
            <w:hideMark/>
          </w:tcPr>
          <w:p w14:paraId="62738A0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0584452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3E5EC67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121</w:t>
            </w:r>
          </w:p>
        </w:tc>
        <w:tc>
          <w:tcPr>
            <w:tcW w:w="1843" w:type="dxa"/>
            <w:tcBorders>
              <w:top w:val="nil"/>
              <w:left w:val="nil"/>
              <w:bottom w:val="single" w:sz="4" w:space="0" w:color="D9D9D9"/>
              <w:right w:val="single" w:sz="4" w:space="0" w:color="BFBFBF"/>
            </w:tcBorders>
            <w:shd w:val="clear" w:color="000000" w:fill="FFFFFF"/>
            <w:noWrap/>
            <w:hideMark/>
          </w:tcPr>
          <w:p w14:paraId="54F1558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1 957 119,27</w:t>
            </w:r>
          </w:p>
        </w:tc>
      </w:tr>
      <w:tr w:rsidR="00BF0681" w:rsidRPr="00BF0681" w14:paraId="4C2D1074" w14:textId="77777777" w:rsidTr="00BF0681">
        <w:trPr>
          <w:trHeight w:val="660"/>
        </w:trPr>
        <w:tc>
          <w:tcPr>
            <w:tcW w:w="4395" w:type="dxa"/>
            <w:tcBorders>
              <w:top w:val="nil"/>
              <w:left w:val="single" w:sz="4" w:space="0" w:color="BFBFBF"/>
              <w:bottom w:val="single" w:sz="4" w:space="0" w:color="D9D9D9"/>
              <w:right w:val="single" w:sz="4" w:space="0" w:color="D9D9D9"/>
            </w:tcBorders>
            <w:shd w:val="clear" w:color="000000" w:fill="FFFFFF"/>
            <w:hideMark/>
          </w:tcPr>
          <w:p w14:paraId="3E5288D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D9D9D9"/>
              <w:right w:val="single" w:sz="4" w:space="0" w:color="D9D9D9"/>
            </w:tcBorders>
            <w:shd w:val="clear" w:color="000000" w:fill="FFFFFF"/>
            <w:noWrap/>
            <w:hideMark/>
          </w:tcPr>
          <w:p w14:paraId="7F57B02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620E06D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4F2A0A6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122</w:t>
            </w:r>
          </w:p>
        </w:tc>
        <w:tc>
          <w:tcPr>
            <w:tcW w:w="1843" w:type="dxa"/>
            <w:tcBorders>
              <w:top w:val="nil"/>
              <w:left w:val="nil"/>
              <w:bottom w:val="single" w:sz="4" w:space="0" w:color="D9D9D9"/>
              <w:right w:val="single" w:sz="4" w:space="0" w:color="BFBFBF"/>
            </w:tcBorders>
            <w:shd w:val="clear" w:color="000000" w:fill="FFFFFF"/>
            <w:noWrap/>
            <w:hideMark/>
          </w:tcPr>
          <w:p w14:paraId="1ADDDB26"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2 426,00</w:t>
            </w:r>
          </w:p>
        </w:tc>
      </w:tr>
      <w:tr w:rsidR="00BF0681" w:rsidRPr="00BF0681" w14:paraId="242662F3" w14:textId="77777777" w:rsidTr="00BF0681">
        <w:trPr>
          <w:trHeight w:val="765"/>
        </w:trPr>
        <w:tc>
          <w:tcPr>
            <w:tcW w:w="4395" w:type="dxa"/>
            <w:tcBorders>
              <w:top w:val="nil"/>
              <w:left w:val="single" w:sz="4" w:space="0" w:color="BFBFBF"/>
              <w:bottom w:val="single" w:sz="4" w:space="0" w:color="D9D9D9"/>
              <w:right w:val="single" w:sz="4" w:space="0" w:color="D9D9D9"/>
            </w:tcBorders>
            <w:shd w:val="clear" w:color="000000" w:fill="FFFFFF"/>
            <w:hideMark/>
          </w:tcPr>
          <w:p w14:paraId="77DD0F3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D9D9D9"/>
              <w:right w:val="single" w:sz="4" w:space="0" w:color="D9D9D9"/>
            </w:tcBorders>
            <w:shd w:val="clear" w:color="000000" w:fill="FFFFFF"/>
            <w:noWrap/>
            <w:hideMark/>
          </w:tcPr>
          <w:p w14:paraId="769D084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01540D5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108FE82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129</w:t>
            </w:r>
          </w:p>
        </w:tc>
        <w:tc>
          <w:tcPr>
            <w:tcW w:w="1843" w:type="dxa"/>
            <w:tcBorders>
              <w:top w:val="nil"/>
              <w:left w:val="nil"/>
              <w:bottom w:val="single" w:sz="4" w:space="0" w:color="D9D9D9"/>
              <w:right w:val="single" w:sz="4" w:space="0" w:color="BFBFBF"/>
            </w:tcBorders>
            <w:shd w:val="clear" w:color="000000" w:fill="FFFFFF"/>
            <w:noWrap/>
            <w:hideMark/>
          </w:tcPr>
          <w:p w14:paraId="7BCA8A3E"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584 197,95</w:t>
            </w:r>
          </w:p>
        </w:tc>
      </w:tr>
      <w:tr w:rsidR="00BF0681" w:rsidRPr="00BF0681" w14:paraId="55AAD704"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6FAECE3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202A91F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1C2F67C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61AC56F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2B9030BF"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147 046,87</w:t>
            </w:r>
          </w:p>
        </w:tc>
      </w:tr>
      <w:tr w:rsidR="00BF0681" w:rsidRPr="00BF0681" w14:paraId="75728960"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1607A72C"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3EA4F9F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5A16F87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3E469E6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3636F57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122 917,94</w:t>
            </w:r>
          </w:p>
        </w:tc>
      </w:tr>
      <w:tr w:rsidR="00BF0681" w:rsidRPr="00BF0681" w14:paraId="0D5C91E5"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460D10D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энергетических ресурсов</w:t>
            </w:r>
          </w:p>
        </w:tc>
        <w:tc>
          <w:tcPr>
            <w:tcW w:w="1134" w:type="dxa"/>
            <w:tcBorders>
              <w:top w:val="nil"/>
              <w:left w:val="nil"/>
              <w:bottom w:val="single" w:sz="4" w:space="0" w:color="D9D9D9"/>
              <w:right w:val="single" w:sz="4" w:space="0" w:color="D9D9D9"/>
            </w:tcBorders>
            <w:shd w:val="clear" w:color="000000" w:fill="FFFFFF"/>
            <w:noWrap/>
            <w:hideMark/>
          </w:tcPr>
          <w:p w14:paraId="7E4C411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4E6A6E5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6417EF0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247</w:t>
            </w:r>
          </w:p>
        </w:tc>
        <w:tc>
          <w:tcPr>
            <w:tcW w:w="1843" w:type="dxa"/>
            <w:tcBorders>
              <w:top w:val="nil"/>
              <w:left w:val="nil"/>
              <w:bottom w:val="single" w:sz="4" w:space="0" w:color="D9D9D9"/>
              <w:right w:val="single" w:sz="4" w:space="0" w:color="BFBFBF"/>
            </w:tcBorders>
            <w:shd w:val="clear" w:color="000000" w:fill="FFFFFF"/>
            <w:noWrap/>
            <w:hideMark/>
          </w:tcPr>
          <w:p w14:paraId="053996D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24 128,93</w:t>
            </w:r>
          </w:p>
        </w:tc>
      </w:tr>
      <w:tr w:rsidR="00BF0681" w:rsidRPr="00BF0681" w14:paraId="2C340EAD"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3355C53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бюджетные ассигнования</w:t>
            </w:r>
          </w:p>
        </w:tc>
        <w:tc>
          <w:tcPr>
            <w:tcW w:w="1134" w:type="dxa"/>
            <w:tcBorders>
              <w:top w:val="nil"/>
              <w:left w:val="nil"/>
              <w:bottom w:val="single" w:sz="4" w:space="0" w:color="D9D9D9"/>
              <w:right w:val="single" w:sz="4" w:space="0" w:color="D9D9D9"/>
            </w:tcBorders>
            <w:shd w:val="clear" w:color="000000" w:fill="FFFFFF"/>
            <w:noWrap/>
            <w:hideMark/>
          </w:tcPr>
          <w:p w14:paraId="7C7BFD0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3BA7409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1A66110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D9D9D9"/>
              <w:right w:val="single" w:sz="4" w:space="0" w:color="BFBFBF"/>
            </w:tcBorders>
            <w:shd w:val="clear" w:color="000000" w:fill="FFFFFF"/>
            <w:noWrap/>
            <w:hideMark/>
          </w:tcPr>
          <w:p w14:paraId="58A77B5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1 000,00</w:t>
            </w:r>
          </w:p>
        </w:tc>
      </w:tr>
      <w:tr w:rsidR="00BF0681" w:rsidRPr="00BF0681" w14:paraId="75777577"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6423DAA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1134" w:type="dxa"/>
            <w:tcBorders>
              <w:top w:val="nil"/>
              <w:left w:val="nil"/>
              <w:bottom w:val="single" w:sz="4" w:space="0" w:color="D9D9D9"/>
              <w:right w:val="single" w:sz="4" w:space="0" w:color="D9D9D9"/>
            </w:tcBorders>
            <w:shd w:val="clear" w:color="000000" w:fill="FFFFFF"/>
            <w:noWrap/>
            <w:hideMark/>
          </w:tcPr>
          <w:p w14:paraId="4E88811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65CD980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1B4D959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831</w:t>
            </w:r>
          </w:p>
        </w:tc>
        <w:tc>
          <w:tcPr>
            <w:tcW w:w="1843" w:type="dxa"/>
            <w:tcBorders>
              <w:top w:val="nil"/>
              <w:left w:val="nil"/>
              <w:bottom w:val="single" w:sz="4" w:space="0" w:color="D9D9D9"/>
              <w:right w:val="single" w:sz="4" w:space="0" w:color="BFBFBF"/>
            </w:tcBorders>
            <w:shd w:val="clear" w:color="000000" w:fill="FFFFFF"/>
            <w:noWrap/>
            <w:hideMark/>
          </w:tcPr>
          <w:p w14:paraId="0A6F936D"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1 000,00</w:t>
            </w:r>
          </w:p>
        </w:tc>
      </w:tr>
      <w:tr w:rsidR="00BF0681" w:rsidRPr="00BF0681" w14:paraId="76F42064" w14:textId="77777777" w:rsidTr="00BF0681">
        <w:trPr>
          <w:trHeight w:val="765"/>
        </w:trPr>
        <w:tc>
          <w:tcPr>
            <w:tcW w:w="4395" w:type="dxa"/>
            <w:tcBorders>
              <w:top w:val="nil"/>
              <w:left w:val="single" w:sz="4" w:space="0" w:color="B9CDE5"/>
              <w:bottom w:val="single" w:sz="4" w:space="0" w:color="B9CDE5"/>
              <w:right w:val="single" w:sz="4" w:space="0" w:color="D9D9D9"/>
            </w:tcBorders>
            <w:shd w:val="clear" w:color="000000" w:fill="FFFFFF"/>
            <w:hideMark/>
          </w:tcPr>
          <w:p w14:paraId="02E2514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B9CDE5"/>
              <w:right w:val="single" w:sz="4" w:space="0" w:color="D9D9D9"/>
            </w:tcBorders>
            <w:shd w:val="clear" w:color="000000" w:fill="FFFFFF"/>
            <w:noWrap/>
            <w:hideMark/>
          </w:tcPr>
          <w:p w14:paraId="3F545B1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417" w:type="dxa"/>
            <w:tcBorders>
              <w:top w:val="nil"/>
              <w:left w:val="nil"/>
              <w:bottom w:val="single" w:sz="4" w:space="0" w:color="B9CDE5"/>
              <w:right w:val="single" w:sz="4" w:space="0" w:color="D9D9D9"/>
            </w:tcBorders>
            <w:shd w:val="clear" w:color="000000" w:fill="FFFFFF"/>
            <w:noWrap/>
            <w:hideMark/>
          </w:tcPr>
          <w:p w14:paraId="2236925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B9CDE5"/>
              <w:right w:val="single" w:sz="4" w:space="0" w:color="D9D9D9"/>
            </w:tcBorders>
            <w:shd w:val="clear" w:color="000000" w:fill="FFFFFF"/>
            <w:noWrap/>
            <w:hideMark/>
          </w:tcPr>
          <w:p w14:paraId="2297F09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B9CDE5"/>
              <w:right w:val="single" w:sz="4" w:space="0" w:color="B9CDE5"/>
            </w:tcBorders>
            <w:shd w:val="clear" w:color="000000" w:fill="FFFFFF"/>
            <w:noWrap/>
            <w:hideMark/>
          </w:tcPr>
          <w:p w14:paraId="39F4949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r>
      <w:tr w:rsidR="00BF0681" w:rsidRPr="00BF0681" w14:paraId="691990D1"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0E8B927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1134" w:type="dxa"/>
            <w:tcBorders>
              <w:top w:val="nil"/>
              <w:left w:val="nil"/>
              <w:bottom w:val="single" w:sz="4" w:space="0" w:color="D9D9D9"/>
              <w:right w:val="single" w:sz="4" w:space="0" w:color="D9D9D9"/>
            </w:tcBorders>
            <w:shd w:val="clear" w:color="000000" w:fill="FFFFFF"/>
            <w:noWrap/>
            <w:hideMark/>
          </w:tcPr>
          <w:p w14:paraId="1B7FB07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417" w:type="dxa"/>
            <w:tcBorders>
              <w:top w:val="nil"/>
              <w:left w:val="nil"/>
              <w:bottom w:val="single" w:sz="4" w:space="0" w:color="D9D9D9"/>
              <w:right w:val="single" w:sz="4" w:space="0" w:color="D9D9D9"/>
            </w:tcBorders>
            <w:shd w:val="clear" w:color="000000" w:fill="FFFFFF"/>
            <w:noWrap/>
            <w:hideMark/>
          </w:tcPr>
          <w:p w14:paraId="0CA24E2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1134" w:type="dxa"/>
            <w:tcBorders>
              <w:top w:val="nil"/>
              <w:left w:val="nil"/>
              <w:bottom w:val="single" w:sz="4" w:space="0" w:color="D9D9D9"/>
              <w:right w:val="single" w:sz="4" w:space="0" w:color="D9D9D9"/>
            </w:tcBorders>
            <w:shd w:val="clear" w:color="000000" w:fill="FFFFFF"/>
            <w:noWrap/>
            <w:hideMark/>
          </w:tcPr>
          <w:p w14:paraId="499DF8F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4C65667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r>
      <w:tr w:rsidR="00BF0681" w:rsidRPr="00BF0681" w14:paraId="4E475380" w14:textId="77777777" w:rsidTr="00BF0681">
        <w:trPr>
          <w:trHeight w:val="1275"/>
        </w:trPr>
        <w:tc>
          <w:tcPr>
            <w:tcW w:w="4395" w:type="dxa"/>
            <w:tcBorders>
              <w:top w:val="nil"/>
              <w:left w:val="single" w:sz="4" w:space="0" w:color="BFBFBF"/>
              <w:bottom w:val="single" w:sz="4" w:space="0" w:color="D9D9D9"/>
              <w:right w:val="single" w:sz="4" w:space="0" w:color="D9D9D9"/>
            </w:tcBorders>
            <w:shd w:val="clear" w:color="000000" w:fill="FFFFFF"/>
            <w:hideMark/>
          </w:tcPr>
          <w:p w14:paraId="14D57FBD"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1134" w:type="dxa"/>
            <w:tcBorders>
              <w:top w:val="nil"/>
              <w:left w:val="nil"/>
              <w:bottom w:val="single" w:sz="4" w:space="0" w:color="D9D9D9"/>
              <w:right w:val="single" w:sz="4" w:space="0" w:color="D9D9D9"/>
            </w:tcBorders>
            <w:shd w:val="clear" w:color="000000" w:fill="FFFFFF"/>
            <w:noWrap/>
            <w:hideMark/>
          </w:tcPr>
          <w:p w14:paraId="5D92390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417" w:type="dxa"/>
            <w:tcBorders>
              <w:top w:val="nil"/>
              <w:left w:val="nil"/>
              <w:bottom w:val="single" w:sz="4" w:space="0" w:color="D9D9D9"/>
              <w:right w:val="single" w:sz="4" w:space="0" w:color="D9D9D9"/>
            </w:tcBorders>
            <w:shd w:val="clear" w:color="000000" w:fill="FFFFFF"/>
            <w:noWrap/>
            <w:hideMark/>
          </w:tcPr>
          <w:p w14:paraId="4DA259F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9900081000</w:t>
            </w:r>
          </w:p>
        </w:tc>
        <w:tc>
          <w:tcPr>
            <w:tcW w:w="1134" w:type="dxa"/>
            <w:tcBorders>
              <w:top w:val="nil"/>
              <w:left w:val="nil"/>
              <w:bottom w:val="single" w:sz="4" w:space="0" w:color="D9D9D9"/>
              <w:right w:val="single" w:sz="4" w:space="0" w:color="D9D9D9"/>
            </w:tcBorders>
            <w:shd w:val="clear" w:color="000000" w:fill="FFFFFF"/>
            <w:noWrap/>
            <w:hideMark/>
          </w:tcPr>
          <w:p w14:paraId="6862612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2136CC46"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r>
      <w:tr w:rsidR="00BF0681" w:rsidRPr="00BF0681" w14:paraId="62F2F85D"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215B269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Межбюджетные трансферты</w:t>
            </w:r>
          </w:p>
        </w:tc>
        <w:tc>
          <w:tcPr>
            <w:tcW w:w="1134" w:type="dxa"/>
            <w:tcBorders>
              <w:top w:val="nil"/>
              <w:left w:val="nil"/>
              <w:bottom w:val="single" w:sz="4" w:space="0" w:color="D9D9D9"/>
              <w:right w:val="single" w:sz="4" w:space="0" w:color="D9D9D9"/>
            </w:tcBorders>
            <w:shd w:val="clear" w:color="000000" w:fill="FFFFFF"/>
            <w:noWrap/>
            <w:hideMark/>
          </w:tcPr>
          <w:p w14:paraId="40E39D6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417" w:type="dxa"/>
            <w:tcBorders>
              <w:top w:val="nil"/>
              <w:left w:val="nil"/>
              <w:bottom w:val="single" w:sz="4" w:space="0" w:color="D9D9D9"/>
              <w:right w:val="single" w:sz="4" w:space="0" w:color="D9D9D9"/>
            </w:tcBorders>
            <w:shd w:val="clear" w:color="000000" w:fill="FFFFFF"/>
            <w:noWrap/>
            <w:hideMark/>
          </w:tcPr>
          <w:p w14:paraId="771A8DF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9900081000</w:t>
            </w:r>
          </w:p>
        </w:tc>
        <w:tc>
          <w:tcPr>
            <w:tcW w:w="1134" w:type="dxa"/>
            <w:tcBorders>
              <w:top w:val="nil"/>
              <w:left w:val="nil"/>
              <w:bottom w:val="single" w:sz="4" w:space="0" w:color="D9D9D9"/>
              <w:right w:val="single" w:sz="4" w:space="0" w:color="D9D9D9"/>
            </w:tcBorders>
            <w:shd w:val="clear" w:color="000000" w:fill="FFFFFF"/>
            <w:noWrap/>
            <w:hideMark/>
          </w:tcPr>
          <w:p w14:paraId="50C5789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500</w:t>
            </w:r>
          </w:p>
        </w:tc>
        <w:tc>
          <w:tcPr>
            <w:tcW w:w="1843" w:type="dxa"/>
            <w:tcBorders>
              <w:top w:val="nil"/>
              <w:left w:val="nil"/>
              <w:bottom w:val="single" w:sz="4" w:space="0" w:color="D9D9D9"/>
              <w:right w:val="single" w:sz="4" w:space="0" w:color="BFBFBF"/>
            </w:tcBorders>
            <w:shd w:val="clear" w:color="000000" w:fill="FFFFFF"/>
            <w:noWrap/>
            <w:hideMark/>
          </w:tcPr>
          <w:p w14:paraId="42AF87A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r>
      <w:tr w:rsidR="00BF0681" w:rsidRPr="00BF0681" w14:paraId="5180F2BA"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1E2EEF90"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межбюджетные трансферты</w:t>
            </w:r>
          </w:p>
        </w:tc>
        <w:tc>
          <w:tcPr>
            <w:tcW w:w="1134" w:type="dxa"/>
            <w:tcBorders>
              <w:top w:val="nil"/>
              <w:left w:val="nil"/>
              <w:bottom w:val="single" w:sz="4" w:space="0" w:color="D9D9D9"/>
              <w:right w:val="single" w:sz="4" w:space="0" w:color="D9D9D9"/>
            </w:tcBorders>
            <w:shd w:val="clear" w:color="000000" w:fill="FFFFFF"/>
            <w:noWrap/>
            <w:hideMark/>
          </w:tcPr>
          <w:p w14:paraId="09A930B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417" w:type="dxa"/>
            <w:tcBorders>
              <w:top w:val="nil"/>
              <w:left w:val="nil"/>
              <w:bottom w:val="single" w:sz="4" w:space="0" w:color="D9D9D9"/>
              <w:right w:val="single" w:sz="4" w:space="0" w:color="D9D9D9"/>
            </w:tcBorders>
            <w:shd w:val="clear" w:color="000000" w:fill="FFFFFF"/>
            <w:noWrap/>
            <w:hideMark/>
          </w:tcPr>
          <w:p w14:paraId="3ABFC32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9900081000</w:t>
            </w:r>
          </w:p>
        </w:tc>
        <w:tc>
          <w:tcPr>
            <w:tcW w:w="1134" w:type="dxa"/>
            <w:tcBorders>
              <w:top w:val="nil"/>
              <w:left w:val="nil"/>
              <w:bottom w:val="single" w:sz="4" w:space="0" w:color="D9D9D9"/>
              <w:right w:val="single" w:sz="4" w:space="0" w:color="D9D9D9"/>
            </w:tcBorders>
            <w:shd w:val="clear" w:color="000000" w:fill="FFFFFF"/>
            <w:noWrap/>
            <w:hideMark/>
          </w:tcPr>
          <w:p w14:paraId="69AEE97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540</w:t>
            </w:r>
          </w:p>
        </w:tc>
        <w:tc>
          <w:tcPr>
            <w:tcW w:w="1843" w:type="dxa"/>
            <w:tcBorders>
              <w:top w:val="nil"/>
              <w:left w:val="nil"/>
              <w:bottom w:val="single" w:sz="4" w:space="0" w:color="D9D9D9"/>
              <w:right w:val="single" w:sz="4" w:space="0" w:color="BFBFBF"/>
            </w:tcBorders>
            <w:shd w:val="clear" w:color="000000" w:fill="FFFFFF"/>
            <w:noWrap/>
            <w:hideMark/>
          </w:tcPr>
          <w:p w14:paraId="763E5CF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r>
      <w:tr w:rsidR="00BF0681" w:rsidRPr="00BF0681" w14:paraId="0321E47E" w14:textId="77777777" w:rsidTr="00BF0681">
        <w:trPr>
          <w:trHeight w:val="255"/>
        </w:trPr>
        <w:tc>
          <w:tcPr>
            <w:tcW w:w="4395" w:type="dxa"/>
            <w:tcBorders>
              <w:top w:val="nil"/>
              <w:left w:val="single" w:sz="4" w:space="0" w:color="B9CDE5"/>
              <w:bottom w:val="single" w:sz="4" w:space="0" w:color="B9CDE5"/>
              <w:right w:val="single" w:sz="4" w:space="0" w:color="D9D9D9"/>
            </w:tcBorders>
            <w:shd w:val="clear" w:color="000000" w:fill="FFFFFF"/>
            <w:hideMark/>
          </w:tcPr>
          <w:p w14:paraId="5AECAD9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Другие общегосударственные вопросы</w:t>
            </w:r>
          </w:p>
        </w:tc>
        <w:tc>
          <w:tcPr>
            <w:tcW w:w="1134" w:type="dxa"/>
            <w:tcBorders>
              <w:top w:val="nil"/>
              <w:left w:val="nil"/>
              <w:bottom w:val="single" w:sz="4" w:space="0" w:color="B9CDE5"/>
              <w:right w:val="single" w:sz="4" w:space="0" w:color="D9D9D9"/>
            </w:tcBorders>
            <w:shd w:val="clear" w:color="000000" w:fill="FFFFFF"/>
            <w:noWrap/>
            <w:hideMark/>
          </w:tcPr>
          <w:p w14:paraId="44CCB33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417" w:type="dxa"/>
            <w:tcBorders>
              <w:top w:val="nil"/>
              <w:left w:val="nil"/>
              <w:bottom w:val="single" w:sz="4" w:space="0" w:color="B9CDE5"/>
              <w:right w:val="single" w:sz="4" w:space="0" w:color="D9D9D9"/>
            </w:tcBorders>
            <w:shd w:val="clear" w:color="000000" w:fill="FFFFFF"/>
            <w:noWrap/>
            <w:hideMark/>
          </w:tcPr>
          <w:p w14:paraId="7C04A07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B9CDE5"/>
              <w:right w:val="single" w:sz="4" w:space="0" w:color="D9D9D9"/>
            </w:tcBorders>
            <w:shd w:val="clear" w:color="000000" w:fill="FFFFFF"/>
            <w:noWrap/>
            <w:hideMark/>
          </w:tcPr>
          <w:p w14:paraId="588C103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B9CDE5"/>
              <w:right w:val="single" w:sz="4" w:space="0" w:color="B9CDE5"/>
            </w:tcBorders>
            <w:shd w:val="clear" w:color="000000" w:fill="FFFFFF"/>
            <w:noWrap/>
            <w:hideMark/>
          </w:tcPr>
          <w:p w14:paraId="1057609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64 263,16</w:t>
            </w:r>
          </w:p>
        </w:tc>
      </w:tr>
      <w:tr w:rsidR="00BF0681" w:rsidRPr="00BF0681" w14:paraId="28D40DED"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46476281"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1134" w:type="dxa"/>
            <w:tcBorders>
              <w:top w:val="nil"/>
              <w:left w:val="nil"/>
              <w:bottom w:val="single" w:sz="4" w:space="0" w:color="D9D9D9"/>
              <w:right w:val="single" w:sz="4" w:space="0" w:color="D9D9D9"/>
            </w:tcBorders>
            <w:shd w:val="clear" w:color="000000" w:fill="FFFFFF"/>
            <w:noWrap/>
            <w:hideMark/>
          </w:tcPr>
          <w:p w14:paraId="3B9AD99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417" w:type="dxa"/>
            <w:tcBorders>
              <w:top w:val="nil"/>
              <w:left w:val="nil"/>
              <w:bottom w:val="single" w:sz="4" w:space="0" w:color="D9D9D9"/>
              <w:right w:val="single" w:sz="4" w:space="0" w:color="D9D9D9"/>
            </w:tcBorders>
            <w:shd w:val="clear" w:color="000000" w:fill="FFFFFF"/>
            <w:noWrap/>
            <w:hideMark/>
          </w:tcPr>
          <w:p w14:paraId="3E994CF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1134" w:type="dxa"/>
            <w:tcBorders>
              <w:top w:val="nil"/>
              <w:left w:val="nil"/>
              <w:bottom w:val="single" w:sz="4" w:space="0" w:color="D9D9D9"/>
              <w:right w:val="single" w:sz="4" w:space="0" w:color="D9D9D9"/>
            </w:tcBorders>
            <w:shd w:val="clear" w:color="000000" w:fill="FFFFFF"/>
            <w:noWrap/>
            <w:hideMark/>
          </w:tcPr>
          <w:p w14:paraId="1A2A8FE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6DDF412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64 263,16</w:t>
            </w:r>
          </w:p>
        </w:tc>
      </w:tr>
      <w:tr w:rsidR="00BF0681" w:rsidRPr="00BF0681" w14:paraId="3DE695CC"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6A2707F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Выполнение других обязательств местной администрации</w:t>
            </w:r>
          </w:p>
        </w:tc>
        <w:tc>
          <w:tcPr>
            <w:tcW w:w="1134" w:type="dxa"/>
            <w:tcBorders>
              <w:top w:val="nil"/>
              <w:left w:val="nil"/>
              <w:bottom w:val="single" w:sz="4" w:space="0" w:color="D9D9D9"/>
              <w:right w:val="single" w:sz="4" w:space="0" w:color="D9D9D9"/>
            </w:tcBorders>
            <w:shd w:val="clear" w:color="000000" w:fill="FFFFFF"/>
            <w:noWrap/>
            <w:hideMark/>
          </w:tcPr>
          <w:p w14:paraId="7668E0B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417" w:type="dxa"/>
            <w:tcBorders>
              <w:top w:val="nil"/>
              <w:left w:val="nil"/>
              <w:bottom w:val="single" w:sz="4" w:space="0" w:color="D9D9D9"/>
              <w:right w:val="single" w:sz="4" w:space="0" w:color="D9D9D9"/>
            </w:tcBorders>
            <w:shd w:val="clear" w:color="000000" w:fill="FFFFFF"/>
            <w:noWrap/>
            <w:hideMark/>
          </w:tcPr>
          <w:p w14:paraId="3082052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1134" w:type="dxa"/>
            <w:tcBorders>
              <w:top w:val="nil"/>
              <w:left w:val="nil"/>
              <w:bottom w:val="single" w:sz="4" w:space="0" w:color="D9D9D9"/>
              <w:right w:val="single" w:sz="4" w:space="0" w:color="D9D9D9"/>
            </w:tcBorders>
            <w:shd w:val="clear" w:color="000000" w:fill="FFFFFF"/>
            <w:noWrap/>
            <w:hideMark/>
          </w:tcPr>
          <w:p w14:paraId="070D85D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2CD336B5"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64 263,16</w:t>
            </w:r>
          </w:p>
        </w:tc>
      </w:tr>
      <w:tr w:rsidR="00BF0681" w:rsidRPr="00BF0681" w14:paraId="6A8C3240"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520D76F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699ADDD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417" w:type="dxa"/>
            <w:tcBorders>
              <w:top w:val="nil"/>
              <w:left w:val="nil"/>
              <w:bottom w:val="single" w:sz="4" w:space="0" w:color="D9D9D9"/>
              <w:right w:val="single" w:sz="4" w:space="0" w:color="D9D9D9"/>
            </w:tcBorders>
            <w:shd w:val="clear" w:color="000000" w:fill="FFFFFF"/>
            <w:noWrap/>
            <w:hideMark/>
          </w:tcPr>
          <w:p w14:paraId="753D6CB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1134" w:type="dxa"/>
            <w:tcBorders>
              <w:top w:val="nil"/>
              <w:left w:val="nil"/>
              <w:bottom w:val="single" w:sz="4" w:space="0" w:color="D9D9D9"/>
              <w:right w:val="single" w:sz="4" w:space="0" w:color="D9D9D9"/>
            </w:tcBorders>
            <w:shd w:val="clear" w:color="000000" w:fill="FFFFFF"/>
            <w:noWrap/>
            <w:hideMark/>
          </w:tcPr>
          <w:p w14:paraId="508008E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5AE3A70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55 263,16</w:t>
            </w:r>
          </w:p>
        </w:tc>
      </w:tr>
      <w:tr w:rsidR="00BF0681" w:rsidRPr="00BF0681" w14:paraId="5885666F"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1F70B89D"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4267201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417" w:type="dxa"/>
            <w:tcBorders>
              <w:top w:val="nil"/>
              <w:left w:val="nil"/>
              <w:bottom w:val="single" w:sz="4" w:space="0" w:color="D9D9D9"/>
              <w:right w:val="single" w:sz="4" w:space="0" w:color="D9D9D9"/>
            </w:tcBorders>
            <w:shd w:val="clear" w:color="000000" w:fill="FFFFFF"/>
            <w:noWrap/>
            <w:hideMark/>
          </w:tcPr>
          <w:p w14:paraId="094645D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1134" w:type="dxa"/>
            <w:tcBorders>
              <w:top w:val="nil"/>
              <w:left w:val="nil"/>
              <w:bottom w:val="single" w:sz="4" w:space="0" w:color="D9D9D9"/>
              <w:right w:val="single" w:sz="4" w:space="0" w:color="D9D9D9"/>
            </w:tcBorders>
            <w:shd w:val="clear" w:color="000000" w:fill="FFFFFF"/>
            <w:noWrap/>
            <w:hideMark/>
          </w:tcPr>
          <w:p w14:paraId="67F2AAF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6394A4D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55 263,16</w:t>
            </w:r>
          </w:p>
        </w:tc>
      </w:tr>
      <w:tr w:rsidR="00BF0681" w:rsidRPr="00BF0681" w14:paraId="37D89392"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10B79A5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бюджетные ассигнования</w:t>
            </w:r>
          </w:p>
        </w:tc>
        <w:tc>
          <w:tcPr>
            <w:tcW w:w="1134" w:type="dxa"/>
            <w:tcBorders>
              <w:top w:val="nil"/>
              <w:left w:val="nil"/>
              <w:bottom w:val="single" w:sz="4" w:space="0" w:color="D9D9D9"/>
              <w:right w:val="single" w:sz="4" w:space="0" w:color="D9D9D9"/>
            </w:tcBorders>
            <w:shd w:val="clear" w:color="000000" w:fill="FFFFFF"/>
            <w:noWrap/>
            <w:hideMark/>
          </w:tcPr>
          <w:p w14:paraId="6EA922F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417" w:type="dxa"/>
            <w:tcBorders>
              <w:top w:val="nil"/>
              <w:left w:val="nil"/>
              <w:bottom w:val="single" w:sz="4" w:space="0" w:color="D9D9D9"/>
              <w:right w:val="single" w:sz="4" w:space="0" w:color="D9D9D9"/>
            </w:tcBorders>
            <w:shd w:val="clear" w:color="000000" w:fill="FFFFFF"/>
            <w:noWrap/>
            <w:hideMark/>
          </w:tcPr>
          <w:p w14:paraId="69B0623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1134" w:type="dxa"/>
            <w:tcBorders>
              <w:top w:val="nil"/>
              <w:left w:val="nil"/>
              <w:bottom w:val="single" w:sz="4" w:space="0" w:color="D9D9D9"/>
              <w:right w:val="single" w:sz="4" w:space="0" w:color="D9D9D9"/>
            </w:tcBorders>
            <w:shd w:val="clear" w:color="000000" w:fill="FFFFFF"/>
            <w:noWrap/>
            <w:hideMark/>
          </w:tcPr>
          <w:p w14:paraId="2EB56A4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D9D9D9"/>
              <w:right w:val="single" w:sz="4" w:space="0" w:color="BFBFBF"/>
            </w:tcBorders>
            <w:shd w:val="clear" w:color="000000" w:fill="FFFFFF"/>
            <w:noWrap/>
            <w:hideMark/>
          </w:tcPr>
          <w:p w14:paraId="00BB989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9 000,00</w:t>
            </w:r>
          </w:p>
        </w:tc>
      </w:tr>
      <w:tr w:rsidR="00BF0681" w:rsidRPr="00BF0681" w14:paraId="47448334"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0AA217E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Уплата иных платежей</w:t>
            </w:r>
          </w:p>
        </w:tc>
        <w:tc>
          <w:tcPr>
            <w:tcW w:w="1134" w:type="dxa"/>
            <w:tcBorders>
              <w:top w:val="nil"/>
              <w:left w:val="nil"/>
              <w:bottom w:val="single" w:sz="4" w:space="0" w:color="D9D9D9"/>
              <w:right w:val="single" w:sz="4" w:space="0" w:color="D9D9D9"/>
            </w:tcBorders>
            <w:shd w:val="clear" w:color="000000" w:fill="FFFFFF"/>
            <w:noWrap/>
            <w:hideMark/>
          </w:tcPr>
          <w:p w14:paraId="077C431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417" w:type="dxa"/>
            <w:tcBorders>
              <w:top w:val="nil"/>
              <w:left w:val="nil"/>
              <w:bottom w:val="single" w:sz="4" w:space="0" w:color="D9D9D9"/>
              <w:right w:val="single" w:sz="4" w:space="0" w:color="D9D9D9"/>
            </w:tcBorders>
            <w:shd w:val="clear" w:color="000000" w:fill="FFFFFF"/>
            <w:noWrap/>
            <w:hideMark/>
          </w:tcPr>
          <w:p w14:paraId="45260C4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1134" w:type="dxa"/>
            <w:tcBorders>
              <w:top w:val="nil"/>
              <w:left w:val="nil"/>
              <w:bottom w:val="single" w:sz="4" w:space="0" w:color="D9D9D9"/>
              <w:right w:val="single" w:sz="4" w:space="0" w:color="D9D9D9"/>
            </w:tcBorders>
            <w:shd w:val="clear" w:color="000000" w:fill="FFFFFF"/>
            <w:noWrap/>
            <w:hideMark/>
          </w:tcPr>
          <w:p w14:paraId="5FB24B4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853</w:t>
            </w:r>
          </w:p>
        </w:tc>
        <w:tc>
          <w:tcPr>
            <w:tcW w:w="1843" w:type="dxa"/>
            <w:tcBorders>
              <w:top w:val="nil"/>
              <w:left w:val="nil"/>
              <w:bottom w:val="single" w:sz="4" w:space="0" w:color="D9D9D9"/>
              <w:right w:val="single" w:sz="4" w:space="0" w:color="BFBFBF"/>
            </w:tcBorders>
            <w:shd w:val="clear" w:color="000000" w:fill="FFFFFF"/>
            <w:noWrap/>
            <w:hideMark/>
          </w:tcPr>
          <w:p w14:paraId="55FF8956"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9 000,00</w:t>
            </w:r>
          </w:p>
        </w:tc>
      </w:tr>
      <w:tr w:rsidR="00BF0681" w:rsidRPr="00BF0681" w14:paraId="52550E9D" w14:textId="77777777" w:rsidTr="00BF0681">
        <w:trPr>
          <w:trHeight w:val="315"/>
        </w:trPr>
        <w:tc>
          <w:tcPr>
            <w:tcW w:w="4395" w:type="dxa"/>
            <w:tcBorders>
              <w:top w:val="nil"/>
              <w:left w:val="single" w:sz="4" w:space="0" w:color="95B3D7"/>
              <w:bottom w:val="single" w:sz="8" w:space="0" w:color="95B3D7"/>
              <w:right w:val="nil"/>
            </w:tcBorders>
            <w:shd w:val="clear" w:color="000000" w:fill="FFFFFF"/>
            <w:hideMark/>
          </w:tcPr>
          <w:p w14:paraId="2A6A4F5D"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ЖИЛИЩНО-КОММУНАЛЬНОЕ ХОЗЯЙСТВО</w:t>
            </w:r>
          </w:p>
        </w:tc>
        <w:tc>
          <w:tcPr>
            <w:tcW w:w="1134" w:type="dxa"/>
            <w:tcBorders>
              <w:top w:val="nil"/>
              <w:left w:val="nil"/>
              <w:bottom w:val="single" w:sz="8" w:space="0" w:color="95B3D7"/>
              <w:right w:val="nil"/>
            </w:tcBorders>
            <w:shd w:val="clear" w:color="000000" w:fill="FFFFFF"/>
            <w:noWrap/>
            <w:hideMark/>
          </w:tcPr>
          <w:p w14:paraId="4B7364B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0500</w:t>
            </w:r>
          </w:p>
        </w:tc>
        <w:tc>
          <w:tcPr>
            <w:tcW w:w="1417" w:type="dxa"/>
            <w:tcBorders>
              <w:top w:val="nil"/>
              <w:left w:val="nil"/>
              <w:bottom w:val="single" w:sz="8" w:space="0" w:color="95B3D7"/>
              <w:right w:val="nil"/>
            </w:tcBorders>
            <w:shd w:val="clear" w:color="000000" w:fill="FFFFFF"/>
            <w:noWrap/>
            <w:hideMark/>
          </w:tcPr>
          <w:p w14:paraId="24EBE10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95B3D7"/>
              <w:right w:val="nil"/>
            </w:tcBorders>
            <w:shd w:val="clear" w:color="000000" w:fill="FFFFFF"/>
            <w:noWrap/>
            <w:hideMark/>
          </w:tcPr>
          <w:p w14:paraId="0825936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8" w:space="0" w:color="95B3D7"/>
              <w:right w:val="single" w:sz="4" w:space="0" w:color="95B3D7"/>
            </w:tcBorders>
            <w:shd w:val="clear" w:color="000000" w:fill="FFFFFF"/>
            <w:noWrap/>
            <w:hideMark/>
          </w:tcPr>
          <w:p w14:paraId="2493BA0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1 064 047,59</w:t>
            </w:r>
          </w:p>
        </w:tc>
      </w:tr>
      <w:tr w:rsidR="00BF0681" w:rsidRPr="00BF0681" w14:paraId="74515F80" w14:textId="77777777" w:rsidTr="00BF0681">
        <w:trPr>
          <w:trHeight w:val="255"/>
        </w:trPr>
        <w:tc>
          <w:tcPr>
            <w:tcW w:w="4395" w:type="dxa"/>
            <w:tcBorders>
              <w:top w:val="nil"/>
              <w:left w:val="single" w:sz="4" w:space="0" w:color="B9CDE5"/>
              <w:bottom w:val="single" w:sz="4" w:space="0" w:color="B9CDE5"/>
              <w:right w:val="single" w:sz="4" w:space="0" w:color="D9D9D9"/>
            </w:tcBorders>
            <w:shd w:val="clear" w:color="000000" w:fill="FFFFFF"/>
            <w:hideMark/>
          </w:tcPr>
          <w:p w14:paraId="241E75F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Благоустройство</w:t>
            </w:r>
          </w:p>
        </w:tc>
        <w:tc>
          <w:tcPr>
            <w:tcW w:w="1134" w:type="dxa"/>
            <w:tcBorders>
              <w:top w:val="nil"/>
              <w:left w:val="nil"/>
              <w:bottom w:val="single" w:sz="4" w:space="0" w:color="B9CDE5"/>
              <w:right w:val="single" w:sz="4" w:space="0" w:color="D9D9D9"/>
            </w:tcBorders>
            <w:shd w:val="clear" w:color="000000" w:fill="FFFFFF"/>
            <w:noWrap/>
            <w:hideMark/>
          </w:tcPr>
          <w:p w14:paraId="3FA0C29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B9CDE5"/>
              <w:right w:val="single" w:sz="4" w:space="0" w:color="D9D9D9"/>
            </w:tcBorders>
            <w:shd w:val="clear" w:color="000000" w:fill="FFFFFF"/>
            <w:noWrap/>
            <w:hideMark/>
          </w:tcPr>
          <w:p w14:paraId="15564C1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B9CDE5"/>
              <w:right w:val="single" w:sz="4" w:space="0" w:color="D9D9D9"/>
            </w:tcBorders>
            <w:shd w:val="clear" w:color="000000" w:fill="FFFFFF"/>
            <w:noWrap/>
            <w:hideMark/>
          </w:tcPr>
          <w:p w14:paraId="2AB0CB8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B9CDE5"/>
              <w:right w:val="single" w:sz="4" w:space="0" w:color="B9CDE5"/>
            </w:tcBorders>
            <w:shd w:val="clear" w:color="000000" w:fill="FFFFFF"/>
            <w:noWrap/>
            <w:hideMark/>
          </w:tcPr>
          <w:p w14:paraId="5B7D6325"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1 064 047,59</w:t>
            </w:r>
          </w:p>
        </w:tc>
      </w:tr>
      <w:tr w:rsidR="00BF0681" w:rsidRPr="00BF0681" w14:paraId="2E0371CA" w14:textId="77777777" w:rsidTr="00BF0681">
        <w:trPr>
          <w:trHeight w:val="765"/>
        </w:trPr>
        <w:tc>
          <w:tcPr>
            <w:tcW w:w="4395" w:type="dxa"/>
            <w:tcBorders>
              <w:top w:val="nil"/>
              <w:left w:val="single" w:sz="4" w:space="0" w:color="BFBFBF"/>
              <w:bottom w:val="single" w:sz="4" w:space="0" w:color="D9D9D9"/>
              <w:right w:val="single" w:sz="4" w:space="0" w:color="D9D9D9"/>
            </w:tcBorders>
            <w:shd w:val="clear" w:color="000000" w:fill="FFFFFF"/>
            <w:hideMark/>
          </w:tcPr>
          <w:p w14:paraId="70C9A24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Муниципальная программа "Обеспечение первичных мер пожарной безопасности на территории сельского поселения"</w:t>
            </w:r>
          </w:p>
        </w:tc>
        <w:tc>
          <w:tcPr>
            <w:tcW w:w="1134" w:type="dxa"/>
            <w:tcBorders>
              <w:top w:val="nil"/>
              <w:left w:val="nil"/>
              <w:bottom w:val="single" w:sz="4" w:space="0" w:color="D9D9D9"/>
              <w:right w:val="single" w:sz="4" w:space="0" w:color="D9D9D9"/>
            </w:tcBorders>
            <w:shd w:val="clear" w:color="000000" w:fill="FFFFFF"/>
            <w:noWrap/>
            <w:hideMark/>
          </w:tcPr>
          <w:p w14:paraId="0262F2C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2908A1A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1200000000</w:t>
            </w:r>
          </w:p>
        </w:tc>
        <w:tc>
          <w:tcPr>
            <w:tcW w:w="1134" w:type="dxa"/>
            <w:tcBorders>
              <w:top w:val="nil"/>
              <w:left w:val="nil"/>
              <w:bottom w:val="single" w:sz="4" w:space="0" w:color="D9D9D9"/>
              <w:right w:val="single" w:sz="4" w:space="0" w:color="D9D9D9"/>
            </w:tcBorders>
            <w:shd w:val="clear" w:color="000000" w:fill="FFFFFF"/>
            <w:noWrap/>
            <w:hideMark/>
          </w:tcPr>
          <w:p w14:paraId="4B2F141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682351B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530 000,00</w:t>
            </w:r>
          </w:p>
        </w:tc>
      </w:tr>
      <w:tr w:rsidR="00BF0681" w:rsidRPr="00BF0681" w14:paraId="056F33E3"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553119B7"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Обеспечение первичных мер пожарной безопасности на территории поселения</w:t>
            </w:r>
          </w:p>
        </w:tc>
        <w:tc>
          <w:tcPr>
            <w:tcW w:w="1134" w:type="dxa"/>
            <w:tcBorders>
              <w:top w:val="nil"/>
              <w:left w:val="nil"/>
              <w:bottom w:val="single" w:sz="4" w:space="0" w:color="D9D9D9"/>
              <w:right w:val="single" w:sz="4" w:space="0" w:color="D9D9D9"/>
            </w:tcBorders>
            <w:shd w:val="clear" w:color="000000" w:fill="FFFFFF"/>
            <w:noWrap/>
            <w:hideMark/>
          </w:tcPr>
          <w:p w14:paraId="57B4585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3CAD2FA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1201100000</w:t>
            </w:r>
          </w:p>
        </w:tc>
        <w:tc>
          <w:tcPr>
            <w:tcW w:w="1134" w:type="dxa"/>
            <w:tcBorders>
              <w:top w:val="nil"/>
              <w:left w:val="nil"/>
              <w:bottom w:val="single" w:sz="4" w:space="0" w:color="D9D9D9"/>
              <w:right w:val="single" w:sz="4" w:space="0" w:color="D9D9D9"/>
            </w:tcBorders>
            <w:shd w:val="clear" w:color="000000" w:fill="FFFFFF"/>
            <w:noWrap/>
            <w:hideMark/>
          </w:tcPr>
          <w:p w14:paraId="5B093EA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D9D9D9"/>
            </w:tcBorders>
            <w:shd w:val="clear" w:color="000000" w:fill="FFFFFF"/>
            <w:noWrap/>
            <w:hideMark/>
          </w:tcPr>
          <w:p w14:paraId="0CB48C1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530 000,00</w:t>
            </w:r>
          </w:p>
        </w:tc>
      </w:tr>
      <w:tr w:rsidR="00BF0681" w:rsidRPr="00BF0681" w14:paraId="3EF5AD39"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162643A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Обеспечение первичных мер пожарной безопасности на территории поселения</w:t>
            </w:r>
          </w:p>
        </w:tc>
        <w:tc>
          <w:tcPr>
            <w:tcW w:w="1134" w:type="dxa"/>
            <w:tcBorders>
              <w:top w:val="nil"/>
              <w:left w:val="nil"/>
              <w:bottom w:val="single" w:sz="4" w:space="0" w:color="D9D9D9"/>
              <w:right w:val="single" w:sz="4" w:space="0" w:color="D9D9D9"/>
            </w:tcBorders>
            <w:shd w:val="clear" w:color="000000" w:fill="FFFFFF"/>
            <w:noWrap/>
            <w:hideMark/>
          </w:tcPr>
          <w:p w14:paraId="54FE8D1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4476F43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1201101700</w:t>
            </w:r>
          </w:p>
        </w:tc>
        <w:tc>
          <w:tcPr>
            <w:tcW w:w="1134" w:type="dxa"/>
            <w:tcBorders>
              <w:top w:val="nil"/>
              <w:left w:val="nil"/>
              <w:bottom w:val="single" w:sz="4" w:space="0" w:color="D9D9D9"/>
              <w:right w:val="single" w:sz="4" w:space="0" w:color="D9D9D9"/>
            </w:tcBorders>
            <w:shd w:val="clear" w:color="000000" w:fill="FFFFFF"/>
            <w:noWrap/>
            <w:hideMark/>
          </w:tcPr>
          <w:p w14:paraId="22837B1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2915A8B3"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180 000,00</w:t>
            </w:r>
          </w:p>
        </w:tc>
      </w:tr>
      <w:tr w:rsidR="00BF0681" w:rsidRPr="00BF0681" w14:paraId="50964AAB"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7203478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02DB445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30D93F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1201101700</w:t>
            </w:r>
          </w:p>
        </w:tc>
        <w:tc>
          <w:tcPr>
            <w:tcW w:w="1134" w:type="dxa"/>
            <w:tcBorders>
              <w:top w:val="nil"/>
              <w:left w:val="nil"/>
              <w:bottom w:val="single" w:sz="4" w:space="0" w:color="D9D9D9"/>
              <w:right w:val="single" w:sz="4" w:space="0" w:color="D9D9D9"/>
            </w:tcBorders>
            <w:shd w:val="clear" w:color="000000" w:fill="FFFFFF"/>
            <w:noWrap/>
            <w:hideMark/>
          </w:tcPr>
          <w:p w14:paraId="195F5A2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7A1346F6"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180 000,00</w:t>
            </w:r>
          </w:p>
        </w:tc>
      </w:tr>
      <w:tr w:rsidR="00BF0681" w:rsidRPr="00BF0681" w14:paraId="462E4A8F"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30BB7357"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224495B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3C2F6CE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1201101700</w:t>
            </w:r>
          </w:p>
        </w:tc>
        <w:tc>
          <w:tcPr>
            <w:tcW w:w="1134" w:type="dxa"/>
            <w:tcBorders>
              <w:top w:val="nil"/>
              <w:left w:val="nil"/>
              <w:bottom w:val="single" w:sz="4" w:space="0" w:color="D9D9D9"/>
              <w:right w:val="single" w:sz="4" w:space="0" w:color="D9D9D9"/>
            </w:tcBorders>
            <w:shd w:val="clear" w:color="000000" w:fill="FFFFFF"/>
            <w:noWrap/>
            <w:hideMark/>
          </w:tcPr>
          <w:p w14:paraId="0271F6A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6910D7A9"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180 000,00</w:t>
            </w:r>
          </w:p>
        </w:tc>
      </w:tr>
      <w:tr w:rsidR="00BF0681" w:rsidRPr="00BF0681" w14:paraId="35A6A760" w14:textId="77777777" w:rsidTr="00BF0681">
        <w:trPr>
          <w:trHeight w:val="1275"/>
        </w:trPr>
        <w:tc>
          <w:tcPr>
            <w:tcW w:w="4395" w:type="dxa"/>
            <w:tcBorders>
              <w:top w:val="nil"/>
              <w:left w:val="single" w:sz="4" w:space="0" w:color="BFBFBF"/>
              <w:bottom w:val="single" w:sz="4" w:space="0" w:color="D9D9D9"/>
              <w:right w:val="single" w:sz="4" w:space="0" w:color="D9D9D9"/>
            </w:tcBorders>
            <w:shd w:val="clear" w:color="000000" w:fill="FFFFFF"/>
            <w:hideMark/>
          </w:tcPr>
          <w:p w14:paraId="78EF2A7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1134" w:type="dxa"/>
            <w:tcBorders>
              <w:top w:val="nil"/>
              <w:left w:val="nil"/>
              <w:bottom w:val="single" w:sz="4" w:space="0" w:color="D9D9D9"/>
              <w:right w:val="single" w:sz="4" w:space="0" w:color="D9D9D9"/>
            </w:tcBorders>
            <w:shd w:val="clear" w:color="000000" w:fill="FFFFFF"/>
            <w:noWrap/>
            <w:hideMark/>
          </w:tcPr>
          <w:p w14:paraId="0A3CDAE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5BA6379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1201174100</w:t>
            </w:r>
          </w:p>
        </w:tc>
        <w:tc>
          <w:tcPr>
            <w:tcW w:w="1134" w:type="dxa"/>
            <w:tcBorders>
              <w:top w:val="nil"/>
              <w:left w:val="nil"/>
              <w:bottom w:val="single" w:sz="4" w:space="0" w:color="D9D9D9"/>
              <w:right w:val="single" w:sz="4" w:space="0" w:color="D9D9D9"/>
            </w:tcBorders>
            <w:shd w:val="clear" w:color="000000" w:fill="FFFFFF"/>
            <w:noWrap/>
            <w:hideMark/>
          </w:tcPr>
          <w:p w14:paraId="12AE8E3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4D93AED3"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350 000,00</w:t>
            </w:r>
          </w:p>
        </w:tc>
      </w:tr>
      <w:tr w:rsidR="00BF0681" w:rsidRPr="00BF0681" w14:paraId="39A323E1"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556FD5B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3E67483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1B4950C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1201174100</w:t>
            </w:r>
          </w:p>
        </w:tc>
        <w:tc>
          <w:tcPr>
            <w:tcW w:w="1134" w:type="dxa"/>
            <w:tcBorders>
              <w:top w:val="nil"/>
              <w:left w:val="nil"/>
              <w:bottom w:val="single" w:sz="4" w:space="0" w:color="D9D9D9"/>
              <w:right w:val="single" w:sz="4" w:space="0" w:color="D9D9D9"/>
            </w:tcBorders>
            <w:shd w:val="clear" w:color="000000" w:fill="FFFFFF"/>
            <w:noWrap/>
            <w:hideMark/>
          </w:tcPr>
          <w:p w14:paraId="66AD898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2A81338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350 000,00</w:t>
            </w:r>
          </w:p>
        </w:tc>
      </w:tr>
      <w:tr w:rsidR="00BF0681" w:rsidRPr="00BF0681" w14:paraId="1FE9F966"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42A4340C"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306D8AE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7575770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1201174100</w:t>
            </w:r>
          </w:p>
        </w:tc>
        <w:tc>
          <w:tcPr>
            <w:tcW w:w="1134" w:type="dxa"/>
            <w:tcBorders>
              <w:top w:val="nil"/>
              <w:left w:val="nil"/>
              <w:bottom w:val="single" w:sz="4" w:space="0" w:color="D9D9D9"/>
              <w:right w:val="single" w:sz="4" w:space="0" w:color="D9D9D9"/>
            </w:tcBorders>
            <w:shd w:val="clear" w:color="000000" w:fill="FFFFFF"/>
            <w:noWrap/>
            <w:hideMark/>
          </w:tcPr>
          <w:p w14:paraId="36646EE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4600989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350 000,00</w:t>
            </w:r>
          </w:p>
        </w:tc>
      </w:tr>
      <w:tr w:rsidR="00BF0681" w:rsidRPr="00BF0681" w14:paraId="2DF4DDBB"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6E11882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1134" w:type="dxa"/>
            <w:tcBorders>
              <w:top w:val="nil"/>
              <w:left w:val="nil"/>
              <w:bottom w:val="single" w:sz="4" w:space="0" w:color="D9D9D9"/>
              <w:right w:val="single" w:sz="4" w:space="0" w:color="D9D9D9"/>
            </w:tcBorders>
            <w:shd w:val="clear" w:color="000000" w:fill="FFFFFF"/>
            <w:noWrap/>
            <w:hideMark/>
          </w:tcPr>
          <w:p w14:paraId="31A1590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15E103A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1134" w:type="dxa"/>
            <w:tcBorders>
              <w:top w:val="nil"/>
              <w:left w:val="nil"/>
              <w:bottom w:val="single" w:sz="4" w:space="0" w:color="D9D9D9"/>
              <w:right w:val="single" w:sz="4" w:space="0" w:color="D9D9D9"/>
            </w:tcBorders>
            <w:shd w:val="clear" w:color="000000" w:fill="FFFFFF"/>
            <w:noWrap/>
            <w:hideMark/>
          </w:tcPr>
          <w:p w14:paraId="7455507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07FDC82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534 047,59</w:t>
            </w:r>
          </w:p>
        </w:tc>
      </w:tr>
      <w:tr w:rsidR="00BF0681" w:rsidRPr="00BF0681" w14:paraId="455B01FA"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25EB2D0C"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Мероприятия по благоустройству территории поселений</w:t>
            </w:r>
          </w:p>
        </w:tc>
        <w:tc>
          <w:tcPr>
            <w:tcW w:w="1134" w:type="dxa"/>
            <w:tcBorders>
              <w:top w:val="nil"/>
              <w:left w:val="nil"/>
              <w:bottom w:val="single" w:sz="4" w:space="0" w:color="D9D9D9"/>
              <w:right w:val="single" w:sz="4" w:space="0" w:color="D9D9D9"/>
            </w:tcBorders>
            <w:shd w:val="clear" w:color="000000" w:fill="FFFFFF"/>
            <w:noWrap/>
            <w:hideMark/>
          </w:tcPr>
          <w:p w14:paraId="4A2BDE3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0FF9521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9900001700</w:t>
            </w:r>
          </w:p>
        </w:tc>
        <w:tc>
          <w:tcPr>
            <w:tcW w:w="1134" w:type="dxa"/>
            <w:tcBorders>
              <w:top w:val="nil"/>
              <w:left w:val="nil"/>
              <w:bottom w:val="single" w:sz="4" w:space="0" w:color="D9D9D9"/>
              <w:right w:val="single" w:sz="4" w:space="0" w:color="D9D9D9"/>
            </w:tcBorders>
            <w:shd w:val="clear" w:color="000000" w:fill="FFFFFF"/>
            <w:noWrap/>
            <w:hideMark/>
          </w:tcPr>
          <w:p w14:paraId="6ACF930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3848366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492 354,97</w:t>
            </w:r>
          </w:p>
        </w:tc>
      </w:tr>
      <w:tr w:rsidR="00BF0681" w:rsidRPr="00BF0681" w14:paraId="26F3650E"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4F67AC6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574D204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44DBA36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9900001700</w:t>
            </w:r>
          </w:p>
        </w:tc>
        <w:tc>
          <w:tcPr>
            <w:tcW w:w="1134" w:type="dxa"/>
            <w:tcBorders>
              <w:top w:val="nil"/>
              <w:left w:val="nil"/>
              <w:bottom w:val="single" w:sz="4" w:space="0" w:color="D9D9D9"/>
              <w:right w:val="single" w:sz="4" w:space="0" w:color="D9D9D9"/>
            </w:tcBorders>
            <w:shd w:val="clear" w:color="000000" w:fill="FFFFFF"/>
            <w:noWrap/>
            <w:hideMark/>
          </w:tcPr>
          <w:p w14:paraId="3919547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1BC9C766"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492 354,97</w:t>
            </w:r>
          </w:p>
        </w:tc>
      </w:tr>
      <w:tr w:rsidR="00BF0681" w:rsidRPr="00BF0681" w14:paraId="1B4B4163"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62788B1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457E179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115B512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9900001700</w:t>
            </w:r>
          </w:p>
        </w:tc>
        <w:tc>
          <w:tcPr>
            <w:tcW w:w="1134" w:type="dxa"/>
            <w:tcBorders>
              <w:top w:val="nil"/>
              <w:left w:val="nil"/>
              <w:bottom w:val="single" w:sz="4" w:space="0" w:color="D9D9D9"/>
              <w:right w:val="single" w:sz="4" w:space="0" w:color="D9D9D9"/>
            </w:tcBorders>
            <w:shd w:val="clear" w:color="000000" w:fill="FFFFFF"/>
            <w:noWrap/>
            <w:hideMark/>
          </w:tcPr>
          <w:p w14:paraId="7744E41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28F0070D"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245 382,85</w:t>
            </w:r>
          </w:p>
        </w:tc>
      </w:tr>
      <w:tr w:rsidR="00BF0681" w:rsidRPr="00BF0681" w14:paraId="7B256796"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3118274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энергетических ресурсов</w:t>
            </w:r>
          </w:p>
        </w:tc>
        <w:tc>
          <w:tcPr>
            <w:tcW w:w="1134" w:type="dxa"/>
            <w:tcBorders>
              <w:top w:val="nil"/>
              <w:left w:val="nil"/>
              <w:bottom w:val="single" w:sz="4" w:space="0" w:color="D9D9D9"/>
              <w:right w:val="single" w:sz="4" w:space="0" w:color="D9D9D9"/>
            </w:tcBorders>
            <w:shd w:val="clear" w:color="000000" w:fill="FFFFFF"/>
            <w:noWrap/>
            <w:hideMark/>
          </w:tcPr>
          <w:p w14:paraId="06A72D4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5681B56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9900001700</w:t>
            </w:r>
          </w:p>
        </w:tc>
        <w:tc>
          <w:tcPr>
            <w:tcW w:w="1134" w:type="dxa"/>
            <w:tcBorders>
              <w:top w:val="nil"/>
              <w:left w:val="nil"/>
              <w:bottom w:val="single" w:sz="4" w:space="0" w:color="D9D9D9"/>
              <w:right w:val="single" w:sz="4" w:space="0" w:color="D9D9D9"/>
            </w:tcBorders>
            <w:shd w:val="clear" w:color="000000" w:fill="FFFFFF"/>
            <w:noWrap/>
            <w:hideMark/>
          </w:tcPr>
          <w:p w14:paraId="4918B60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247</w:t>
            </w:r>
          </w:p>
        </w:tc>
        <w:tc>
          <w:tcPr>
            <w:tcW w:w="1843" w:type="dxa"/>
            <w:tcBorders>
              <w:top w:val="nil"/>
              <w:left w:val="nil"/>
              <w:bottom w:val="single" w:sz="4" w:space="0" w:color="D9D9D9"/>
              <w:right w:val="single" w:sz="4" w:space="0" w:color="BFBFBF"/>
            </w:tcBorders>
            <w:shd w:val="clear" w:color="000000" w:fill="FFFFFF"/>
            <w:noWrap/>
            <w:hideMark/>
          </w:tcPr>
          <w:p w14:paraId="540C6903"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246 972,12</w:t>
            </w:r>
          </w:p>
        </w:tc>
      </w:tr>
      <w:tr w:rsidR="00BF0681" w:rsidRPr="00BF0681" w14:paraId="1E82F32D" w14:textId="77777777" w:rsidTr="00BF0681">
        <w:trPr>
          <w:trHeight w:val="1350"/>
        </w:trPr>
        <w:tc>
          <w:tcPr>
            <w:tcW w:w="4395" w:type="dxa"/>
            <w:tcBorders>
              <w:top w:val="nil"/>
              <w:left w:val="single" w:sz="4" w:space="0" w:color="BFBFBF"/>
              <w:bottom w:val="single" w:sz="4" w:space="0" w:color="D9D9D9"/>
              <w:right w:val="single" w:sz="4" w:space="0" w:color="D9D9D9"/>
            </w:tcBorders>
            <w:shd w:val="clear" w:color="000000" w:fill="FFFFFF"/>
            <w:hideMark/>
          </w:tcPr>
          <w:p w14:paraId="6503DAF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1134" w:type="dxa"/>
            <w:tcBorders>
              <w:top w:val="nil"/>
              <w:left w:val="nil"/>
              <w:bottom w:val="single" w:sz="4" w:space="0" w:color="D9D9D9"/>
              <w:right w:val="single" w:sz="4" w:space="0" w:color="D9D9D9"/>
            </w:tcBorders>
            <w:shd w:val="clear" w:color="000000" w:fill="FFFFFF"/>
            <w:noWrap/>
            <w:hideMark/>
          </w:tcPr>
          <w:p w14:paraId="5FF4A1D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46F1294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1134" w:type="dxa"/>
            <w:tcBorders>
              <w:top w:val="nil"/>
              <w:left w:val="nil"/>
              <w:bottom w:val="single" w:sz="4" w:space="0" w:color="D9D9D9"/>
              <w:right w:val="single" w:sz="4" w:space="0" w:color="D9D9D9"/>
            </w:tcBorders>
            <w:shd w:val="clear" w:color="000000" w:fill="FFFFFF"/>
            <w:noWrap/>
            <w:hideMark/>
          </w:tcPr>
          <w:p w14:paraId="2CC8FB1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3555254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41 692,62</w:t>
            </w:r>
          </w:p>
        </w:tc>
      </w:tr>
      <w:tr w:rsidR="00BF0681" w:rsidRPr="00BF0681" w14:paraId="66BBEFB5"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20B7C08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44625B0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0C4A0C4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1134" w:type="dxa"/>
            <w:tcBorders>
              <w:top w:val="nil"/>
              <w:left w:val="nil"/>
              <w:bottom w:val="single" w:sz="4" w:space="0" w:color="D9D9D9"/>
              <w:right w:val="single" w:sz="4" w:space="0" w:color="D9D9D9"/>
            </w:tcBorders>
            <w:shd w:val="clear" w:color="000000" w:fill="FFFFFF"/>
            <w:noWrap/>
            <w:hideMark/>
          </w:tcPr>
          <w:p w14:paraId="0FC5F49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3845BEF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41 692,62</w:t>
            </w:r>
          </w:p>
        </w:tc>
      </w:tr>
      <w:tr w:rsidR="00BF0681" w:rsidRPr="00BF0681" w14:paraId="530E7A86"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52E7D4C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22DA06C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21437E4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1134" w:type="dxa"/>
            <w:tcBorders>
              <w:top w:val="nil"/>
              <w:left w:val="nil"/>
              <w:bottom w:val="single" w:sz="4" w:space="0" w:color="D9D9D9"/>
              <w:right w:val="single" w:sz="4" w:space="0" w:color="D9D9D9"/>
            </w:tcBorders>
            <w:shd w:val="clear" w:color="000000" w:fill="FFFFFF"/>
            <w:noWrap/>
            <w:hideMark/>
          </w:tcPr>
          <w:p w14:paraId="355120A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045F320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41 692,62</w:t>
            </w:r>
          </w:p>
        </w:tc>
      </w:tr>
      <w:tr w:rsidR="00BF0681" w:rsidRPr="00BF0681" w14:paraId="11B45D1C" w14:textId="77777777" w:rsidTr="00BF0681">
        <w:trPr>
          <w:trHeight w:val="315"/>
        </w:trPr>
        <w:tc>
          <w:tcPr>
            <w:tcW w:w="4395" w:type="dxa"/>
            <w:tcBorders>
              <w:top w:val="nil"/>
              <w:left w:val="single" w:sz="4" w:space="0" w:color="95B3D7"/>
              <w:bottom w:val="single" w:sz="8" w:space="0" w:color="95B3D7"/>
              <w:right w:val="nil"/>
            </w:tcBorders>
            <w:shd w:val="clear" w:color="000000" w:fill="FFFFFF"/>
            <w:hideMark/>
          </w:tcPr>
          <w:p w14:paraId="6D7F53EC"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СОЦИАЛЬНАЯ ПОЛИТИКА</w:t>
            </w:r>
          </w:p>
        </w:tc>
        <w:tc>
          <w:tcPr>
            <w:tcW w:w="1134" w:type="dxa"/>
            <w:tcBorders>
              <w:top w:val="nil"/>
              <w:left w:val="nil"/>
              <w:bottom w:val="single" w:sz="8" w:space="0" w:color="95B3D7"/>
              <w:right w:val="nil"/>
            </w:tcBorders>
            <w:shd w:val="clear" w:color="000000" w:fill="FFFFFF"/>
            <w:noWrap/>
            <w:hideMark/>
          </w:tcPr>
          <w:p w14:paraId="48C37E7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1000</w:t>
            </w:r>
          </w:p>
        </w:tc>
        <w:tc>
          <w:tcPr>
            <w:tcW w:w="1417" w:type="dxa"/>
            <w:tcBorders>
              <w:top w:val="nil"/>
              <w:left w:val="nil"/>
              <w:bottom w:val="single" w:sz="8" w:space="0" w:color="95B3D7"/>
              <w:right w:val="nil"/>
            </w:tcBorders>
            <w:shd w:val="clear" w:color="000000" w:fill="FFFFFF"/>
            <w:noWrap/>
            <w:hideMark/>
          </w:tcPr>
          <w:p w14:paraId="0ED8880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95B3D7"/>
              <w:right w:val="nil"/>
            </w:tcBorders>
            <w:shd w:val="clear" w:color="000000" w:fill="FFFFFF"/>
            <w:noWrap/>
            <w:hideMark/>
          </w:tcPr>
          <w:p w14:paraId="23E86A9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8" w:space="0" w:color="95B3D7"/>
              <w:right w:val="single" w:sz="4" w:space="0" w:color="95B3D7"/>
            </w:tcBorders>
            <w:shd w:val="clear" w:color="000000" w:fill="FFFFFF"/>
            <w:noWrap/>
            <w:hideMark/>
          </w:tcPr>
          <w:p w14:paraId="264DCCBE"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r>
      <w:tr w:rsidR="00BF0681" w:rsidRPr="00BF0681" w14:paraId="43208739" w14:textId="77777777" w:rsidTr="00BF0681">
        <w:trPr>
          <w:trHeight w:val="255"/>
        </w:trPr>
        <w:tc>
          <w:tcPr>
            <w:tcW w:w="4395" w:type="dxa"/>
            <w:tcBorders>
              <w:top w:val="nil"/>
              <w:left w:val="single" w:sz="4" w:space="0" w:color="B9CDE5"/>
              <w:bottom w:val="single" w:sz="4" w:space="0" w:color="B9CDE5"/>
              <w:right w:val="single" w:sz="4" w:space="0" w:color="D9D9D9"/>
            </w:tcBorders>
            <w:shd w:val="clear" w:color="000000" w:fill="FFFFFF"/>
            <w:hideMark/>
          </w:tcPr>
          <w:p w14:paraId="4F64A49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Пенсионное обеспечение</w:t>
            </w:r>
          </w:p>
        </w:tc>
        <w:tc>
          <w:tcPr>
            <w:tcW w:w="1134" w:type="dxa"/>
            <w:tcBorders>
              <w:top w:val="nil"/>
              <w:left w:val="nil"/>
              <w:bottom w:val="single" w:sz="4" w:space="0" w:color="B9CDE5"/>
              <w:right w:val="single" w:sz="4" w:space="0" w:color="D9D9D9"/>
            </w:tcBorders>
            <w:shd w:val="clear" w:color="000000" w:fill="FFFFFF"/>
            <w:noWrap/>
            <w:hideMark/>
          </w:tcPr>
          <w:p w14:paraId="630BB94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417" w:type="dxa"/>
            <w:tcBorders>
              <w:top w:val="nil"/>
              <w:left w:val="nil"/>
              <w:bottom w:val="single" w:sz="4" w:space="0" w:color="B9CDE5"/>
              <w:right w:val="single" w:sz="4" w:space="0" w:color="D9D9D9"/>
            </w:tcBorders>
            <w:shd w:val="clear" w:color="000000" w:fill="FFFFFF"/>
            <w:noWrap/>
            <w:hideMark/>
          </w:tcPr>
          <w:p w14:paraId="53D0CDD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B9CDE5"/>
              <w:right w:val="single" w:sz="4" w:space="0" w:color="D9D9D9"/>
            </w:tcBorders>
            <w:shd w:val="clear" w:color="000000" w:fill="FFFFFF"/>
            <w:noWrap/>
            <w:hideMark/>
          </w:tcPr>
          <w:p w14:paraId="0C7659A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B9CDE5"/>
              <w:right w:val="single" w:sz="4" w:space="0" w:color="B9CDE5"/>
            </w:tcBorders>
            <w:shd w:val="clear" w:color="000000" w:fill="FFFFFF"/>
            <w:noWrap/>
            <w:hideMark/>
          </w:tcPr>
          <w:p w14:paraId="335AF2C7"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r>
      <w:tr w:rsidR="00BF0681" w:rsidRPr="00BF0681" w14:paraId="1E85F2D5"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51F061C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1134" w:type="dxa"/>
            <w:tcBorders>
              <w:top w:val="nil"/>
              <w:left w:val="nil"/>
              <w:bottom w:val="single" w:sz="4" w:space="0" w:color="D9D9D9"/>
              <w:right w:val="single" w:sz="4" w:space="0" w:color="D9D9D9"/>
            </w:tcBorders>
            <w:shd w:val="clear" w:color="000000" w:fill="FFFFFF"/>
            <w:noWrap/>
            <w:hideMark/>
          </w:tcPr>
          <w:p w14:paraId="0DE337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417" w:type="dxa"/>
            <w:tcBorders>
              <w:top w:val="nil"/>
              <w:left w:val="nil"/>
              <w:bottom w:val="single" w:sz="4" w:space="0" w:color="D9D9D9"/>
              <w:right w:val="single" w:sz="4" w:space="0" w:color="D9D9D9"/>
            </w:tcBorders>
            <w:shd w:val="clear" w:color="000000" w:fill="FFFFFF"/>
            <w:noWrap/>
            <w:hideMark/>
          </w:tcPr>
          <w:p w14:paraId="60CE61E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1134" w:type="dxa"/>
            <w:tcBorders>
              <w:top w:val="nil"/>
              <w:left w:val="nil"/>
              <w:bottom w:val="single" w:sz="4" w:space="0" w:color="D9D9D9"/>
              <w:right w:val="single" w:sz="4" w:space="0" w:color="D9D9D9"/>
            </w:tcBorders>
            <w:shd w:val="clear" w:color="000000" w:fill="FFFFFF"/>
            <w:noWrap/>
            <w:hideMark/>
          </w:tcPr>
          <w:p w14:paraId="688F240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5665E819"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r>
      <w:tr w:rsidR="00BF0681" w:rsidRPr="00BF0681" w14:paraId="40A12435"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13C19080"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Доплаты к пенсиям муниципальных служащих</w:t>
            </w:r>
          </w:p>
        </w:tc>
        <w:tc>
          <w:tcPr>
            <w:tcW w:w="1134" w:type="dxa"/>
            <w:tcBorders>
              <w:top w:val="nil"/>
              <w:left w:val="nil"/>
              <w:bottom w:val="single" w:sz="4" w:space="0" w:color="D9D9D9"/>
              <w:right w:val="single" w:sz="4" w:space="0" w:color="D9D9D9"/>
            </w:tcBorders>
            <w:shd w:val="clear" w:color="000000" w:fill="FFFFFF"/>
            <w:noWrap/>
            <w:hideMark/>
          </w:tcPr>
          <w:p w14:paraId="03D13E0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417" w:type="dxa"/>
            <w:tcBorders>
              <w:top w:val="nil"/>
              <w:left w:val="nil"/>
              <w:bottom w:val="single" w:sz="4" w:space="0" w:color="D9D9D9"/>
              <w:right w:val="single" w:sz="4" w:space="0" w:color="D9D9D9"/>
            </w:tcBorders>
            <w:shd w:val="clear" w:color="000000" w:fill="FFFFFF"/>
            <w:noWrap/>
            <w:hideMark/>
          </w:tcPr>
          <w:p w14:paraId="0D45E0A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9900090050</w:t>
            </w:r>
          </w:p>
        </w:tc>
        <w:tc>
          <w:tcPr>
            <w:tcW w:w="1134" w:type="dxa"/>
            <w:tcBorders>
              <w:top w:val="nil"/>
              <w:left w:val="nil"/>
              <w:bottom w:val="single" w:sz="4" w:space="0" w:color="D9D9D9"/>
              <w:right w:val="single" w:sz="4" w:space="0" w:color="D9D9D9"/>
            </w:tcBorders>
            <w:shd w:val="clear" w:color="000000" w:fill="FFFFFF"/>
            <w:noWrap/>
            <w:hideMark/>
          </w:tcPr>
          <w:p w14:paraId="4CC8F48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545AF62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r>
      <w:tr w:rsidR="00BF0681" w:rsidRPr="00BF0681" w14:paraId="28D60085"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00F6E56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34" w:type="dxa"/>
            <w:tcBorders>
              <w:top w:val="nil"/>
              <w:left w:val="nil"/>
              <w:bottom w:val="single" w:sz="4" w:space="0" w:color="D9D9D9"/>
              <w:right w:val="single" w:sz="4" w:space="0" w:color="D9D9D9"/>
            </w:tcBorders>
            <w:shd w:val="clear" w:color="000000" w:fill="FFFFFF"/>
            <w:noWrap/>
            <w:hideMark/>
          </w:tcPr>
          <w:p w14:paraId="1ACAE28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417" w:type="dxa"/>
            <w:tcBorders>
              <w:top w:val="nil"/>
              <w:left w:val="nil"/>
              <w:bottom w:val="single" w:sz="4" w:space="0" w:color="D9D9D9"/>
              <w:right w:val="single" w:sz="4" w:space="0" w:color="D9D9D9"/>
            </w:tcBorders>
            <w:shd w:val="clear" w:color="000000" w:fill="FFFFFF"/>
            <w:noWrap/>
            <w:hideMark/>
          </w:tcPr>
          <w:p w14:paraId="74612D8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9900090050</w:t>
            </w:r>
          </w:p>
        </w:tc>
        <w:tc>
          <w:tcPr>
            <w:tcW w:w="1134" w:type="dxa"/>
            <w:tcBorders>
              <w:top w:val="nil"/>
              <w:left w:val="nil"/>
              <w:bottom w:val="single" w:sz="4" w:space="0" w:color="D9D9D9"/>
              <w:right w:val="single" w:sz="4" w:space="0" w:color="D9D9D9"/>
            </w:tcBorders>
            <w:shd w:val="clear" w:color="000000" w:fill="FFFFFF"/>
            <w:noWrap/>
            <w:hideMark/>
          </w:tcPr>
          <w:p w14:paraId="4F1CB39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D9D9D9"/>
              <w:right w:val="single" w:sz="4" w:space="0" w:color="BFBFBF"/>
            </w:tcBorders>
            <w:shd w:val="clear" w:color="000000" w:fill="FFFFFF"/>
            <w:noWrap/>
            <w:hideMark/>
          </w:tcPr>
          <w:p w14:paraId="1B23007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r>
      <w:tr w:rsidR="00BF0681" w:rsidRPr="00BF0681" w14:paraId="3065A8E6"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34DEAAA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D9D9D9"/>
              <w:right w:val="single" w:sz="4" w:space="0" w:color="D9D9D9"/>
            </w:tcBorders>
            <w:shd w:val="clear" w:color="000000" w:fill="FFFFFF"/>
            <w:noWrap/>
            <w:hideMark/>
          </w:tcPr>
          <w:p w14:paraId="5D44EB2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417" w:type="dxa"/>
            <w:tcBorders>
              <w:top w:val="nil"/>
              <w:left w:val="nil"/>
              <w:bottom w:val="single" w:sz="4" w:space="0" w:color="D9D9D9"/>
              <w:right w:val="single" w:sz="4" w:space="0" w:color="D9D9D9"/>
            </w:tcBorders>
            <w:shd w:val="clear" w:color="000000" w:fill="FFFFFF"/>
            <w:noWrap/>
            <w:hideMark/>
          </w:tcPr>
          <w:p w14:paraId="37FE435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9900090050</w:t>
            </w:r>
          </w:p>
        </w:tc>
        <w:tc>
          <w:tcPr>
            <w:tcW w:w="1134" w:type="dxa"/>
            <w:tcBorders>
              <w:top w:val="nil"/>
              <w:left w:val="nil"/>
              <w:bottom w:val="single" w:sz="4" w:space="0" w:color="D9D9D9"/>
              <w:right w:val="single" w:sz="4" w:space="0" w:color="D9D9D9"/>
            </w:tcBorders>
            <w:shd w:val="clear" w:color="000000" w:fill="FFFFFF"/>
            <w:noWrap/>
            <w:hideMark/>
          </w:tcPr>
          <w:p w14:paraId="306AF47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321</w:t>
            </w:r>
          </w:p>
        </w:tc>
        <w:tc>
          <w:tcPr>
            <w:tcW w:w="1843" w:type="dxa"/>
            <w:tcBorders>
              <w:top w:val="nil"/>
              <w:left w:val="nil"/>
              <w:bottom w:val="single" w:sz="4" w:space="0" w:color="D9D9D9"/>
              <w:right w:val="single" w:sz="4" w:space="0" w:color="BFBFBF"/>
            </w:tcBorders>
            <w:shd w:val="clear" w:color="000000" w:fill="FFFFFF"/>
            <w:noWrap/>
            <w:hideMark/>
          </w:tcPr>
          <w:p w14:paraId="123257F9"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r>
      <w:tr w:rsidR="00BF0681" w:rsidRPr="00BF0681" w14:paraId="6ED49220" w14:textId="77777777" w:rsidTr="00BF0681">
        <w:trPr>
          <w:trHeight w:val="270"/>
        </w:trPr>
        <w:tc>
          <w:tcPr>
            <w:tcW w:w="4395" w:type="dxa"/>
            <w:tcBorders>
              <w:top w:val="single" w:sz="4" w:space="0" w:color="BFBFBF"/>
              <w:left w:val="single" w:sz="4" w:space="0" w:color="BFBFBF"/>
              <w:bottom w:val="single" w:sz="8" w:space="0" w:color="FAC090"/>
              <w:right w:val="nil"/>
            </w:tcBorders>
            <w:shd w:val="clear" w:color="000000" w:fill="FFFFFF"/>
            <w:noWrap/>
            <w:vAlign w:val="bottom"/>
            <w:hideMark/>
          </w:tcPr>
          <w:p w14:paraId="470D574C"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single" w:sz="4" w:space="0" w:color="BFBFBF"/>
              <w:left w:val="nil"/>
              <w:bottom w:val="single" w:sz="8" w:space="0" w:color="FAC090"/>
              <w:right w:val="nil"/>
            </w:tcBorders>
            <w:shd w:val="clear" w:color="000000" w:fill="FFFFFF"/>
            <w:noWrap/>
            <w:vAlign w:val="bottom"/>
            <w:hideMark/>
          </w:tcPr>
          <w:p w14:paraId="65DACCF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417" w:type="dxa"/>
            <w:tcBorders>
              <w:top w:val="single" w:sz="4" w:space="0" w:color="BFBFBF"/>
              <w:left w:val="nil"/>
              <w:bottom w:val="single" w:sz="8" w:space="0" w:color="FAC090"/>
              <w:right w:val="nil"/>
            </w:tcBorders>
            <w:shd w:val="clear" w:color="000000" w:fill="FFFFFF"/>
            <w:noWrap/>
            <w:vAlign w:val="bottom"/>
            <w:hideMark/>
          </w:tcPr>
          <w:p w14:paraId="15F6B93D"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single" w:sz="4" w:space="0" w:color="BFBFBF"/>
              <w:left w:val="nil"/>
              <w:bottom w:val="single" w:sz="8" w:space="0" w:color="FAC090"/>
              <w:right w:val="nil"/>
            </w:tcBorders>
            <w:shd w:val="clear" w:color="000000" w:fill="FFFFFF"/>
            <w:noWrap/>
            <w:vAlign w:val="bottom"/>
            <w:hideMark/>
          </w:tcPr>
          <w:p w14:paraId="352D1CE5"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single" w:sz="4" w:space="0" w:color="BFBFBF"/>
              <w:left w:val="nil"/>
              <w:bottom w:val="single" w:sz="8" w:space="0" w:color="FAC090"/>
              <w:right w:val="single" w:sz="4" w:space="0" w:color="BFBFBF"/>
            </w:tcBorders>
            <w:shd w:val="clear" w:color="000000" w:fill="FFFFFF"/>
            <w:noWrap/>
            <w:vAlign w:val="bottom"/>
            <w:hideMark/>
          </w:tcPr>
          <w:p w14:paraId="1EBA5ED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r>
      <w:tr w:rsidR="00BF0681" w:rsidRPr="00BF0681" w14:paraId="22A69A88" w14:textId="77777777" w:rsidTr="00BF0681">
        <w:trPr>
          <w:trHeight w:val="315"/>
        </w:trPr>
        <w:tc>
          <w:tcPr>
            <w:tcW w:w="4395" w:type="dxa"/>
            <w:tcBorders>
              <w:top w:val="nil"/>
              <w:left w:val="single" w:sz="4" w:space="0" w:color="FAC090"/>
              <w:bottom w:val="single" w:sz="8" w:space="0" w:color="FAC090"/>
              <w:right w:val="nil"/>
            </w:tcBorders>
            <w:shd w:val="clear" w:color="000000" w:fill="FFFFFF"/>
            <w:noWrap/>
            <w:vAlign w:val="bottom"/>
            <w:hideMark/>
          </w:tcPr>
          <w:p w14:paraId="6BF6CEC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Итого:</w:t>
            </w:r>
          </w:p>
        </w:tc>
        <w:tc>
          <w:tcPr>
            <w:tcW w:w="1134" w:type="dxa"/>
            <w:tcBorders>
              <w:top w:val="nil"/>
              <w:left w:val="nil"/>
              <w:bottom w:val="single" w:sz="8" w:space="0" w:color="FAC090"/>
              <w:right w:val="nil"/>
            </w:tcBorders>
            <w:shd w:val="clear" w:color="000000" w:fill="FFFFFF"/>
            <w:noWrap/>
            <w:vAlign w:val="bottom"/>
            <w:hideMark/>
          </w:tcPr>
          <w:p w14:paraId="7667C3E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417" w:type="dxa"/>
            <w:tcBorders>
              <w:top w:val="nil"/>
              <w:left w:val="nil"/>
              <w:bottom w:val="single" w:sz="8" w:space="0" w:color="FAC090"/>
              <w:right w:val="nil"/>
            </w:tcBorders>
            <w:shd w:val="clear" w:color="000000" w:fill="FFFFFF"/>
            <w:noWrap/>
            <w:vAlign w:val="bottom"/>
            <w:hideMark/>
          </w:tcPr>
          <w:p w14:paraId="05D3F28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FAC090"/>
              <w:right w:val="nil"/>
            </w:tcBorders>
            <w:shd w:val="clear" w:color="000000" w:fill="FFFFFF"/>
            <w:noWrap/>
            <w:vAlign w:val="bottom"/>
            <w:hideMark/>
          </w:tcPr>
          <w:p w14:paraId="2F0CDF85"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8" w:space="0" w:color="FAC090"/>
              <w:right w:val="single" w:sz="4" w:space="0" w:color="FAC090"/>
            </w:tcBorders>
            <w:shd w:val="clear" w:color="000000" w:fill="FFFFFF"/>
            <w:noWrap/>
            <w:vAlign w:val="bottom"/>
            <w:hideMark/>
          </w:tcPr>
          <w:p w14:paraId="1BE7B20F"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5 854 116,91</w:t>
            </w:r>
          </w:p>
        </w:tc>
      </w:tr>
    </w:tbl>
    <w:p w14:paraId="1CC40114" w14:textId="77777777" w:rsidR="00BF0681" w:rsidRDefault="00BF0681" w:rsidP="00BF0681">
      <w:pPr>
        <w:pStyle w:val="33"/>
        <w:ind w:left="0"/>
        <w:jc w:val="right"/>
        <w:rPr>
          <w:rFonts w:ascii="Times New Roman" w:hAnsi="Times New Roman" w:cs="Times New Roman"/>
          <w:bCs/>
          <w:sz w:val="20"/>
          <w:szCs w:val="20"/>
        </w:rPr>
      </w:pPr>
    </w:p>
    <w:p w14:paraId="075A3FA8" w14:textId="04DEFCBF" w:rsidR="00BF0681" w:rsidRDefault="00BF0681" w:rsidP="00BF0681">
      <w:pPr>
        <w:pStyle w:val="33"/>
        <w:ind w:left="0"/>
        <w:jc w:val="right"/>
        <w:rPr>
          <w:rFonts w:ascii="Times New Roman" w:hAnsi="Times New Roman" w:cs="Times New Roman"/>
          <w:bCs/>
          <w:sz w:val="20"/>
          <w:szCs w:val="20"/>
        </w:rPr>
      </w:pPr>
      <w:r>
        <w:rPr>
          <w:rFonts w:ascii="Times New Roman" w:hAnsi="Times New Roman" w:cs="Times New Roman"/>
          <w:bCs/>
          <w:sz w:val="20"/>
          <w:szCs w:val="20"/>
        </w:rPr>
        <w:t>Приложение 3</w:t>
      </w:r>
    </w:p>
    <w:tbl>
      <w:tblPr>
        <w:tblW w:w="10396" w:type="dxa"/>
        <w:tblLook w:val="04A0" w:firstRow="1" w:lastRow="0" w:firstColumn="1" w:lastColumn="0" w:noHBand="0" w:noVBand="1"/>
      </w:tblPr>
      <w:tblGrid>
        <w:gridCol w:w="4820"/>
        <w:gridCol w:w="787"/>
        <w:gridCol w:w="800"/>
        <w:gridCol w:w="1248"/>
        <w:gridCol w:w="709"/>
        <w:gridCol w:w="1757"/>
        <w:gridCol w:w="275"/>
      </w:tblGrid>
      <w:tr w:rsidR="00BF0681" w:rsidRPr="00BF0681" w14:paraId="6D8B7C12" w14:textId="77777777" w:rsidTr="00BF0681">
        <w:trPr>
          <w:trHeight w:val="1200"/>
        </w:trPr>
        <w:tc>
          <w:tcPr>
            <w:tcW w:w="10396" w:type="dxa"/>
            <w:gridSpan w:val="7"/>
            <w:tcBorders>
              <w:top w:val="nil"/>
              <w:left w:val="nil"/>
              <w:bottom w:val="nil"/>
              <w:right w:val="nil"/>
            </w:tcBorders>
            <w:shd w:val="clear" w:color="000000" w:fill="FFFFFF"/>
            <w:vAlign w:val="center"/>
            <w:hideMark/>
          </w:tcPr>
          <w:p w14:paraId="74C6111D" w14:textId="77777777" w:rsidR="00BF0681" w:rsidRPr="00BF0681" w:rsidRDefault="00BF0681" w:rsidP="00BF0681">
            <w:pPr>
              <w:spacing w:after="0" w:line="240" w:lineRule="auto"/>
              <w:jc w:val="center"/>
              <w:rPr>
                <w:rFonts w:ascii="Times New Roman" w:eastAsia="Times New Roman" w:hAnsi="Times New Roman" w:cs="Times New Roman"/>
                <w:b/>
                <w:bCs/>
                <w:sz w:val="20"/>
                <w:szCs w:val="20"/>
                <w:lang w:eastAsia="ru-RU"/>
              </w:rPr>
            </w:pPr>
            <w:r w:rsidRPr="00BF0681">
              <w:rPr>
                <w:rFonts w:ascii="Times New Roman" w:eastAsia="Times New Roman" w:hAnsi="Times New Roman" w:cs="Times New Roman"/>
                <w:b/>
                <w:bCs/>
                <w:sz w:val="20"/>
                <w:szCs w:val="20"/>
                <w:lang w:eastAsia="ru-RU"/>
              </w:rPr>
              <w:t>Ведомственная структура расходов бюджета муниципального образования сельского поселения "Большелуг" на 2024 год</w:t>
            </w:r>
          </w:p>
        </w:tc>
      </w:tr>
      <w:tr w:rsidR="00BF0681" w:rsidRPr="00BF0681" w14:paraId="37BAA65F" w14:textId="77777777" w:rsidTr="00BF0681">
        <w:trPr>
          <w:trHeight w:val="63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3A62B" w14:textId="77777777" w:rsidR="00BF0681" w:rsidRPr="00BF0681" w:rsidRDefault="00BF0681" w:rsidP="00BF0681">
            <w:pPr>
              <w:spacing w:after="0" w:line="240" w:lineRule="auto"/>
              <w:jc w:val="center"/>
              <w:rPr>
                <w:rFonts w:ascii="Times New Roman" w:eastAsia="Times New Roman" w:hAnsi="Times New Roman" w:cs="Times New Roman"/>
                <w:b/>
                <w:bCs/>
                <w:sz w:val="20"/>
                <w:szCs w:val="20"/>
                <w:lang w:eastAsia="ru-RU"/>
              </w:rPr>
            </w:pPr>
            <w:r w:rsidRPr="00BF0681">
              <w:rPr>
                <w:rFonts w:ascii="Times New Roman" w:eastAsia="Times New Roman" w:hAnsi="Times New Roman" w:cs="Times New Roman"/>
                <w:b/>
                <w:bCs/>
                <w:sz w:val="20"/>
                <w:szCs w:val="20"/>
                <w:lang w:eastAsia="ru-RU"/>
              </w:rPr>
              <w:t>Наименование кода</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14:paraId="41AA7B30" w14:textId="77777777" w:rsidR="00BF0681" w:rsidRPr="00BF0681" w:rsidRDefault="00BF0681" w:rsidP="00BF0681">
            <w:pPr>
              <w:spacing w:after="0" w:line="240" w:lineRule="auto"/>
              <w:jc w:val="center"/>
              <w:rPr>
                <w:rFonts w:ascii="Times New Roman" w:eastAsia="Times New Roman" w:hAnsi="Times New Roman" w:cs="Times New Roman"/>
                <w:b/>
                <w:bCs/>
                <w:sz w:val="20"/>
                <w:szCs w:val="20"/>
                <w:lang w:eastAsia="ru-RU"/>
              </w:rPr>
            </w:pPr>
            <w:r w:rsidRPr="00BF0681">
              <w:rPr>
                <w:rFonts w:ascii="Times New Roman" w:eastAsia="Times New Roman" w:hAnsi="Times New Roman" w:cs="Times New Roman"/>
                <w:b/>
                <w:bCs/>
                <w:sz w:val="20"/>
                <w:szCs w:val="20"/>
                <w:lang w:eastAsia="ru-RU"/>
              </w:rPr>
              <w:t>КВСР</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14:paraId="4444C9C9" w14:textId="77777777" w:rsidR="00BF0681" w:rsidRPr="00BF0681" w:rsidRDefault="00BF0681" w:rsidP="00BF0681">
            <w:pPr>
              <w:spacing w:after="0" w:line="240" w:lineRule="auto"/>
              <w:jc w:val="center"/>
              <w:rPr>
                <w:rFonts w:ascii="Times New Roman" w:eastAsia="Times New Roman" w:hAnsi="Times New Roman" w:cs="Times New Roman"/>
                <w:b/>
                <w:bCs/>
                <w:sz w:val="20"/>
                <w:szCs w:val="20"/>
                <w:lang w:eastAsia="ru-RU"/>
              </w:rPr>
            </w:pPr>
            <w:r w:rsidRPr="00BF0681">
              <w:rPr>
                <w:rFonts w:ascii="Times New Roman" w:eastAsia="Times New Roman" w:hAnsi="Times New Roman" w:cs="Times New Roman"/>
                <w:b/>
                <w:bCs/>
                <w:sz w:val="20"/>
                <w:szCs w:val="20"/>
                <w:lang w:eastAsia="ru-RU"/>
              </w:rPr>
              <w:t>КФСР</w:t>
            </w:r>
          </w:p>
        </w:tc>
        <w:tc>
          <w:tcPr>
            <w:tcW w:w="1248" w:type="dxa"/>
            <w:tcBorders>
              <w:top w:val="single" w:sz="4" w:space="0" w:color="auto"/>
              <w:left w:val="nil"/>
              <w:bottom w:val="single" w:sz="4" w:space="0" w:color="auto"/>
              <w:right w:val="single" w:sz="4" w:space="0" w:color="auto"/>
            </w:tcBorders>
            <w:shd w:val="clear" w:color="000000" w:fill="FFFFFF"/>
            <w:vAlign w:val="center"/>
            <w:hideMark/>
          </w:tcPr>
          <w:p w14:paraId="1DFE0CB2" w14:textId="77777777" w:rsidR="00BF0681" w:rsidRPr="00BF0681" w:rsidRDefault="00BF0681" w:rsidP="00BF0681">
            <w:pPr>
              <w:spacing w:after="0" w:line="240" w:lineRule="auto"/>
              <w:jc w:val="center"/>
              <w:rPr>
                <w:rFonts w:ascii="Times New Roman" w:eastAsia="Times New Roman" w:hAnsi="Times New Roman" w:cs="Times New Roman"/>
                <w:b/>
                <w:bCs/>
                <w:sz w:val="20"/>
                <w:szCs w:val="20"/>
                <w:lang w:eastAsia="ru-RU"/>
              </w:rPr>
            </w:pPr>
            <w:r w:rsidRPr="00BF0681">
              <w:rPr>
                <w:rFonts w:ascii="Times New Roman" w:eastAsia="Times New Roman" w:hAnsi="Times New Roman" w:cs="Times New Roman"/>
                <w:b/>
                <w:bCs/>
                <w:sz w:val="20"/>
                <w:szCs w:val="20"/>
                <w:lang w:eastAsia="ru-RU"/>
              </w:rPr>
              <w:t>КЦСР</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639D8FD" w14:textId="77777777" w:rsidR="00BF0681" w:rsidRPr="00BF0681" w:rsidRDefault="00BF0681" w:rsidP="00BF0681">
            <w:pPr>
              <w:spacing w:after="0" w:line="240" w:lineRule="auto"/>
              <w:jc w:val="center"/>
              <w:rPr>
                <w:rFonts w:ascii="Times New Roman" w:eastAsia="Times New Roman" w:hAnsi="Times New Roman" w:cs="Times New Roman"/>
                <w:b/>
                <w:bCs/>
                <w:sz w:val="20"/>
                <w:szCs w:val="20"/>
                <w:lang w:eastAsia="ru-RU"/>
              </w:rPr>
            </w:pPr>
            <w:r w:rsidRPr="00BF0681">
              <w:rPr>
                <w:rFonts w:ascii="Times New Roman" w:eastAsia="Times New Roman" w:hAnsi="Times New Roman" w:cs="Times New Roman"/>
                <w:b/>
                <w:bCs/>
                <w:sz w:val="20"/>
                <w:szCs w:val="20"/>
                <w:lang w:eastAsia="ru-RU"/>
              </w:rPr>
              <w:t>КВР</w:t>
            </w:r>
          </w:p>
        </w:tc>
        <w:tc>
          <w:tcPr>
            <w:tcW w:w="1757" w:type="dxa"/>
            <w:tcBorders>
              <w:top w:val="single" w:sz="4" w:space="0" w:color="auto"/>
              <w:left w:val="nil"/>
              <w:bottom w:val="single" w:sz="4" w:space="0" w:color="auto"/>
              <w:right w:val="single" w:sz="4" w:space="0" w:color="auto"/>
            </w:tcBorders>
            <w:shd w:val="clear" w:color="000000" w:fill="FFFFFF"/>
            <w:vAlign w:val="center"/>
            <w:hideMark/>
          </w:tcPr>
          <w:p w14:paraId="644630F5" w14:textId="77777777" w:rsidR="00BF0681" w:rsidRPr="00BF0681" w:rsidRDefault="00BF0681" w:rsidP="00BF0681">
            <w:pPr>
              <w:spacing w:after="0" w:line="240" w:lineRule="auto"/>
              <w:jc w:val="center"/>
              <w:rPr>
                <w:rFonts w:ascii="Times New Roman" w:eastAsia="Times New Roman" w:hAnsi="Times New Roman" w:cs="Times New Roman"/>
                <w:b/>
                <w:bCs/>
                <w:sz w:val="20"/>
                <w:szCs w:val="20"/>
                <w:lang w:eastAsia="ru-RU"/>
              </w:rPr>
            </w:pPr>
            <w:r w:rsidRPr="00BF0681">
              <w:rPr>
                <w:rFonts w:ascii="Times New Roman" w:eastAsia="Times New Roman" w:hAnsi="Times New Roman" w:cs="Times New Roman"/>
                <w:b/>
                <w:bCs/>
                <w:sz w:val="20"/>
                <w:szCs w:val="20"/>
                <w:lang w:eastAsia="ru-RU"/>
              </w:rPr>
              <w:t>Кассовый расход</w:t>
            </w:r>
          </w:p>
        </w:tc>
        <w:tc>
          <w:tcPr>
            <w:tcW w:w="271" w:type="dxa"/>
            <w:tcBorders>
              <w:top w:val="nil"/>
              <w:left w:val="nil"/>
              <w:bottom w:val="nil"/>
              <w:right w:val="nil"/>
            </w:tcBorders>
            <w:shd w:val="clear" w:color="000000" w:fill="FFFFFF"/>
            <w:noWrap/>
            <w:vAlign w:val="bottom"/>
            <w:hideMark/>
          </w:tcPr>
          <w:p w14:paraId="73D1190B" w14:textId="77777777" w:rsidR="00BF0681" w:rsidRPr="00BF0681" w:rsidRDefault="00BF0681" w:rsidP="00BF0681">
            <w:pPr>
              <w:spacing w:after="0" w:line="240" w:lineRule="auto"/>
              <w:rPr>
                <w:rFonts w:ascii="Times New Roman" w:eastAsia="Times New Roman" w:hAnsi="Times New Roman" w:cs="Times New Roman"/>
                <w:sz w:val="20"/>
                <w:szCs w:val="20"/>
                <w:lang w:eastAsia="ru-RU"/>
              </w:rPr>
            </w:pPr>
            <w:r w:rsidRPr="00BF0681">
              <w:rPr>
                <w:rFonts w:ascii="Times New Roman" w:eastAsia="Times New Roman" w:hAnsi="Times New Roman" w:cs="Times New Roman"/>
                <w:sz w:val="20"/>
                <w:szCs w:val="20"/>
                <w:lang w:eastAsia="ru-RU"/>
              </w:rPr>
              <w:t> </w:t>
            </w:r>
          </w:p>
        </w:tc>
      </w:tr>
      <w:tr w:rsidR="00BF0681" w:rsidRPr="00BF0681" w14:paraId="2056A8A1" w14:textId="77777777" w:rsidTr="00BF0681">
        <w:trPr>
          <w:trHeight w:val="315"/>
        </w:trPr>
        <w:tc>
          <w:tcPr>
            <w:tcW w:w="4820" w:type="dxa"/>
            <w:tcBorders>
              <w:top w:val="nil"/>
              <w:left w:val="single" w:sz="4" w:space="0" w:color="95B3D7"/>
              <w:bottom w:val="single" w:sz="8" w:space="0" w:color="95B3D7"/>
              <w:right w:val="nil"/>
            </w:tcBorders>
            <w:shd w:val="clear" w:color="000000" w:fill="FFFFFF"/>
            <w:hideMark/>
          </w:tcPr>
          <w:p w14:paraId="0E8D493B"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Совет сельского поселения "Большелуг"</w:t>
            </w:r>
          </w:p>
        </w:tc>
        <w:tc>
          <w:tcPr>
            <w:tcW w:w="787" w:type="dxa"/>
            <w:tcBorders>
              <w:top w:val="nil"/>
              <w:left w:val="nil"/>
              <w:bottom w:val="single" w:sz="8" w:space="0" w:color="95B3D7"/>
              <w:right w:val="nil"/>
            </w:tcBorders>
            <w:shd w:val="clear" w:color="000000" w:fill="FFFFFF"/>
            <w:noWrap/>
            <w:hideMark/>
          </w:tcPr>
          <w:p w14:paraId="5D3F112F"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924</w:t>
            </w:r>
          </w:p>
        </w:tc>
        <w:tc>
          <w:tcPr>
            <w:tcW w:w="800" w:type="dxa"/>
            <w:tcBorders>
              <w:top w:val="nil"/>
              <w:left w:val="nil"/>
              <w:bottom w:val="single" w:sz="8" w:space="0" w:color="95B3D7"/>
              <w:right w:val="nil"/>
            </w:tcBorders>
            <w:shd w:val="clear" w:color="000000" w:fill="FFFFFF"/>
            <w:noWrap/>
            <w:hideMark/>
          </w:tcPr>
          <w:p w14:paraId="57830D1E"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248" w:type="dxa"/>
            <w:tcBorders>
              <w:top w:val="nil"/>
              <w:left w:val="nil"/>
              <w:bottom w:val="single" w:sz="8" w:space="0" w:color="95B3D7"/>
              <w:right w:val="nil"/>
            </w:tcBorders>
            <w:shd w:val="clear" w:color="000000" w:fill="FFFFFF"/>
            <w:noWrap/>
            <w:hideMark/>
          </w:tcPr>
          <w:p w14:paraId="599B17F5"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95B3D7"/>
              <w:right w:val="nil"/>
            </w:tcBorders>
            <w:shd w:val="clear" w:color="000000" w:fill="FFFFFF"/>
            <w:noWrap/>
            <w:hideMark/>
          </w:tcPr>
          <w:p w14:paraId="2DF2E699"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8" w:space="0" w:color="95B3D7"/>
              <w:right w:val="single" w:sz="4" w:space="0" w:color="95B3D7"/>
            </w:tcBorders>
            <w:shd w:val="clear" w:color="000000" w:fill="FFFFFF"/>
            <w:noWrap/>
            <w:hideMark/>
          </w:tcPr>
          <w:p w14:paraId="5A855831"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9 000,00</w:t>
            </w:r>
          </w:p>
        </w:tc>
        <w:tc>
          <w:tcPr>
            <w:tcW w:w="271" w:type="dxa"/>
            <w:tcBorders>
              <w:top w:val="nil"/>
              <w:left w:val="nil"/>
              <w:bottom w:val="nil"/>
              <w:right w:val="nil"/>
            </w:tcBorders>
            <w:shd w:val="clear" w:color="000000" w:fill="FFFFFF"/>
            <w:noWrap/>
            <w:vAlign w:val="bottom"/>
            <w:hideMark/>
          </w:tcPr>
          <w:p w14:paraId="48953D1F"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23F4B55D" w14:textId="77777777" w:rsidTr="00BF0681">
        <w:trPr>
          <w:trHeight w:val="255"/>
        </w:trPr>
        <w:tc>
          <w:tcPr>
            <w:tcW w:w="4820" w:type="dxa"/>
            <w:tcBorders>
              <w:top w:val="nil"/>
              <w:left w:val="single" w:sz="4" w:space="0" w:color="B9CDE5"/>
              <w:bottom w:val="single" w:sz="4" w:space="0" w:color="B9CDE5"/>
              <w:right w:val="single" w:sz="4" w:space="0" w:color="D9D9D9"/>
            </w:tcBorders>
            <w:shd w:val="clear" w:color="000000" w:fill="FFFFFF"/>
            <w:hideMark/>
          </w:tcPr>
          <w:p w14:paraId="378FDE36"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ОБЩЕГОСУДАРСТВЕННЫЕ ВОПРОСЫ</w:t>
            </w:r>
          </w:p>
        </w:tc>
        <w:tc>
          <w:tcPr>
            <w:tcW w:w="787" w:type="dxa"/>
            <w:tcBorders>
              <w:top w:val="nil"/>
              <w:left w:val="nil"/>
              <w:bottom w:val="single" w:sz="4" w:space="0" w:color="B9CDE5"/>
              <w:right w:val="single" w:sz="4" w:space="0" w:color="D9D9D9"/>
            </w:tcBorders>
            <w:shd w:val="clear" w:color="000000" w:fill="FFFFFF"/>
            <w:noWrap/>
            <w:hideMark/>
          </w:tcPr>
          <w:p w14:paraId="254CA086"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924</w:t>
            </w:r>
          </w:p>
        </w:tc>
        <w:tc>
          <w:tcPr>
            <w:tcW w:w="800" w:type="dxa"/>
            <w:tcBorders>
              <w:top w:val="nil"/>
              <w:left w:val="nil"/>
              <w:bottom w:val="single" w:sz="4" w:space="0" w:color="B9CDE5"/>
              <w:right w:val="single" w:sz="4" w:space="0" w:color="D9D9D9"/>
            </w:tcBorders>
            <w:shd w:val="clear" w:color="000000" w:fill="FFFFFF"/>
            <w:noWrap/>
            <w:hideMark/>
          </w:tcPr>
          <w:p w14:paraId="07B70588"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0100</w:t>
            </w:r>
          </w:p>
        </w:tc>
        <w:tc>
          <w:tcPr>
            <w:tcW w:w="1248" w:type="dxa"/>
            <w:tcBorders>
              <w:top w:val="nil"/>
              <w:left w:val="nil"/>
              <w:bottom w:val="single" w:sz="4" w:space="0" w:color="B9CDE5"/>
              <w:right w:val="single" w:sz="4" w:space="0" w:color="D9D9D9"/>
            </w:tcBorders>
            <w:shd w:val="clear" w:color="000000" w:fill="FFFFFF"/>
            <w:noWrap/>
            <w:hideMark/>
          </w:tcPr>
          <w:p w14:paraId="135BE583"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B9CDE5"/>
              <w:right w:val="single" w:sz="4" w:space="0" w:color="D9D9D9"/>
            </w:tcBorders>
            <w:shd w:val="clear" w:color="000000" w:fill="FFFFFF"/>
            <w:noWrap/>
            <w:hideMark/>
          </w:tcPr>
          <w:p w14:paraId="4780816B"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B9CDE5"/>
              <w:right w:val="single" w:sz="4" w:space="0" w:color="B9CDE5"/>
            </w:tcBorders>
            <w:shd w:val="clear" w:color="000000" w:fill="FFFFFF"/>
            <w:noWrap/>
            <w:hideMark/>
          </w:tcPr>
          <w:p w14:paraId="27F1D3DE"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9 000,00</w:t>
            </w:r>
          </w:p>
        </w:tc>
        <w:tc>
          <w:tcPr>
            <w:tcW w:w="271" w:type="dxa"/>
            <w:tcBorders>
              <w:top w:val="nil"/>
              <w:left w:val="nil"/>
              <w:bottom w:val="nil"/>
              <w:right w:val="nil"/>
            </w:tcBorders>
            <w:shd w:val="clear" w:color="000000" w:fill="FFFFFF"/>
            <w:noWrap/>
            <w:vAlign w:val="bottom"/>
            <w:hideMark/>
          </w:tcPr>
          <w:p w14:paraId="0359B801"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BA83F6F"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7DDE70B2"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Другие общегосударственные вопросы</w:t>
            </w:r>
          </w:p>
        </w:tc>
        <w:tc>
          <w:tcPr>
            <w:tcW w:w="787" w:type="dxa"/>
            <w:tcBorders>
              <w:top w:val="nil"/>
              <w:left w:val="nil"/>
              <w:bottom w:val="single" w:sz="4" w:space="0" w:color="D9D9D9"/>
              <w:right w:val="single" w:sz="4" w:space="0" w:color="D9D9D9"/>
            </w:tcBorders>
            <w:shd w:val="clear" w:color="000000" w:fill="FFFFFF"/>
            <w:noWrap/>
            <w:hideMark/>
          </w:tcPr>
          <w:p w14:paraId="59965A8B"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924</w:t>
            </w:r>
          </w:p>
        </w:tc>
        <w:tc>
          <w:tcPr>
            <w:tcW w:w="800" w:type="dxa"/>
            <w:tcBorders>
              <w:top w:val="nil"/>
              <w:left w:val="nil"/>
              <w:bottom w:val="single" w:sz="4" w:space="0" w:color="D9D9D9"/>
              <w:right w:val="single" w:sz="4" w:space="0" w:color="D9D9D9"/>
            </w:tcBorders>
            <w:shd w:val="clear" w:color="000000" w:fill="FFFFFF"/>
            <w:noWrap/>
            <w:hideMark/>
          </w:tcPr>
          <w:p w14:paraId="781C6654"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748E8A91"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D9D9D9"/>
              <w:right w:val="single" w:sz="4" w:space="0" w:color="D9D9D9"/>
            </w:tcBorders>
            <w:shd w:val="clear" w:color="000000" w:fill="FFFFFF"/>
            <w:noWrap/>
            <w:hideMark/>
          </w:tcPr>
          <w:p w14:paraId="1B66C5CE"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50BF1D51"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9 000,00</w:t>
            </w:r>
          </w:p>
        </w:tc>
        <w:tc>
          <w:tcPr>
            <w:tcW w:w="271" w:type="dxa"/>
            <w:tcBorders>
              <w:top w:val="nil"/>
              <w:left w:val="nil"/>
              <w:bottom w:val="nil"/>
              <w:right w:val="nil"/>
            </w:tcBorders>
            <w:shd w:val="clear" w:color="000000" w:fill="FFFFFF"/>
            <w:noWrap/>
            <w:vAlign w:val="bottom"/>
            <w:hideMark/>
          </w:tcPr>
          <w:p w14:paraId="4ED49014"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AD3488C"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10965BF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787" w:type="dxa"/>
            <w:tcBorders>
              <w:top w:val="nil"/>
              <w:left w:val="nil"/>
              <w:bottom w:val="single" w:sz="4" w:space="0" w:color="D9D9D9"/>
              <w:right w:val="single" w:sz="4" w:space="0" w:color="D9D9D9"/>
            </w:tcBorders>
            <w:shd w:val="clear" w:color="000000" w:fill="FFFFFF"/>
            <w:noWrap/>
            <w:hideMark/>
          </w:tcPr>
          <w:p w14:paraId="7352057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924</w:t>
            </w:r>
          </w:p>
        </w:tc>
        <w:tc>
          <w:tcPr>
            <w:tcW w:w="800" w:type="dxa"/>
            <w:tcBorders>
              <w:top w:val="nil"/>
              <w:left w:val="nil"/>
              <w:bottom w:val="single" w:sz="4" w:space="0" w:color="D9D9D9"/>
              <w:right w:val="single" w:sz="4" w:space="0" w:color="D9D9D9"/>
            </w:tcBorders>
            <w:shd w:val="clear" w:color="000000" w:fill="FFFFFF"/>
            <w:noWrap/>
            <w:hideMark/>
          </w:tcPr>
          <w:p w14:paraId="2CA97D8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7D426ED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78A378D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32607DD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9 000,00</w:t>
            </w:r>
          </w:p>
        </w:tc>
        <w:tc>
          <w:tcPr>
            <w:tcW w:w="271" w:type="dxa"/>
            <w:tcBorders>
              <w:top w:val="nil"/>
              <w:left w:val="nil"/>
              <w:bottom w:val="nil"/>
              <w:right w:val="nil"/>
            </w:tcBorders>
            <w:shd w:val="clear" w:color="000000" w:fill="FFFFFF"/>
            <w:noWrap/>
            <w:vAlign w:val="bottom"/>
            <w:hideMark/>
          </w:tcPr>
          <w:p w14:paraId="3AC88CE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8F7BEF0"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569304A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Выполнение других обязательств местной администрации</w:t>
            </w:r>
          </w:p>
        </w:tc>
        <w:tc>
          <w:tcPr>
            <w:tcW w:w="787" w:type="dxa"/>
            <w:tcBorders>
              <w:top w:val="nil"/>
              <w:left w:val="nil"/>
              <w:bottom w:val="single" w:sz="4" w:space="0" w:color="D9D9D9"/>
              <w:right w:val="single" w:sz="4" w:space="0" w:color="D9D9D9"/>
            </w:tcBorders>
            <w:shd w:val="clear" w:color="000000" w:fill="FFFFFF"/>
            <w:noWrap/>
            <w:hideMark/>
          </w:tcPr>
          <w:p w14:paraId="6125E2F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924</w:t>
            </w:r>
          </w:p>
        </w:tc>
        <w:tc>
          <w:tcPr>
            <w:tcW w:w="800" w:type="dxa"/>
            <w:tcBorders>
              <w:top w:val="nil"/>
              <w:left w:val="nil"/>
              <w:bottom w:val="single" w:sz="4" w:space="0" w:color="D9D9D9"/>
              <w:right w:val="single" w:sz="4" w:space="0" w:color="D9D9D9"/>
            </w:tcBorders>
            <w:shd w:val="clear" w:color="000000" w:fill="FFFFFF"/>
            <w:noWrap/>
            <w:hideMark/>
          </w:tcPr>
          <w:p w14:paraId="0581F4D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659A389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709" w:type="dxa"/>
            <w:tcBorders>
              <w:top w:val="nil"/>
              <w:left w:val="nil"/>
              <w:bottom w:val="single" w:sz="4" w:space="0" w:color="D9D9D9"/>
              <w:right w:val="single" w:sz="4" w:space="0" w:color="D9D9D9"/>
            </w:tcBorders>
            <w:shd w:val="clear" w:color="000000" w:fill="FFFFFF"/>
            <w:noWrap/>
            <w:hideMark/>
          </w:tcPr>
          <w:p w14:paraId="6879CEF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24050ECE"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9 000,00</w:t>
            </w:r>
          </w:p>
        </w:tc>
        <w:tc>
          <w:tcPr>
            <w:tcW w:w="271" w:type="dxa"/>
            <w:tcBorders>
              <w:top w:val="nil"/>
              <w:left w:val="nil"/>
              <w:bottom w:val="nil"/>
              <w:right w:val="nil"/>
            </w:tcBorders>
            <w:shd w:val="clear" w:color="000000" w:fill="FFFFFF"/>
            <w:noWrap/>
            <w:vAlign w:val="bottom"/>
            <w:hideMark/>
          </w:tcPr>
          <w:p w14:paraId="7115B61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52B550F"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0364DFB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бюджетные ассигнования</w:t>
            </w:r>
          </w:p>
        </w:tc>
        <w:tc>
          <w:tcPr>
            <w:tcW w:w="787" w:type="dxa"/>
            <w:tcBorders>
              <w:top w:val="nil"/>
              <w:left w:val="nil"/>
              <w:bottom w:val="single" w:sz="4" w:space="0" w:color="D9D9D9"/>
              <w:right w:val="single" w:sz="4" w:space="0" w:color="D9D9D9"/>
            </w:tcBorders>
            <w:shd w:val="clear" w:color="000000" w:fill="FFFFFF"/>
            <w:noWrap/>
            <w:hideMark/>
          </w:tcPr>
          <w:p w14:paraId="4FE76A3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924</w:t>
            </w:r>
          </w:p>
        </w:tc>
        <w:tc>
          <w:tcPr>
            <w:tcW w:w="800" w:type="dxa"/>
            <w:tcBorders>
              <w:top w:val="nil"/>
              <w:left w:val="nil"/>
              <w:bottom w:val="single" w:sz="4" w:space="0" w:color="D9D9D9"/>
              <w:right w:val="single" w:sz="4" w:space="0" w:color="D9D9D9"/>
            </w:tcBorders>
            <w:shd w:val="clear" w:color="000000" w:fill="FFFFFF"/>
            <w:noWrap/>
            <w:hideMark/>
          </w:tcPr>
          <w:p w14:paraId="7BE287A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3C7C3E4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709" w:type="dxa"/>
            <w:tcBorders>
              <w:top w:val="nil"/>
              <w:left w:val="nil"/>
              <w:bottom w:val="single" w:sz="4" w:space="0" w:color="D9D9D9"/>
              <w:right w:val="single" w:sz="4" w:space="0" w:color="D9D9D9"/>
            </w:tcBorders>
            <w:shd w:val="clear" w:color="000000" w:fill="FFFFFF"/>
            <w:noWrap/>
            <w:hideMark/>
          </w:tcPr>
          <w:p w14:paraId="056D433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800</w:t>
            </w:r>
          </w:p>
        </w:tc>
        <w:tc>
          <w:tcPr>
            <w:tcW w:w="1757" w:type="dxa"/>
            <w:tcBorders>
              <w:top w:val="nil"/>
              <w:left w:val="nil"/>
              <w:bottom w:val="single" w:sz="4" w:space="0" w:color="D9D9D9"/>
              <w:right w:val="single" w:sz="4" w:space="0" w:color="BFBFBF"/>
            </w:tcBorders>
            <w:shd w:val="clear" w:color="000000" w:fill="FFFFFF"/>
            <w:noWrap/>
            <w:hideMark/>
          </w:tcPr>
          <w:p w14:paraId="4BB87BA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9 000,00</w:t>
            </w:r>
          </w:p>
        </w:tc>
        <w:tc>
          <w:tcPr>
            <w:tcW w:w="271" w:type="dxa"/>
            <w:tcBorders>
              <w:top w:val="nil"/>
              <w:left w:val="nil"/>
              <w:bottom w:val="nil"/>
              <w:right w:val="nil"/>
            </w:tcBorders>
            <w:shd w:val="clear" w:color="000000" w:fill="FFFFFF"/>
            <w:noWrap/>
            <w:vAlign w:val="bottom"/>
            <w:hideMark/>
          </w:tcPr>
          <w:p w14:paraId="7F6BC9D8"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6768906"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4A6B0860"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Уплата иных платежей</w:t>
            </w:r>
          </w:p>
        </w:tc>
        <w:tc>
          <w:tcPr>
            <w:tcW w:w="787" w:type="dxa"/>
            <w:tcBorders>
              <w:top w:val="nil"/>
              <w:left w:val="nil"/>
              <w:bottom w:val="single" w:sz="4" w:space="0" w:color="D9D9D9"/>
              <w:right w:val="single" w:sz="4" w:space="0" w:color="D9D9D9"/>
            </w:tcBorders>
            <w:shd w:val="clear" w:color="000000" w:fill="FFFFFF"/>
            <w:noWrap/>
            <w:hideMark/>
          </w:tcPr>
          <w:p w14:paraId="072D223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924</w:t>
            </w:r>
          </w:p>
        </w:tc>
        <w:tc>
          <w:tcPr>
            <w:tcW w:w="800" w:type="dxa"/>
            <w:tcBorders>
              <w:top w:val="nil"/>
              <w:left w:val="nil"/>
              <w:bottom w:val="single" w:sz="4" w:space="0" w:color="D9D9D9"/>
              <w:right w:val="single" w:sz="4" w:space="0" w:color="D9D9D9"/>
            </w:tcBorders>
            <w:shd w:val="clear" w:color="000000" w:fill="FFFFFF"/>
            <w:noWrap/>
            <w:hideMark/>
          </w:tcPr>
          <w:p w14:paraId="6987766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0CD6D52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709" w:type="dxa"/>
            <w:tcBorders>
              <w:top w:val="nil"/>
              <w:left w:val="nil"/>
              <w:bottom w:val="single" w:sz="4" w:space="0" w:color="D9D9D9"/>
              <w:right w:val="single" w:sz="4" w:space="0" w:color="D9D9D9"/>
            </w:tcBorders>
            <w:shd w:val="clear" w:color="000000" w:fill="FFFFFF"/>
            <w:noWrap/>
            <w:hideMark/>
          </w:tcPr>
          <w:p w14:paraId="28BC947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853</w:t>
            </w:r>
          </w:p>
        </w:tc>
        <w:tc>
          <w:tcPr>
            <w:tcW w:w="1757" w:type="dxa"/>
            <w:tcBorders>
              <w:top w:val="nil"/>
              <w:left w:val="nil"/>
              <w:bottom w:val="single" w:sz="4" w:space="0" w:color="D9D9D9"/>
              <w:right w:val="single" w:sz="4" w:space="0" w:color="BFBFBF"/>
            </w:tcBorders>
            <w:shd w:val="clear" w:color="000000" w:fill="FFFFFF"/>
            <w:noWrap/>
            <w:hideMark/>
          </w:tcPr>
          <w:p w14:paraId="659925E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9 000,00</w:t>
            </w:r>
          </w:p>
        </w:tc>
        <w:tc>
          <w:tcPr>
            <w:tcW w:w="271" w:type="dxa"/>
            <w:tcBorders>
              <w:top w:val="nil"/>
              <w:left w:val="nil"/>
              <w:bottom w:val="nil"/>
              <w:right w:val="nil"/>
            </w:tcBorders>
            <w:shd w:val="clear" w:color="000000" w:fill="FFFFFF"/>
            <w:noWrap/>
            <w:vAlign w:val="bottom"/>
            <w:hideMark/>
          </w:tcPr>
          <w:p w14:paraId="3F50B683"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71DB7CE0" w14:textId="77777777" w:rsidTr="00BF0681">
        <w:trPr>
          <w:trHeight w:val="315"/>
        </w:trPr>
        <w:tc>
          <w:tcPr>
            <w:tcW w:w="4820" w:type="dxa"/>
            <w:tcBorders>
              <w:top w:val="nil"/>
              <w:left w:val="single" w:sz="4" w:space="0" w:color="95B3D7"/>
              <w:bottom w:val="single" w:sz="8" w:space="0" w:color="95B3D7"/>
              <w:right w:val="nil"/>
            </w:tcBorders>
            <w:shd w:val="clear" w:color="000000" w:fill="FFFFFF"/>
            <w:hideMark/>
          </w:tcPr>
          <w:p w14:paraId="5C735EF4"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Администрация МО СП "Большелуг"</w:t>
            </w:r>
          </w:p>
        </w:tc>
        <w:tc>
          <w:tcPr>
            <w:tcW w:w="787" w:type="dxa"/>
            <w:tcBorders>
              <w:top w:val="nil"/>
              <w:left w:val="nil"/>
              <w:bottom w:val="single" w:sz="8" w:space="0" w:color="95B3D7"/>
              <w:right w:val="nil"/>
            </w:tcBorders>
            <w:shd w:val="clear" w:color="000000" w:fill="FFFFFF"/>
            <w:noWrap/>
            <w:hideMark/>
          </w:tcPr>
          <w:p w14:paraId="510EA42F"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8" w:space="0" w:color="95B3D7"/>
              <w:right w:val="nil"/>
            </w:tcBorders>
            <w:shd w:val="clear" w:color="000000" w:fill="FFFFFF"/>
            <w:noWrap/>
            <w:hideMark/>
          </w:tcPr>
          <w:p w14:paraId="39BD8E58"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248" w:type="dxa"/>
            <w:tcBorders>
              <w:top w:val="nil"/>
              <w:left w:val="nil"/>
              <w:bottom w:val="single" w:sz="8" w:space="0" w:color="95B3D7"/>
              <w:right w:val="nil"/>
            </w:tcBorders>
            <w:shd w:val="clear" w:color="000000" w:fill="FFFFFF"/>
            <w:noWrap/>
            <w:hideMark/>
          </w:tcPr>
          <w:p w14:paraId="380A95B1"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95B3D7"/>
              <w:right w:val="nil"/>
            </w:tcBorders>
            <w:shd w:val="clear" w:color="000000" w:fill="FFFFFF"/>
            <w:noWrap/>
            <w:hideMark/>
          </w:tcPr>
          <w:p w14:paraId="091D8B55"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8" w:space="0" w:color="95B3D7"/>
              <w:right w:val="single" w:sz="4" w:space="0" w:color="95B3D7"/>
            </w:tcBorders>
            <w:shd w:val="clear" w:color="000000" w:fill="FFFFFF"/>
            <w:noWrap/>
            <w:hideMark/>
          </w:tcPr>
          <w:p w14:paraId="4D770229"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5 845 116,91</w:t>
            </w:r>
          </w:p>
        </w:tc>
        <w:tc>
          <w:tcPr>
            <w:tcW w:w="271" w:type="dxa"/>
            <w:tcBorders>
              <w:top w:val="nil"/>
              <w:left w:val="nil"/>
              <w:bottom w:val="nil"/>
              <w:right w:val="nil"/>
            </w:tcBorders>
            <w:shd w:val="clear" w:color="000000" w:fill="FFFFFF"/>
            <w:noWrap/>
            <w:vAlign w:val="bottom"/>
            <w:hideMark/>
          </w:tcPr>
          <w:p w14:paraId="699AC744"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D13DCDC" w14:textId="77777777" w:rsidTr="00BF0681">
        <w:trPr>
          <w:trHeight w:val="255"/>
        </w:trPr>
        <w:tc>
          <w:tcPr>
            <w:tcW w:w="4820" w:type="dxa"/>
            <w:tcBorders>
              <w:top w:val="nil"/>
              <w:left w:val="single" w:sz="4" w:space="0" w:color="B9CDE5"/>
              <w:bottom w:val="single" w:sz="4" w:space="0" w:color="B9CDE5"/>
              <w:right w:val="single" w:sz="4" w:space="0" w:color="D9D9D9"/>
            </w:tcBorders>
            <w:shd w:val="clear" w:color="000000" w:fill="FFFFFF"/>
            <w:hideMark/>
          </w:tcPr>
          <w:p w14:paraId="0C52A346"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ОБЩЕГОСУДАРСТВЕННЫЕ ВОПРОСЫ</w:t>
            </w:r>
          </w:p>
        </w:tc>
        <w:tc>
          <w:tcPr>
            <w:tcW w:w="787" w:type="dxa"/>
            <w:tcBorders>
              <w:top w:val="nil"/>
              <w:left w:val="nil"/>
              <w:bottom w:val="single" w:sz="4" w:space="0" w:color="B9CDE5"/>
              <w:right w:val="single" w:sz="4" w:space="0" w:color="D9D9D9"/>
            </w:tcBorders>
            <w:shd w:val="clear" w:color="000000" w:fill="FFFFFF"/>
            <w:noWrap/>
            <w:hideMark/>
          </w:tcPr>
          <w:p w14:paraId="594E7EAF"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B9CDE5"/>
              <w:right w:val="single" w:sz="4" w:space="0" w:color="D9D9D9"/>
            </w:tcBorders>
            <w:shd w:val="clear" w:color="000000" w:fill="FFFFFF"/>
            <w:noWrap/>
            <w:hideMark/>
          </w:tcPr>
          <w:p w14:paraId="335ED9A4"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0100</w:t>
            </w:r>
          </w:p>
        </w:tc>
        <w:tc>
          <w:tcPr>
            <w:tcW w:w="1248" w:type="dxa"/>
            <w:tcBorders>
              <w:top w:val="nil"/>
              <w:left w:val="nil"/>
              <w:bottom w:val="single" w:sz="4" w:space="0" w:color="B9CDE5"/>
              <w:right w:val="single" w:sz="4" w:space="0" w:color="D9D9D9"/>
            </w:tcBorders>
            <w:shd w:val="clear" w:color="000000" w:fill="FFFFFF"/>
            <w:noWrap/>
            <w:hideMark/>
          </w:tcPr>
          <w:p w14:paraId="58D028CA"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B9CDE5"/>
              <w:right w:val="single" w:sz="4" w:space="0" w:color="D9D9D9"/>
            </w:tcBorders>
            <w:shd w:val="clear" w:color="000000" w:fill="FFFFFF"/>
            <w:noWrap/>
            <w:hideMark/>
          </w:tcPr>
          <w:p w14:paraId="44B9C0C6"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B9CDE5"/>
              <w:right w:val="single" w:sz="4" w:space="0" w:color="B9CDE5"/>
            </w:tcBorders>
            <w:shd w:val="clear" w:color="000000" w:fill="FFFFFF"/>
            <w:noWrap/>
            <w:hideMark/>
          </w:tcPr>
          <w:p w14:paraId="25253B48"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4 140 867,52</w:t>
            </w:r>
          </w:p>
        </w:tc>
        <w:tc>
          <w:tcPr>
            <w:tcW w:w="271" w:type="dxa"/>
            <w:tcBorders>
              <w:top w:val="nil"/>
              <w:left w:val="nil"/>
              <w:bottom w:val="nil"/>
              <w:right w:val="nil"/>
            </w:tcBorders>
            <w:shd w:val="clear" w:color="000000" w:fill="FFFFFF"/>
            <w:noWrap/>
            <w:vAlign w:val="bottom"/>
            <w:hideMark/>
          </w:tcPr>
          <w:p w14:paraId="205FFA5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F0E5731" w14:textId="77777777" w:rsidTr="00BF0681">
        <w:trPr>
          <w:trHeight w:val="630"/>
        </w:trPr>
        <w:tc>
          <w:tcPr>
            <w:tcW w:w="4820" w:type="dxa"/>
            <w:tcBorders>
              <w:top w:val="nil"/>
              <w:left w:val="single" w:sz="4" w:space="0" w:color="BFBFBF"/>
              <w:bottom w:val="single" w:sz="4" w:space="0" w:color="D9D9D9"/>
              <w:right w:val="single" w:sz="4" w:space="0" w:color="D9D9D9"/>
            </w:tcBorders>
            <w:shd w:val="clear" w:color="000000" w:fill="FFFFFF"/>
            <w:hideMark/>
          </w:tcPr>
          <w:p w14:paraId="1E0CA410"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87" w:type="dxa"/>
            <w:tcBorders>
              <w:top w:val="nil"/>
              <w:left w:val="nil"/>
              <w:bottom w:val="single" w:sz="4" w:space="0" w:color="D9D9D9"/>
              <w:right w:val="single" w:sz="4" w:space="0" w:color="D9D9D9"/>
            </w:tcBorders>
            <w:shd w:val="clear" w:color="000000" w:fill="FFFFFF"/>
            <w:noWrap/>
            <w:hideMark/>
          </w:tcPr>
          <w:p w14:paraId="65FEBFDE"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913A17B"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0102</w:t>
            </w:r>
          </w:p>
        </w:tc>
        <w:tc>
          <w:tcPr>
            <w:tcW w:w="1248" w:type="dxa"/>
            <w:tcBorders>
              <w:top w:val="nil"/>
              <w:left w:val="nil"/>
              <w:bottom w:val="single" w:sz="4" w:space="0" w:color="D9D9D9"/>
              <w:right w:val="single" w:sz="4" w:space="0" w:color="D9D9D9"/>
            </w:tcBorders>
            <w:shd w:val="clear" w:color="000000" w:fill="FFFFFF"/>
            <w:noWrap/>
            <w:hideMark/>
          </w:tcPr>
          <w:p w14:paraId="0126D2DD"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D9D9D9"/>
              <w:right w:val="single" w:sz="4" w:space="0" w:color="D9D9D9"/>
            </w:tcBorders>
            <w:shd w:val="clear" w:color="000000" w:fill="FFFFFF"/>
            <w:noWrap/>
            <w:hideMark/>
          </w:tcPr>
          <w:p w14:paraId="49742068"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070C1180"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907 238,27</w:t>
            </w:r>
          </w:p>
        </w:tc>
        <w:tc>
          <w:tcPr>
            <w:tcW w:w="271" w:type="dxa"/>
            <w:tcBorders>
              <w:top w:val="nil"/>
              <w:left w:val="nil"/>
              <w:bottom w:val="nil"/>
              <w:right w:val="nil"/>
            </w:tcBorders>
            <w:shd w:val="clear" w:color="000000" w:fill="FFFFFF"/>
            <w:noWrap/>
            <w:vAlign w:val="bottom"/>
            <w:hideMark/>
          </w:tcPr>
          <w:p w14:paraId="750800A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10EB8AE"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7433E01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787" w:type="dxa"/>
            <w:tcBorders>
              <w:top w:val="nil"/>
              <w:left w:val="nil"/>
              <w:bottom w:val="single" w:sz="4" w:space="0" w:color="D9D9D9"/>
              <w:right w:val="single" w:sz="4" w:space="0" w:color="D9D9D9"/>
            </w:tcBorders>
            <w:shd w:val="clear" w:color="000000" w:fill="FFFFFF"/>
            <w:noWrap/>
            <w:hideMark/>
          </w:tcPr>
          <w:p w14:paraId="0529DFA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274D95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248" w:type="dxa"/>
            <w:tcBorders>
              <w:top w:val="nil"/>
              <w:left w:val="nil"/>
              <w:bottom w:val="single" w:sz="4" w:space="0" w:color="D9D9D9"/>
              <w:right w:val="single" w:sz="4" w:space="0" w:color="D9D9D9"/>
            </w:tcBorders>
            <w:shd w:val="clear" w:color="000000" w:fill="FFFFFF"/>
            <w:noWrap/>
            <w:hideMark/>
          </w:tcPr>
          <w:p w14:paraId="47C38F4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345BEC4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45856CE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907 238,27</w:t>
            </w:r>
          </w:p>
        </w:tc>
        <w:tc>
          <w:tcPr>
            <w:tcW w:w="271" w:type="dxa"/>
            <w:tcBorders>
              <w:top w:val="nil"/>
              <w:left w:val="nil"/>
              <w:bottom w:val="nil"/>
              <w:right w:val="nil"/>
            </w:tcBorders>
            <w:shd w:val="clear" w:color="000000" w:fill="FFFFFF"/>
            <w:noWrap/>
            <w:vAlign w:val="bottom"/>
            <w:hideMark/>
          </w:tcPr>
          <w:p w14:paraId="2AB01B2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C41B20A"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6CCFBB4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787" w:type="dxa"/>
            <w:tcBorders>
              <w:top w:val="nil"/>
              <w:left w:val="nil"/>
              <w:bottom w:val="single" w:sz="4" w:space="0" w:color="D9D9D9"/>
              <w:right w:val="single" w:sz="4" w:space="0" w:color="D9D9D9"/>
            </w:tcBorders>
            <w:shd w:val="clear" w:color="000000" w:fill="FFFFFF"/>
            <w:noWrap/>
            <w:hideMark/>
          </w:tcPr>
          <w:p w14:paraId="7851A63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F62174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248" w:type="dxa"/>
            <w:tcBorders>
              <w:top w:val="nil"/>
              <w:left w:val="nil"/>
              <w:bottom w:val="single" w:sz="4" w:space="0" w:color="D9D9D9"/>
              <w:right w:val="single" w:sz="4" w:space="0" w:color="D9D9D9"/>
            </w:tcBorders>
            <w:shd w:val="clear" w:color="000000" w:fill="FFFFFF"/>
            <w:noWrap/>
            <w:hideMark/>
          </w:tcPr>
          <w:p w14:paraId="2124829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9900092080</w:t>
            </w:r>
          </w:p>
        </w:tc>
        <w:tc>
          <w:tcPr>
            <w:tcW w:w="709" w:type="dxa"/>
            <w:tcBorders>
              <w:top w:val="nil"/>
              <w:left w:val="nil"/>
              <w:bottom w:val="single" w:sz="4" w:space="0" w:color="D9D9D9"/>
              <w:right w:val="single" w:sz="4" w:space="0" w:color="D9D9D9"/>
            </w:tcBorders>
            <w:shd w:val="clear" w:color="000000" w:fill="FFFFFF"/>
            <w:noWrap/>
            <w:hideMark/>
          </w:tcPr>
          <w:p w14:paraId="10B1EB4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149C3DF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907 238,27</w:t>
            </w:r>
          </w:p>
        </w:tc>
        <w:tc>
          <w:tcPr>
            <w:tcW w:w="271" w:type="dxa"/>
            <w:tcBorders>
              <w:top w:val="nil"/>
              <w:left w:val="nil"/>
              <w:bottom w:val="nil"/>
              <w:right w:val="nil"/>
            </w:tcBorders>
            <w:shd w:val="clear" w:color="000000" w:fill="FFFFFF"/>
            <w:noWrap/>
            <w:vAlign w:val="bottom"/>
            <w:hideMark/>
          </w:tcPr>
          <w:p w14:paraId="4901FC87"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79426AB5" w14:textId="77777777" w:rsidTr="00BF0681">
        <w:trPr>
          <w:trHeight w:val="1020"/>
        </w:trPr>
        <w:tc>
          <w:tcPr>
            <w:tcW w:w="4820" w:type="dxa"/>
            <w:tcBorders>
              <w:top w:val="nil"/>
              <w:left w:val="single" w:sz="4" w:space="0" w:color="BFBFBF"/>
              <w:bottom w:val="single" w:sz="4" w:space="0" w:color="D9D9D9"/>
              <w:right w:val="single" w:sz="4" w:space="0" w:color="D9D9D9"/>
            </w:tcBorders>
            <w:shd w:val="clear" w:color="000000" w:fill="FFFFFF"/>
            <w:hideMark/>
          </w:tcPr>
          <w:p w14:paraId="2F58122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D9D9D9"/>
              <w:right w:val="single" w:sz="4" w:space="0" w:color="D9D9D9"/>
            </w:tcBorders>
            <w:shd w:val="clear" w:color="000000" w:fill="FFFFFF"/>
            <w:noWrap/>
            <w:hideMark/>
          </w:tcPr>
          <w:p w14:paraId="60BD715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5EB28E5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248" w:type="dxa"/>
            <w:tcBorders>
              <w:top w:val="nil"/>
              <w:left w:val="nil"/>
              <w:bottom w:val="single" w:sz="4" w:space="0" w:color="D9D9D9"/>
              <w:right w:val="single" w:sz="4" w:space="0" w:color="D9D9D9"/>
            </w:tcBorders>
            <w:shd w:val="clear" w:color="000000" w:fill="FFFFFF"/>
            <w:noWrap/>
            <w:hideMark/>
          </w:tcPr>
          <w:p w14:paraId="030AA69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9900092080</w:t>
            </w:r>
          </w:p>
        </w:tc>
        <w:tc>
          <w:tcPr>
            <w:tcW w:w="709" w:type="dxa"/>
            <w:tcBorders>
              <w:top w:val="nil"/>
              <w:left w:val="nil"/>
              <w:bottom w:val="single" w:sz="4" w:space="0" w:color="D9D9D9"/>
              <w:right w:val="single" w:sz="4" w:space="0" w:color="D9D9D9"/>
            </w:tcBorders>
            <w:shd w:val="clear" w:color="000000" w:fill="FFFFFF"/>
            <w:noWrap/>
            <w:hideMark/>
          </w:tcPr>
          <w:p w14:paraId="4AA6080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w:t>
            </w:r>
          </w:p>
        </w:tc>
        <w:tc>
          <w:tcPr>
            <w:tcW w:w="1757" w:type="dxa"/>
            <w:tcBorders>
              <w:top w:val="nil"/>
              <w:left w:val="nil"/>
              <w:bottom w:val="single" w:sz="4" w:space="0" w:color="D9D9D9"/>
              <w:right w:val="single" w:sz="4" w:space="0" w:color="BFBFBF"/>
            </w:tcBorders>
            <w:shd w:val="clear" w:color="000000" w:fill="FFFFFF"/>
            <w:noWrap/>
            <w:hideMark/>
          </w:tcPr>
          <w:p w14:paraId="5E8E190E"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907 238,27</w:t>
            </w:r>
          </w:p>
        </w:tc>
        <w:tc>
          <w:tcPr>
            <w:tcW w:w="271" w:type="dxa"/>
            <w:tcBorders>
              <w:top w:val="nil"/>
              <w:left w:val="nil"/>
              <w:bottom w:val="nil"/>
              <w:right w:val="nil"/>
            </w:tcBorders>
            <w:shd w:val="clear" w:color="000000" w:fill="FFFFFF"/>
            <w:noWrap/>
            <w:vAlign w:val="bottom"/>
            <w:hideMark/>
          </w:tcPr>
          <w:p w14:paraId="0C642740"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A9816AA" w14:textId="77777777" w:rsidTr="00BF0681">
        <w:trPr>
          <w:trHeight w:val="345"/>
        </w:trPr>
        <w:tc>
          <w:tcPr>
            <w:tcW w:w="4820" w:type="dxa"/>
            <w:tcBorders>
              <w:top w:val="nil"/>
              <w:left w:val="single" w:sz="4" w:space="0" w:color="BFBFBF"/>
              <w:bottom w:val="single" w:sz="4" w:space="0" w:color="D9D9D9"/>
              <w:right w:val="single" w:sz="4" w:space="0" w:color="D9D9D9"/>
            </w:tcBorders>
            <w:shd w:val="clear" w:color="000000" w:fill="FFFFFF"/>
            <w:hideMark/>
          </w:tcPr>
          <w:p w14:paraId="0404A54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787" w:type="dxa"/>
            <w:tcBorders>
              <w:top w:val="nil"/>
              <w:left w:val="nil"/>
              <w:bottom w:val="single" w:sz="4" w:space="0" w:color="D9D9D9"/>
              <w:right w:val="single" w:sz="4" w:space="0" w:color="D9D9D9"/>
            </w:tcBorders>
            <w:shd w:val="clear" w:color="000000" w:fill="FFFFFF"/>
            <w:noWrap/>
            <w:hideMark/>
          </w:tcPr>
          <w:p w14:paraId="4144801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BF1AA4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248" w:type="dxa"/>
            <w:tcBorders>
              <w:top w:val="nil"/>
              <w:left w:val="nil"/>
              <w:bottom w:val="single" w:sz="4" w:space="0" w:color="D9D9D9"/>
              <w:right w:val="single" w:sz="4" w:space="0" w:color="D9D9D9"/>
            </w:tcBorders>
            <w:shd w:val="clear" w:color="000000" w:fill="FFFFFF"/>
            <w:noWrap/>
            <w:hideMark/>
          </w:tcPr>
          <w:p w14:paraId="011F003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9900092080</w:t>
            </w:r>
          </w:p>
        </w:tc>
        <w:tc>
          <w:tcPr>
            <w:tcW w:w="709" w:type="dxa"/>
            <w:tcBorders>
              <w:top w:val="nil"/>
              <w:left w:val="nil"/>
              <w:bottom w:val="single" w:sz="4" w:space="0" w:color="D9D9D9"/>
              <w:right w:val="single" w:sz="4" w:space="0" w:color="D9D9D9"/>
            </w:tcBorders>
            <w:shd w:val="clear" w:color="000000" w:fill="FFFFFF"/>
            <w:noWrap/>
            <w:hideMark/>
          </w:tcPr>
          <w:p w14:paraId="1D576F3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121</w:t>
            </w:r>
          </w:p>
        </w:tc>
        <w:tc>
          <w:tcPr>
            <w:tcW w:w="1757" w:type="dxa"/>
            <w:tcBorders>
              <w:top w:val="nil"/>
              <w:left w:val="nil"/>
              <w:bottom w:val="single" w:sz="4" w:space="0" w:color="D9D9D9"/>
              <w:right w:val="single" w:sz="4" w:space="0" w:color="BFBFBF"/>
            </w:tcBorders>
            <w:shd w:val="clear" w:color="000000" w:fill="FFFFFF"/>
            <w:noWrap/>
            <w:hideMark/>
          </w:tcPr>
          <w:p w14:paraId="3E5307F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698 234,19</w:t>
            </w:r>
          </w:p>
        </w:tc>
        <w:tc>
          <w:tcPr>
            <w:tcW w:w="271" w:type="dxa"/>
            <w:tcBorders>
              <w:top w:val="nil"/>
              <w:left w:val="nil"/>
              <w:bottom w:val="nil"/>
              <w:right w:val="nil"/>
            </w:tcBorders>
            <w:shd w:val="clear" w:color="000000" w:fill="FFFFFF"/>
            <w:noWrap/>
            <w:vAlign w:val="bottom"/>
            <w:hideMark/>
          </w:tcPr>
          <w:p w14:paraId="1264A845"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A9C14BA" w14:textId="77777777" w:rsidTr="00BF0681">
        <w:trPr>
          <w:trHeight w:val="765"/>
        </w:trPr>
        <w:tc>
          <w:tcPr>
            <w:tcW w:w="4820" w:type="dxa"/>
            <w:tcBorders>
              <w:top w:val="nil"/>
              <w:left w:val="single" w:sz="4" w:space="0" w:color="BFBFBF"/>
              <w:bottom w:val="single" w:sz="4" w:space="0" w:color="D9D9D9"/>
              <w:right w:val="single" w:sz="4" w:space="0" w:color="D9D9D9"/>
            </w:tcBorders>
            <w:shd w:val="clear" w:color="000000" w:fill="FFFFFF"/>
            <w:hideMark/>
          </w:tcPr>
          <w:p w14:paraId="77AA490D"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tcBorders>
              <w:top w:val="nil"/>
              <w:left w:val="nil"/>
              <w:bottom w:val="single" w:sz="4" w:space="0" w:color="D9D9D9"/>
              <w:right w:val="single" w:sz="4" w:space="0" w:color="D9D9D9"/>
            </w:tcBorders>
            <w:shd w:val="clear" w:color="000000" w:fill="FFFFFF"/>
            <w:noWrap/>
            <w:hideMark/>
          </w:tcPr>
          <w:p w14:paraId="5AC17AF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B986B7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248" w:type="dxa"/>
            <w:tcBorders>
              <w:top w:val="nil"/>
              <w:left w:val="nil"/>
              <w:bottom w:val="single" w:sz="4" w:space="0" w:color="D9D9D9"/>
              <w:right w:val="single" w:sz="4" w:space="0" w:color="D9D9D9"/>
            </w:tcBorders>
            <w:shd w:val="clear" w:color="000000" w:fill="FFFFFF"/>
            <w:noWrap/>
            <w:hideMark/>
          </w:tcPr>
          <w:p w14:paraId="315FA47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9900092080</w:t>
            </w:r>
          </w:p>
        </w:tc>
        <w:tc>
          <w:tcPr>
            <w:tcW w:w="709" w:type="dxa"/>
            <w:tcBorders>
              <w:top w:val="nil"/>
              <w:left w:val="nil"/>
              <w:bottom w:val="single" w:sz="4" w:space="0" w:color="D9D9D9"/>
              <w:right w:val="single" w:sz="4" w:space="0" w:color="D9D9D9"/>
            </w:tcBorders>
            <w:shd w:val="clear" w:color="000000" w:fill="FFFFFF"/>
            <w:noWrap/>
            <w:hideMark/>
          </w:tcPr>
          <w:p w14:paraId="3D35938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129</w:t>
            </w:r>
          </w:p>
        </w:tc>
        <w:tc>
          <w:tcPr>
            <w:tcW w:w="1757" w:type="dxa"/>
            <w:tcBorders>
              <w:top w:val="nil"/>
              <w:left w:val="nil"/>
              <w:bottom w:val="single" w:sz="4" w:space="0" w:color="D9D9D9"/>
              <w:right w:val="single" w:sz="4" w:space="0" w:color="BFBFBF"/>
            </w:tcBorders>
            <w:shd w:val="clear" w:color="000000" w:fill="FFFFFF"/>
            <w:noWrap/>
            <w:hideMark/>
          </w:tcPr>
          <w:p w14:paraId="4B6A105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209 004,08</w:t>
            </w:r>
          </w:p>
        </w:tc>
        <w:tc>
          <w:tcPr>
            <w:tcW w:w="271" w:type="dxa"/>
            <w:tcBorders>
              <w:top w:val="nil"/>
              <w:left w:val="nil"/>
              <w:bottom w:val="nil"/>
              <w:right w:val="nil"/>
            </w:tcBorders>
            <w:shd w:val="clear" w:color="000000" w:fill="FFFFFF"/>
            <w:noWrap/>
            <w:vAlign w:val="bottom"/>
            <w:hideMark/>
          </w:tcPr>
          <w:p w14:paraId="3F00BE94"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69F021A" w14:textId="77777777" w:rsidTr="00BF0681">
        <w:trPr>
          <w:trHeight w:val="885"/>
        </w:trPr>
        <w:tc>
          <w:tcPr>
            <w:tcW w:w="4820" w:type="dxa"/>
            <w:tcBorders>
              <w:top w:val="nil"/>
              <w:left w:val="single" w:sz="4" w:space="0" w:color="BFBFBF"/>
              <w:bottom w:val="single" w:sz="4" w:space="0" w:color="D9D9D9"/>
              <w:right w:val="single" w:sz="4" w:space="0" w:color="D9D9D9"/>
            </w:tcBorders>
            <w:shd w:val="clear" w:color="000000" w:fill="FFFFFF"/>
            <w:hideMark/>
          </w:tcPr>
          <w:p w14:paraId="70D3D8B1"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87" w:type="dxa"/>
            <w:tcBorders>
              <w:top w:val="nil"/>
              <w:left w:val="nil"/>
              <w:bottom w:val="single" w:sz="4" w:space="0" w:color="D9D9D9"/>
              <w:right w:val="single" w:sz="4" w:space="0" w:color="D9D9D9"/>
            </w:tcBorders>
            <w:shd w:val="clear" w:color="000000" w:fill="FFFFFF"/>
            <w:noWrap/>
            <w:hideMark/>
          </w:tcPr>
          <w:p w14:paraId="0A2CF631"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9ED5AE3"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21C4B34C"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D9D9D9"/>
              <w:right w:val="single" w:sz="4" w:space="0" w:color="D9D9D9"/>
            </w:tcBorders>
            <w:shd w:val="clear" w:color="000000" w:fill="FFFFFF"/>
            <w:noWrap/>
            <w:hideMark/>
          </w:tcPr>
          <w:p w14:paraId="121F35C4"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525E5ACC"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3 002 566,09</w:t>
            </w:r>
          </w:p>
        </w:tc>
        <w:tc>
          <w:tcPr>
            <w:tcW w:w="271" w:type="dxa"/>
            <w:tcBorders>
              <w:top w:val="nil"/>
              <w:left w:val="nil"/>
              <w:bottom w:val="nil"/>
              <w:right w:val="nil"/>
            </w:tcBorders>
            <w:shd w:val="clear" w:color="000000" w:fill="FFFFFF"/>
            <w:noWrap/>
            <w:vAlign w:val="bottom"/>
            <w:hideMark/>
          </w:tcPr>
          <w:p w14:paraId="08CE1F9A"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CEC5499"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7D20914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787" w:type="dxa"/>
            <w:tcBorders>
              <w:top w:val="nil"/>
              <w:left w:val="nil"/>
              <w:bottom w:val="single" w:sz="4" w:space="0" w:color="D9D9D9"/>
              <w:right w:val="single" w:sz="4" w:space="0" w:color="D9D9D9"/>
            </w:tcBorders>
            <w:shd w:val="clear" w:color="000000" w:fill="FFFFFF"/>
            <w:noWrap/>
            <w:hideMark/>
          </w:tcPr>
          <w:p w14:paraId="65718DC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505A095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2925A2A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23DDBC2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0C881C0F"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3 002 566,09</w:t>
            </w:r>
          </w:p>
        </w:tc>
        <w:tc>
          <w:tcPr>
            <w:tcW w:w="271" w:type="dxa"/>
            <w:tcBorders>
              <w:top w:val="nil"/>
              <w:left w:val="nil"/>
              <w:bottom w:val="nil"/>
              <w:right w:val="nil"/>
            </w:tcBorders>
            <w:shd w:val="clear" w:color="000000" w:fill="FFFFFF"/>
            <w:noWrap/>
            <w:vAlign w:val="bottom"/>
            <w:hideMark/>
          </w:tcPr>
          <w:p w14:paraId="5CA9108A"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D24CB1F" w14:textId="77777777" w:rsidTr="00BF0681">
        <w:trPr>
          <w:trHeight w:val="765"/>
        </w:trPr>
        <w:tc>
          <w:tcPr>
            <w:tcW w:w="4820" w:type="dxa"/>
            <w:tcBorders>
              <w:top w:val="nil"/>
              <w:left w:val="single" w:sz="4" w:space="0" w:color="BFBFBF"/>
              <w:bottom w:val="single" w:sz="4" w:space="0" w:color="D9D9D9"/>
              <w:right w:val="single" w:sz="4" w:space="0" w:color="D9D9D9"/>
            </w:tcBorders>
            <w:shd w:val="clear" w:color="000000" w:fill="FFFFFF"/>
            <w:hideMark/>
          </w:tcPr>
          <w:p w14:paraId="717662F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87" w:type="dxa"/>
            <w:tcBorders>
              <w:top w:val="nil"/>
              <w:left w:val="nil"/>
              <w:bottom w:val="single" w:sz="4" w:space="0" w:color="D9D9D9"/>
              <w:right w:val="single" w:sz="4" w:space="0" w:color="D9D9D9"/>
            </w:tcBorders>
            <w:shd w:val="clear" w:color="000000" w:fill="FFFFFF"/>
            <w:noWrap/>
            <w:hideMark/>
          </w:tcPr>
          <w:p w14:paraId="65BED74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556625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3E07746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3F087FB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4419289D"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283 355,00</w:t>
            </w:r>
          </w:p>
        </w:tc>
        <w:tc>
          <w:tcPr>
            <w:tcW w:w="271" w:type="dxa"/>
            <w:tcBorders>
              <w:top w:val="nil"/>
              <w:left w:val="nil"/>
              <w:bottom w:val="nil"/>
              <w:right w:val="nil"/>
            </w:tcBorders>
            <w:shd w:val="clear" w:color="000000" w:fill="FFFFFF"/>
            <w:noWrap/>
            <w:vAlign w:val="bottom"/>
            <w:hideMark/>
          </w:tcPr>
          <w:p w14:paraId="1437D64C"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C61F427" w14:textId="77777777" w:rsidTr="00BF0681">
        <w:trPr>
          <w:trHeight w:val="1020"/>
        </w:trPr>
        <w:tc>
          <w:tcPr>
            <w:tcW w:w="4820" w:type="dxa"/>
            <w:tcBorders>
              <w:top w:val="nil"/>
              <w:left w:val="single" w:sz="4" w:space="0" w:color="BFBFBF"/>
              <w:bottom w:val="single" w:sz="4" w:space="0" w:color="D9D9D9"/>
              <w:right w:val="single" w:sz="4" w:space="0" w:color="D9D9D9"/>
            </w:tcBorders>
            <w:shd w:val="clear" w:color="000000" w:fill="FFFFFF"/>
            <w:hideMark/>
          </w:tcPr>
          <w:p w14:paraId="47912FDD"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D9D9D9"/>
              <w:right w:val="single" w:sz="4" w:space="0" w:color="D9D9D9"/>
            </w:tcBorders>
            <w:shd w:val="clear" w:color="000000" w:fill="FFFFFF"/>
            <w:noWrap/>
            <w:hideMark/>
          </w:tcPr>
          <w:p w14:paraId="27E615B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0DAEA1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29523B9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52C49FD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w:t>
            </w:r>
          </w:p>
        </w:tc>
        <w:tc>
          <w:tcPr>
            <w:tcW w:w="1757" w:type="dxa"/>
            <w:tcBorders>
              <w:top w:val="nil"/>
              <w:left w:val="nil"/>
              <w:bottom w:val="single" w:sz="4" w:space="0" w:color="D9D9D9"/>
              <w:right w:val="single" w:sz="4" w:space="0" w:color="BFBFBF"/>
            </w:tcBorders>
            <w:shd w:val="clear" w:color="000000" w:fill="FFFFFF"/>
            <w:noWrap/>
            <w:hideMark/>
          </w:tcPr>
          <w:p w14:paraId="5C33E2D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264 078,00</w:t>
            </w:r>
          </w:p>
        </w:tc>
        <w:tc>
          <w:tcPr>
            <w:tcW w:w="271" w:type="dxa"/>
            <w:tcBorders>
              <w:top w:val="nil"/>
              <w:left w:val="nil"/>
              <w:bottom w:val="nil"/>
              <w:right w:val="nil"/>
            </w:tcBorders>
            <w:shd w:val="clear" w:color="000000" w:fill="FFFFFF"/>
            <w:noWrap/>
            <w:vAlign w:val="bottom"/>
            <w:hideMark/>
          </w:tcPr>
          <w:p w14:paraId="4D929B70"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7A89DA9" w14:textId="77777777" w:rsidTr="00BF0681">
        <w:trPr>
          <w:trHeight w:val="405"/>
        </w:trPr>
        <w:tc>
          <w:tcPr>
            <w:tcW w:w="4820" w:type="dxa"/>
            <w:tcBorders>
              <w:top w:val="nil"/>
              <w:left w:val="single" w:sz="4" w:space="0" w:color="BFBFBF"/>
              <w:bottom w:val="single" w:sz="4" w:space="0" w:color="D9D9D9"/>
              <w:right w:val="single" w:sz="4" w:space="0" w:color="D9D9D9"/>
            </w:tcBorders>
            <w:shd w:val="clear" w:color="000000" w:fill="FFFFFF"/>
            <w:hideMark/>
          </w:tcPr>
          <w:p w14:paraId="24E03531"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787" w:type="dxa"/>
            <w:tcBorders>
              <w:top w:val="nil"/>
              <w:left w:val="nil"/>
              <w:bottom w:val="single" w:sz="4" w:space="0" w:color="D9D9D9"/>
              <w:right w:val="single" w:sz="4" w:space="0" w:color="D9D9D9"/>
            </w:tcBorders>
            <w:shd w:val="clear" w:color="000000" w:fill="FFFFFF"/>
            <w:noWrap/>
            <w:hideMark/>
          </w:tcPr>
          <w:p w14:paraId="4865550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27C62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28D540D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1824D8D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121</w:t>
            </w:r>
          </w:p>
        </w:tc>
        <w:tc>
          <w:tcPr>
            <w:tcW w:w="1757" w:type="dxa"/>
            <w:tcBorders>
              <w:top w:val="nil"/>
              <w:left w:val="nil"/>
              <w:bottom w:val="single" w:sz="4" w:space="0" w:color="D9D9D9"/>
              <w:right w:val="single" w:sz="4" w:space="0" w:color="BFBFBF"/>
            </w:tcBorders>
            <w:shd w:val="clear" w:color="000000" w:fill="FFFFFF"/>
            <w:noWrap/>
            <w:hideMark/>
          </w:tcPr>
          <w:p w14:paraId="58A05393"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194 440,87</w:t>
            </w:r>
          </w:p>
        </w:tc>
        <w:tc>
          <w:tcPr>
            <w:tcW w:w="271" w:type="dxa"/>
            <w:tcBorders>
              <w:top w:val="nil"/>
              <w:left w:val="nil"/>
              <w:bottom w:val="nil"/>
              <w:right w:val="nil"/>
            </w:tcBorders>
            <w:shd w:val="clear" w:color="000000" w:fill="FFFFFF"/>
            <w:noWrap/>
            <w:vAlign w:val="bottom"/>
            <w:hideMark/>
          </w:tcPr>
          <w:p w14:paraId="19B31E93"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C7430A0"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6AB50EF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D9D9D9"/>
              <w:right w:val="single" w:sz="4" w:space="0" w:color="D9D9D9"/>
            </w:tcBorders>
            <w:shd w:val="clear" w:color="000000" w:fill="FFFFFF"/>
            <w:noWrap/>
            <w:hideMark/>
          </w:tcPr>
          <w:p w14:paraId="3F0C313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51C9AF4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4156008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1B5EE4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122</w:t>
            </w:r>
          </w:p>
        </w:tc>
        <w:tc>
          <w:tcPr>
            <w:tcW w:w="1757" w:type="dxa"/>
            <w:tcBorders>
              <w:top w:val="nil"/>
              <w:left w:val="nil"/>
              <w:bottom w:val="single" w:sz="4" w:space="0" w:color="D9D9D9"/>
              <w:right w:val="single" w:sz="4" w:space="0" w:color="BFBFBF"/>
            </w:tcBorders>
            <w:shd w:val="clear" w:color="000000" w:fill="FFFFFF"/>
            <w:noWrap/>
            <w:hideMark/>
          </w:tcPr>
          <w:p w14:paraId="226A479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10 916,00</w:t>
            </w:r>
          </w:p>
        </w:tc>
        <w:tc>
          <w:tcPr>
            <w:tcW w:w="271" w:type="dxa"/>
            <w:tcBorders>
              <w:top w:val="nil"/>
              <w:left w:val="nil"/>
              <w:bottom w:val="nil"/>
              <w:right w:val="nil"/>
            </w:tcBorders>
            <w:shd w:val="clear" w:color="000000" w:fill="FFFFFF"/>
            <w:noWrap/>
            <w:vAlign w:val="bottom"/>
            <w:hideMark/>
          </w:tcPr>
          <w:p w14:paraId="6248C32B"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1C3A86E" w14:textId="77777777" w:rsidTr="00BF0681">
        <w:trPr>
          <w:trHeight w:val="765"/>
        </w:trPr>
        <w:tc>
          <w:tcPr>
            <w:tcW w:w="4820" w:type="dxa"/>
            <w:tcBorders>
              <w:top w:val="nil"/>
              <w:left w:val="single" w:sz="4" w:space="0" w:color="BFBFBF"/>
              <w:bottom w:val="single" w:sz="4" w:space="0" w:color="D9D9D9"/>
              <w:right w:val="single" w:sz="4" w:space="0" w:color="D9D9D9"/>
            </w:tcBorders>
            <w:shd w:val="clear" w:color="000000" w:fill="FFFFFF"/>
            <w:hideMark/>
          </w:tcPr>
          <w:p w14:paraId="307A221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tcBorders>
              <w:top w:val="nil"/>
              <w:left w:val="nil"/>
              <w:bottom w:val="single" w:sz="4" w:space="0" w:color="D9D9D9"/>
              <w:right w:val="single" w:sz="4" w:space="0" w:color="D9D9D9"/>
            </w:tcBorders>
            <w:shd w:val="clear" w:color="000000" w:fill="FFFFFF"/>
            <w:noWrap/>
            <w:hideMark/>
          </w:tcPr>
          <w:p w14:paraId="587AE6D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DF74E3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1380EBC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53E1E99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129</w:t>
            </w:r>
          </w:p>
        </w:tc>
        <w:tc>
          <w:tcPr>
            <w:tcW w:w="1757" w:type="dxa"/>
            <w:tcBorders>
              <w:top w:val="nil"/>
              <w:left w:val="nil"/>
              <w:bottom w:val="single" w:sz="4" w:space="0" w:color="D9D9D9"/>
              <w:right w:val="single" w:sz="4" w:space="0" w:color="BFBFBF"/>
            </w:tcBorders>
            <w:shd w:val="clear" w:color="000000" w:fill="FFFFFF"/>
            <w:noWrap/>
            <w:hideMark/>
          </w:tcPr>
          <w:p w14:paraId="1CCA22F7"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58 721,13</w:t>
            </w:r>
          </w:p>
        </w:tc>
        <w:tc>
          <w:tcPr>
            <w:tcW w:w="271" w:type="dxa"/>
            <w:tcBorders>
              <w:top w:val="nil"/>
              <w:left w:val="nil"/>
              <w:bottom w:val="nil"/>
              <w:right w:val="nil"/>
            </w:tcBorders>
            <w:shd w:val="clear" w:color="000000" w:fill="FFFFFF"/>
            <w:noWrap/>
            <w:vAlign w:val="bottom"/>
            <w:hideMark/>
          </w:tcPr>
          <w:p w14:paraId="11AC158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99E8390"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1A212E2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05F4256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024B796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247BF7A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42D84F6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7F6A364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19 277,00</w:t>
            </w:r>
          </w:p>
        </w:tc>
        <w:tc>
          <w:tcPr>
            <w:tcW w:w="271" w:type="dxa"/>
            <w:tcBorders>
              <w:top w:val="nil"/>
              <w:left w:val="nil"/>
              <w:bottom w:val="nil"/>
              <w:right w:val="nil"/>
            </w:tcBorders>
            <w:shd w:val="clear" w:color="000000" w:fill="FFFFFF"/>
            <w:noWrap/>
            <w:vAlign w:val="bottom"/>
            <w:hideMark/>
          </w:tcPr>
          <w:p w14:paraId="28B1D754"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3CD8FC7"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612A012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237C21B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C25774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745E329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5CC89E0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1764640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19 277,00</w:t>
            </w:r>
          </w:p>
        </w:tc>
        <w:tc>
          <w:tcPr>
            <w:tcW w:w="271" w:type="dxa"/>
            <w:tcBorders>
              <w:top w:val="nil"/>
              <w:left w:val="nil"/>
              <w:bottom w:val="nil"/>
              <w:right w:val="nil"/>
            </w:tcBorders>
            <w:shd w:val="clear" w:color="000000" w:fill="FFFFFF"/>
            <w:noWrap/>
            <w:vAlign w:val="bottom"/>
            <w:hideMark/>
          </w:tcPr>
          <w:p w14:paraId="015DBAA2"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229F4646" w14:textId="77777777" w:rsidTr="00BF0681">
        <w:trPr>
          <w:trHeight w:val="1275"/>
        </w:trPr>
        <w:tc>
          <w:tcPr>
            <w:tcW w:w="4820" w:type="dxa"/>
            <w:tcBorders>
              <w:top w:val="nil"/>
              <w:left w:val="single" w:sz="4" w:space="0" w:color="BFBFBF"/>
              <w:bottom w:val="single" w:sz="4" w:space="0" w:color="D9D9D9"/>
              <w:right w:val="single" w:sz="4" w:space="0" w:color="D9D9D9"/>
            </w:tcBorders>
            <w:shd w:val="clear" w:color="000000" w:fill="FFFFFF"/>
            <w:hideMark/>
          </w:tcPr>
          <w:p w14:paraId="00117E3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787" w:type="dxa"/>
            <w:tcBorders>
              <w:top w:val="nil"/>
              <w:left w:val="nil"/>
              <w:bottom w:val="single" w:sz="4" w:space="0" w:color="D9D9D9"/>
              <w:right w:val="single" w:sz="4" w:space="0" w:color="D9D9D9"/>
            </w:tcBorders>
            <w:shd w:val="clear" w:color="000000" w:fill="FFFFFF"/>
            <w:noWrap/>
            <w:hideMark/>
          </w:tcPr>
          <w:p w14:paraId="3A24D14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17E10B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4C54837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709" w:type="dxa"/>
            <w:tcBorders>
              <w:top w:val="nil"/>
              <w:left w:val="nil"/>
              <w:bottom w:val="single" w:sz="4" w:space="0" w:color="D9D9D9"/>
              <w:right w:val="single" w:sz="4" w:space="0" w:color="D9D9D9"/>
            </w:tcBorders>
            <w:shd w:val="clear" w:color="000000" w:fill="FFFFFF"/>
            <w:noWrap/>
            <w:hideMark/>
          </w:tcPr>
          <w:p w14:paraId="61453D0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384347F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100,00</w:t>
            </w:r>
          </w:p>
        </w:tc>
        <w:tc>
          <w:tcPr>
            <w:tcW w:w="271" w:type="dxa"/>
            <w:tcBorders>
              <w:top w:val="nil"/>
              <w:left w:val="nil"/>
              <w:bottom w:val="nil"/>
              <w:right w:val="nil"/>
            </w:tcBorders>
            <w:shd w:val="clear" w:color="000000" w:fill="FFFFFF"/>
            <w:noWrap/>
            <w:vAlign w:val="bottom"/>
            <w:hideMark/>
          </w:tcPr>
          <w:p w14:paraId="082C32A3"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463DF7C"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5357A19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63DF774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0EF07D1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3AFBDD6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709" w:type="dxa"/>
            <w:tcBorders>
              <w:top w:val="nil"/>
              <w:left w:val="nil"/>
              <w:bottom w:val="single" w:sz="4" w:space="0" w:color="D9D9D9"/>
              <w:right w:val="single" w:sz="4" w:space="0" w:color="D9D9D9"/>
            </w:tcBorders>
            <w:shd w:val="clear" w:color="000000" w:fill="FFFFFF"/>
            <w:noWrap/>
            <w:hideMark/>
          </w:tcPr>
          <w:p w14:paraId="6B6AAB6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763DDA6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100,00</w:t>
            </w:r>
          </w:p>
        </w:tc>
        <w:tc>
          <w:tcPr>
            <w:tcW w:w="271" w:type="dxa"/>
            <w:tcBorders>
              <w:top w:val="nil"/>
              <w:left w:val="nil"/>
              <w:bottom w:val="nil"/>
              <w:right w:val="nil"/>
            </w:tcBorders>
            <w:shd w:val="clear" w:color="000000" w:fill="FFFFFF"/>
            <w:noWrap/>
            <w:vAlign w:val="bottom"/>
            <w:hideMark/>
          </w:tcPr>
          <w:p w14:paraId="3DF1129D"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3125A3C"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668178B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1000775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CF0332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25E74F7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709" w:type="dxa"/>
            <w:tcBorders>
              <w:top w:val="nil"/>
              <w:left w:val="nil"/>
              <w:bottom w:val="single" w:sz="4" w:space="0" w:color="D9D9D9"/>
              <w:right w:val="single" w:sz="4" w:space="0" w:color="D9D9D9"/>
            </w:tcBorders>
            <w:shd w:val="clear" w:color="000000" w:fill="FFFFFF"/>
            <w:noWrap/>
            <w:hideMark/>
          </w:tcPr>
          <w:p w14:paraId="35E12CA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1A7BC08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100,00</w:t>
            </w:r>
          </w:p>
        </w:tc>
        <w:tc>
          <w:tcPr>
            <w:tcW w:w="271" w:type="dxa"/>
            <w:tcBorders>
              <w:top w:val="nil"/>
              <w:left w:val="nil"/>
              <w:bottom w:val="nil"/>
              <w:right w:val="nil"/>
            </w:tcBorders>
            <w:shd w:val="clear" w:color="000000" w:fill="FFFFFF"/>
            <w:noWrap/>
            <w:vAlign w:val="bottom"/>
            <w:hideMark/>
          </w:tcPr>
          <w:p w14:paraId="18954F5D"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182F737" w14:textId="77777777" w:rsidTr="00BF0681">
        <w:trPr>
          <w:trHeight w:val="1275"/>
        </w:trPr>
        <w:tc>
          <w:tcPr>
            <w:tcW w:w="4820" w:type="dxa"/>
            <w:tcBorders>
              <w:top w:val="nil"/>
              <w:left w:val="single" w:sz="4" w:space="0" w:color="BFBFBF"/>
              <w:bottom w:val="single" w:sz="4" w:space="0" w:color="D9D9D9"/>
              <w:right w:val="single" w:sz="4" w:space="0" w:color="D9D9D9"/>
            </w:tcBorders>
            <w:shd w:val="clear" w:color="000000" w:fill="FFFFFF"/>
            <w:hideMark/>
          </w:tcPr>
          <w:p w14:paraId="621C732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87" w:type="dxa"/>
            <w:tcBorders>
              <w:top w:val="nil"/>
              <w:left w:val="nil"/>
              <w:bottom w:val="single" w:sz="4" w:space="0" w:color="D9D9D9"/>
              <w:right w:val="single" w:sz="4" w:space="0" w:color="D9D9D9"/>
            </w:tcBorders>
            <w:shd w:val="clear" w:color="000000" w:fill="FFFFFF"/>
            <w:noWrap/>
            <w:hideMark/>
          </w:tcPr>
          <w:p w14:paraId="787AAAA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4F2DDA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442E470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709" w:type="dxa"/>
            <w:tcBorders>
              <w:top w:val="nil"/>
              <w:left w:val="nil"/>
              <w:bottom w:val="single" w:sz="4" w:space="0" w:color="D9D9D9"/>
              <w:right w:val="single" w:sz="4" w:space="0" w:color="D9D9D9"/>
            </w:tcBorders>
            <w:shd w:val="clear" w:color="000000" w:fill="FFFFFF"/>
            <w:noWrap/>
            <w:hideMark/>
          </w:tcPr>
          <w:p w14:paraId="3E67BEF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2D1516DE"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27 321,00</w:t>
            </w:r>
          </w:p>
        </w:tc>
        <w:tc>
          <w:tcPr>
            <w:tcW w:w="271" w:type="dxa"/>
            <w:tcBorders>
              <w:top w:val="nil"/>
              <w:left w:val="nil"/>
              <w:bottom w:val="nil"/>
              <w:right w:val="nil"/>
            </w:tcBorders>
            <w:shd w:val="clear" w:color="000000" w:fill="FFFFFF"/>
            <w:noWrap/>
            <w:vAlign w:val="bottom"/>
            <w:hideMark/>
          </w:tcPr>
          <w:p w14:paraId="1D1B0B08"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028BD55" w14:textId="77777777" w:rsidTr="00BF0681">
        <w:trPr>
          <w:trHeight w:val="1020"/>
        </w:trPr>
        <w:tc>
          <w:tcPr>
            <w:tcW w:w="4820" w:type="dxa"/>
            <w:tcBorders>
              <w:top w:val="nil"/>
              <w:left w:val="single" w:sz="4" w:space="0" w:color="BFBFBF"/>
              <w:bottom w:val="single" w:sz="4" w:space="0" w:color="D9D9D9"/>
              <w:right w:val="single" w:sz="4" w:space="0" w:color="D9D9D9"/>
            </w:tcBorders>
            <w:shd w:val="clear" w:color="000000" w:fill="FFFFFF"/>
            <w:hideMark/>
          </w:tcPr>
          <w:p w14:paraId="0852D37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D9D9D9"/>
              <w:right w:val="single" w:sz="4" w:space="0" w:color="D9D9D9"/>
            </w:tcBorders>
            <w:shd w:val="clear" w:color="000000" w:fill="FFFFFF"/>
            <w:noWrap/>
            <w:hideMark/>
          </w:tcPr>
          <w:p w14:paraId="6C8872C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9A8D6C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6D443BA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709" w:type="dxa"/>
            <w:tcBorders>
              <w:top w:val="nil"/>
              <w:left w:val="nil"/>
              <w:bottom w:val="single" w:sz="4" w:space="0" w:color="D9D9D9"/>
              <w:right w:val="single" w:sz="4" w:space="0" w:color="D9D9D9"/>
            </w:tcBorders>
            <w:shd w:val="clear" w:color="000000" w:fill="FFFFFF"/>
            <w:noWrap/>
            <w:hideMark/>
          </w:tcPr>
          <w:p w14:paraId="6DB23C3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w:t>
            </w:r>
          </w:p>
        </w:tc>
        <w:tc>
          <w:tcPr>
            <w:tcW w:w="1757" w:type="dxa"/>
            <w:tcBorders>
              <w:top w:val="nil"/>
              <w:left w:val="nil"/>
              <w:bottom w:val="single" w:sz="4" w:space="0" w:color="D9D9D9"/>
              <w:right w:val="single" w:sz="4" w:space="0" w:color="BFBFBF"/>
            </w:tcBorders>
            <w:shd w:val="clear" w:color="000000" w:fill="FFFFFF"/>
            <w:noWrap/>
            <w:hideMark/>
          </w:tcPr>
          <w:p w14:paraId="69BC878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21 321,00</w:t>
            </w:r>
          </w:p>
        </w:tc>
        <w:tc>
          <w:tcPr>
            <w:tcW w:w="271" w:type="dxa"/>
            <w:tcBorders>
              <w:top w:val="nil"/>
              <w:left w:val="nil"/>
              <w:bottom w:val="nil"/>
              <w:right w:val="nil"/>
            </w:tcBorders>
            <w:shd w:val="clear" w:color="000000" w:fill="FFFFFF"/>
            <w:noWrap/>
            <w:vAlign w:val="bottom"/>
            <w:hideMark/>
          </w:tcPr>
          <w:p w14:paraId="00A7605F"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721796A2" w14:textId="77777777" w:rsidTr="00BF0681">
        <w:trPr>
          <w:trHeight w:val="405"/>
        </w:trPr>
        <w:tc>
          <w:tcPr>
            <w:tcW w:w="4820" w:type="dxa"/>
            <w:tcBorders>
              <w:top w:val="nil"/>
              <w:left w:val="single" w:sz="4" w:space="0" w:color="BFBFBF"/>
              <w:bottom w:val="single" w:sz="4" w:space="0" w:color="D9D9D9"/>
              <w:right w:val="single" w:sz="4" w:space="0" w:color="D9D9D9"/>
            </w:tcBorders>
            <w:shd w:val="clear" w:color="000000" w:fill="FFFFFF"/>
            <w:hideMark/>
          </w:tcPr>
          <w:p w14:paraId="25F42EC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787" w:type="dxa"/>
            <w:tcBorders>
              <w:top w:val="nil"/>
              <w:left w:val="nil"/>
              <w:bottom w:val="single" w:sz="4" w:space="0" w:color="D9D9D9"/>
              <w:right w:val="single" w:sz="4" w:space="0" w:color="D9D9D9"/>
            </w:tcBorders>
            <w:shd w:val="clear" w:color="000000" w:fill="FFFFFF"/>
            <w:noWrap/>
            <w:hideMark/>
          </w:tcPr>
          <w:p w14:paraId="23B3B03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F7D2D3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403BEA9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709" w:type="dxa"/>
            <w:tcBorders>
              <w:top w:val="nil"/>
              <w:left w:val="nil"/>
              <w:bottom w:val="single" w:sz="4" w:space="0" w:color="D9D9D9"/>
              <w:right w:val="single" w:sz="4" w:space="0" w:color="D9D9D9"/>
            </w:tcBorders>
            <w:shd w:val="clear" w:color="000000" w:fill="FFFFFF"/>
            <w:noWrap/>
            <w:hideMark/>
          </w:tcPr>
          <w:p w14:paraId="55A3519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121</w:t>
            </w:r>
          </w:p>
        </w:tc>
        <w:tc>
          <w:tcPr>
            <w:tcW w:w="1757" w:type="dxa"/>
            <w:tcBorders>
              <w:top w:val="nil"/>
              <w:left w:val="nil"/>
              <w:bottom w:val="single" w:sz="4" w:space="0" w:color="D9D9D9"/>
              <w:right w:val="single" w:sz="4" w:space="0" w:color="BFBFBF"/>
            </w:tcBorders>
            <w:shd w:val="clear" w:color="000000" w:fill="FFFFFF"/>
            <w:noWrap/>
            <w:hideMark/>
          </w:tcPr>
          <w:p w14:paraId="757EB4B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16 376,00</w:t>
            </w:r>
          </w:p>
        </w:tc>
        <w:tc>
          <w:tcPr>
            <w:tcW w:w="271" w:type="dxa"/>
            <w:tcBorders>
              <w:top w:val="nil"/>
              <w:left w:val="nil"/>
              <w:bottom w:val="nil"/>
              <w:right w:val="nil"/>
            </w:tcBorders>
            <w:shd w:val="clear" w:color="000000" w:fill="FFFFFF"/>
            <w:noWrap/>
            <w:vAlign w:val="bottom"/>
            <w:hideMark/>
          </w:tcPr>
          <w:p w14:paraId="18E70781"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7D48FAB4" w14:textId="77777777" w:rsidTr="00BF0681">
        <w:trPr>
          <w:trHeight w:val="765"/>
        </w:trPr>
        <w:tc>
          <w:tcPr>
            <w:tcW w:w="4820" w:type="dxa"/>
            <w:tcBorders>
              <w:top w:val="nil"/>
              <w:left w:val="single" w:sz="4" w:space="0" w:color="BFBFBF"/>
              <w:bottom w:val="single" w:sz="4" w:space="0" w:color="D9D9D9"/>
              <w:right w:val="single" w:sz="4" w:space="0" w:color="D9D9D9"/>
            </w:tcBorders>
            <w:shd w:val="clear" w:color="000000" w:fill="FFFFFF"/>
            <w:hideMark/>
          </w:tcPr>
          <w:p w14:paraId="0DFABC97"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tcBorders>
              <w:top w:val="nil"/>
              <w:left w:val="nil"/>
              <w:bottom w:val="single" w:sz="4" w:space="0" w:color="D9D9D9"/>
              <w:right w:val="single" w:sz="4" w:space="0" w:color="D9D9D9"/>
            </w:tcBorders>
            <w:shd w:val="clear" w:color="000000" w:fill="FFFFFF"/>
            <w:noWrap/>
            <w:hideMark/>
          </w:tcPr>
          <w:p w14:paraId="6721AA8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1979CF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006D71B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709" w:type="dxa"/>
            <w:tcBorders>
              <w:top w:val="nil"/>
              <w:left w:val="nil"/>
              <w:bottom w:val="single" w:sz="4" w:space="0" w:color="D9D9D9"/>
              <w:right w:val="single" w:sz="4" w:space="0" w:color="D9D9D9"/>
            </w:tcBorders>
            <w:shd w:val="clear" w:color="000000" w:fill="FFFFFF"/>
            <w:noWrap/>
            <w:hideMark/>
          </w:tcPr>
          <w:p w14:paraId="01B160D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129</w:t>
            </w:r>
          </w:p>
        </w:tc>
        <w:tc>
          <w:tcPr>
            <w:tcW w:w="1757" w:type="dxa"/>
            <w:tcBorders>
              <w:top w:val="nil"/>
              <w:left w:val="nil"/>
              <w:bottom w:val="single" w:sz="4" w:space="0" w:color="D9D9D9"/>
              <w:right w:val="single" w:sz="4" w:space="0" w:color="BFBFBF"/>
            </w:tcBorders>
            <w:shd w:val="clear" w:color="000000" w:fill="FFFFFF"/>
            <w:noWrap/>
            <w:hideMark/>
          </w:tcPr>
          <w:p w14:paraId="0CDCD14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4 945,00</w:t>
            </w:r>
          </w:p>
        </w:tc>
        <w:tc>
          <w:tcPr>
            <w:tcW w:w="271" w:type="dxa"/>
            <w:tcBorders>
              <w:top w:val="nil"/>
              <w:left w:val="nil"/>
              <w:bottom w:val="nil"/>
              <w:right w:val="nil"/>
            </w:tcBorders>
            <w:shd w:val="clear" w:color="000000" w:fill="FFFFFF"/>
            <w:noWrap/>
            <w:vAlign w:val="bottom"/>
            <w:hideMark/>
          </w:tcPr>
          <w:p w14:paraId="0E55667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04497C9"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73C6CED0"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2CF8F27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57B28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40C721F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709" w:type="dxa"/>
            <w:tcBorders>
              <w:top w:val="nil"/>
              <w:left w:val="nil"/>
              <w:bottom w:val="single" w:sz="4" w:space="0" w:color="D9D9D9"/>
              <w:right w:val="single" w:sz="4" w:space="0" w:color="D9D9D9"/>
            </w:tcBorders>
            <w:shd w:val="clear" w:color="000000" w:fill="FFFFFF"/>
            <w:noWrap/>
            <w:hideMark/>
          </w:tcPr>
          <w:p w14:paraId="326DE4F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3CF54CA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6 000,00</w:t>
            </w:r>
          </w:p>
        </w:tc>
        <w:tc>
          <w:tcPr>
            <w:tcW w:w="271" w:type="dxa"/>
            <w:tcBorders>
              <w:top w:val="nil"/>
              <w:left w:val="nil"/>
              <w:bottom w:val="nil"/>
              <w:right w:val="nil"/>
            </w:tcBorders>
            <w:shd w:val="clear" w:color="000000" w:fill="FFFFFF"/>
            <w:noWrap/>
            <w:vAlign w:val="bottom"/>
            <w:hideMark/>
          </w:tcPr>
          <w:p w14:paraId="298A0DEA"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E796273"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527FC25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0A4ECED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0C62863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3AC2EF7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709" w:type="dxa"/>
            <w:tcBorders>
              <w:top w:val="nil"/>
              <w:left w:val="nil"/>
              <w:bottom w:val="single" w:sz="4" w:space="0" w:color="D9D9D9"/>
              <w:right w:val="single" w:sz="4" w:space="0" w:color="D9D9D9"/>
            </w:tcBorders>
            <w:shd w:val="clear" w:color="000000" w:fill="FFFFFF"/>
            <w:noWrap/>
            <w:hideMark/>
          </w:tcPr>
          <w:p w14:paraId="6368ECF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4B577F9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6 000,00</w:t>
            </w:r>
          </w:p>
        </w:tc>
        <w:tc>
          <w:tcPr>
            <w:tcW w:w="271" w:type="dxa"/>
            <w:tcBorders>
              <w:top w:val="nil"/>
              <w:left w:val="nil"/>
              <w:bottom w:val="nil"/>
              <w:right w:val="nil"/>
            </w:tcBorders>
            <w:shd w:val="clear" w:color="000000" w:fill="FFFFFF"/>
            <w:noWrap/>
            <w:vAlign w:val="bottom"/>
            <w:hideMark/>
          </w:tcPr>
          <w:p w14:paraId="76C5D495"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A8C926F"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31C2953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Центральный аппарат</w:t>
            </w:r>
          </w:p>
        </w:tc>
        <w:tc>
          <w:tcPr>
            <w:tcW w:w="787" w:type="dxa"/>
            <w:tcBorders>
              <w:top w:val="nil"/>
              <w:left w:val="nil"/>
              <w:bottom w:val="single" w:sz="4" w:space="0" w:color="D9D9D9"/>
              <w:right w:val="single" w:sz="4" w:space="0" w:color="D9D9D9"/>
            </w:tcBorders>
            <w:shd w:val="clear" w:color="000000" w:fill="FFFFFF"/>
            <w:noWrap/>
            <w:hideMark/>
          </w:tcPr>
          <w:p w14:paraId="10E43F9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F687C6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0679D25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0A861EC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56589336"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2 691 790,09</w:t>
            </w:r>
          </w:p>
        </w:tc>
        <w:tc>
          <w:tcPr>
            <w:tcW w:w="271" w:type="dxa"/>
            <w:tcBorders>
              <w:top w:val="nil"/>
              <w:left w:val="nil"/>
              <w:bottom w:val="nil"/>
              <w:right w:val="nil"/>
            </w:tcBorders>
            <w:shd w:val="clear" w:color="000000" w:fill="FFFFFF"/>
            <w:noWrap/>
            <w:vAlign w:val="bottom"/>
            <w:hideMark/>
          </w:tcPr>
          <w:p w14:paraId="1F14584F"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9A82498" w14:textId="77777777" w:rsidTr="00BF0681">
        <w:trPr>
          <w:trHeight w:val="1020"/>
        </w:trPr>
        <w:tc>
          <w:tcPr>
            <w:tcW w:w="4820" w:type="dxa"/>
            <w:tcBorders>
              <w:top w:val="nil"/>
              <w:left w:val="single" w:sz="4" w:space="0" w:color="BFBFBF"/>
              <w:bottom w:val="single" w:sz="4" w:space="0" w:color="D9D9D9"/>
              <w:right w:val="single" w:sz="4" w:space="0" w:color="D9D9D9"/>
            </w:tcBorders>
            <w:shd w:val="clear" w:color="000000" w:fill="FFFFFF"/>
            <w:hideMark/>
          </w:tcPr>
          <w:p w14:paraId="2DDA8DF5"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D9D9D9"/>
              <w:right w:val="single" w:sz="4" w:space="0" w:color="D9D9D9"/>
            </w:tcBorders>
            <w:shd w:val="clear" w:color="000000" w:fill="FFFFFF"/>
            <w:noWrap/>
            <w:hideMark/>
          </w:tcPr>
          <w:p w14:paraId="3484BD7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365EA7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57E13F8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774E3B5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w:t>
            </w:r>
          </w:p>
        </w:tc>
        <w:tc>
          <w:tcPr>
            <w:tcW w:w="1757" w:type="dxa"/>
            <w:tcBorders>
              <w:top w:val="nil"/>
              <w:left w:val="nil"/>
              <w:bottom w:val="single" w:sz="4" w:space="0" w:color="D9D9D9"/>
              <w:right w:val="single" w:sz="4" w:space="0" w:color="BFBFBF"/>
            </w:tcBorders>
            <w:shd w:val="clear" w:color="000000" w:fill="FFFFFF"/>
            <w:noWrap/>
            <w:hideMark/>
          </w:tcPr>
          <w:p w14:paraId="0F483029"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2 543 743,22</w:t>
            </w:r>
          </w:p>
        </w:tc>
        <w:tc>
          <w:tcPr>
            <w:tcW w:w="271" w:type="dxa"/>
            <w:tcBorders>
              <w:top w:val="nil"/>
              <w:left w:val="nil"/>
              <w:bottom w:val="nil"/>
              <w:right w:val="nil"/>
            </w:tcBorders>
            <w:shd w:val="clear" w:color="000000" w:fill="FFFFFF"/>
            <w:noWrap/>
            <w:vAlign w:val="bottom"/>
            <w:hideMark/>
          </w:tcPr>
          <w:p w14:paraId="5F6C528F"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6561D9D" w14:textId="77777777" w:rsidTr="00BF0681">
        <w:trPr>
          <w:trHeight w:val="405"/>
        </w:trPr>
        <w:tc>
          <w:tcPr>
            <w:tcW w:w="4820" w:type="dxa"/>
            <w:tcBorders>
              <w:top w:val="nil"/>
              <w:left w:val="single" w:sz="4" w:space="0" w:color="BFBFBF"/>
              <w:bottom w:val="single" w:sz="4" w:space="0" w:color="D9D9D9"/>
              <w:right w:val="single" w:sz="4" w:space="0" w:color="D9D9D9"/>
            </w:tcBorders>
            <w:shd w:val="clear" w:color="000000" w:fill="FFFFFF"/>
            <w:hideMark/>
          </w:tcPr>
          <w:p w14:paraId="2290C39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787" w:type="dxa"/>
            <w:tcBorders>
              <w:top w:val="nil"/>
              <w:left w:val="nil"/>
              <w:bottom w:val="single" w:sz="4" w:space="0" w:color="D9D9D9"/>
              <w:right w:val="single" w:sz="4" w:space="0" w:color="D9D9D9"/>
            </w:tcBorders>
            <w:shd w:val="clear" w:color="000000" w:fill="FFFFFF"/>
            <w:noWrap/>
            <w:hideMark/>
          </w:tcPr>
          <w:p w14:paraId="26AC790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1AC077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7FA6443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28945E8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121</w:t>
            </w:r>
          </w:p>
        </w:tc>
        <w:tc>
          <w:tcPr>
            <w:tcW w:w="1757" w:type="dxa"/>
            <w:tcBorders>
              <w:top w:val="nil"/>
              <w:left w:val="nil"/>
              <w:bottom w:val="single" w:sz="4" w:space="0" w:color="D9D9D9"/>
              <w:right w:val="single" w:sz="4" w:space="0" w:color="BFBFBF"/>
            </w:tcBorders>
            <w:shd w:val="clear" w:color="000000" w:fill="FFFFFF"/>
            <w:noWrap/>
            <w:hideMark/>
          </w:tcPr>
          <w:p w14:paraId="5EFB4BD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1 957 119,27</w:t>
            </w:r>
          </w:p>
        </w:tc>
        <w:tc>
          <w:tcPr>
            <w:tcW w:w="271" w:type="dxa"/>
            <w:tcBorders>
              <w:top w:val="nil"/>
              <w:left w:val="nil"/>
              <w:bottom w:val="nil"/>
              <w:right w:val="nil"/>
            </w:tcBorders>
            <w:shd w:val="clear" w:color="000000" w:fill="FFFFFF"/>
            <w:noWrap/>
            <w:vAlign w:val="bottom"/>
            <w:hideMark/>
          </w:tcPr>
          <w:p w14:paraId="6998648B"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2C65791E"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00BABFD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D9D9D9"/>
              <w:right w:val="single" w:sz="4" w:space="0" w:color="D9D9D9"/>
            </w:tcBorders>
            <w:shd w:val="clear" w:color="000000" w:fill="FFFFFF"/>
            <w:noWrap/>
            <w:hideMark/>
          </w:tcPr>
          <w:p w14:paraId="175E709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D12811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69EF16B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1447A4B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122</w:t>
            </w:r>
          </w:p>
        </w:tc>
        <w:tc>
          <w:tcPr>
            <w:tcW w:w="1757" w:type="dxa"/>
            <w:tcBorders>
              <w:top w:val="nil"/>
              <w:left w:val="nil"/>
              <w:bottom w:val="single" w:sz="4" w:space="0" w:color="D9D9D9"/>
              <w:right w:val="single" w:sz="4" w:space="0" w:color="BFBFBF"/>
            </w:tcBorders>
            <w:shd w:val="clear" w:color="000000" w:fill="FFFFFF"/>
            <w:noWrap/>
            <w:hideMark/>
          </w:tcPr>
          <w:p w14:paraId="1B86D90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2 426,00</w:t>
            </w:r>
          </w:p>
        </w:tc>
        <w:tc>
          <w:tcPr>
            <w:tcW w:w="271" w:type="dxa"/>
            <w:tcBorders>
              <w:top w:val="nil"/>
              <w:left w:val="nil"/>
              <w:bottom w:val="nil"/>
              <w:right w:val="nil"/>
            </w:tcBorders>
            <w:shd w:val="clear" w:color="000000" w:fill="FFFFFF"/>
            <w:noWrap/>
            <w:vAlign w:val="bottom"/>
            <w:hideMark/>
          </w:tcPr>
          <w:p w14:paraId="1F416FA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C75C35D" w14:textId="77777777" w:rsidTr="00BF0681">
        <w:trPr>
          <w:trHeight w:val="765"/>
        </w:trPr>
        <w:tc>
          <w:tcPr>
            <w:tcW w:w="4820" w:type="dxa"/>
            <w:tcBorders>
              <w:top w:val="nil"/>
              <w:left w:val="single" w:sz="4" w:space="0" w:color="BFBFBF"/>
              <w:bottom w:val="single" w:sz="4" w:space="0" w:color="D9D9D9"/>
              <w:right w:val="single" w:sz="4" w:space="0" w:color="D9D9D9"/>
            </w:tcBorders>
            <w:shd w:val="clear" w:color="000000" w:fill="FFFFFF"/>
            <w:hideMark/>
          </w:tcPr>
          <w:p w14:paraId="4BE43BC1"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tcBorders>
              <w:top w:val="nil"/>
              <w:left w:val="nil"/>
              <w:bottom w:val="single" w:sz="4" w:space="0" w:color="D9D9D9"/>
              <w:right w:val="single" w:sz="4" w:space="0" w:color="D9D9D9"/>
            </w:tcBorders>
            <w:shd w:val="clear" w:color="000000" w:fill="FFFFFF"/>
            <w:noWrap/>
            <w:hideMark/>
          </w:tcPr>
          <w:p w14:paraId="0DD53C6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879D98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059A37A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0854E87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129</w:t>
            </w:r>
          </w:p>
        </w:tc>
        <w:tc>
          <w:tcPr>
            <w:tcW w:w="1757" w:type="dxa"/>
            <w:tcBorders>
              <w:top w:val="nil"/>
              <w:left w:val="nil"/>
              <w:bottom w:val="single" w:sz="4" w:space="0" w:color="D9D9D9"/>
              <w:right w:val="single" w:sz="4" w:space="0" w:color="BFBFBF"/>
            </w:tcBorders>
            <w:shd w:val="clear" w:color="000000" w:fill="FFFFFF"/>
            <w:noWrap/>
            <w:hideMark/>
          </w:tcPr>
          <w:p w14:paraId="3C65FF6F"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584 197,95</w:t>
            </w:r>
          </w:p>
        </w:tc>
        <w:tc>
          <w:tcPr>
            <w:tcW w:w="271" w:type="dxa"/>
            <w:tcBorders>
              <w:top w:val="nil"/>
              <w:left w:val="nil"/>
              <w:bottom w:val="nil"/>
              <w:right w:val="nil"/>
            </w:tcBorders>
            <w:shd w:val="clear" w:color="000000" w:fill="FFFFFF"/>
            <w:noWrap/>
            <w:vAlign w:val="bottom"/>
            <w:hideMark/>
          </w:tcPr>
          <w:p w14:paraId="30050AA2"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875EBAF"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5CD4B0C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668FCFD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62622E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70150A8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7241890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57329CFF"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147 046,87</w:t>
            </w:r>
          </w:p>
        </w:tc>
        <w:tc>
          <w:tcPr>
            <w:tcW w:w="271" w:type="dxa"/>
            <w:tcBorders>
              <w:top w:val="nil"/>
              <w:left w:val="nil"/>
              <w:bottom w:val="nil"/>
              <w:right w:val="nil"/>
            </w:tcBorders>
            <w:shd w:val="clear" w:color="000000" w:fill="FFFFFF"/>
            <w:noWrap/>
            <w:vAlign w:val="bottom"/>
            <w:hideMark/>
          </w:tcPr>
          <w:p w14:paraId="4BBDB92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4E91138"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6EDF677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0B91711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5AB401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75C58A1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364E895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7DF890DE"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122 917,94</w:t>
            </w:r>
          </w:p>
        </w:tc>
        <w:tc>
          <w:tcPr>
            <w:tcW w:w="271" w:type="dxa"/>
            <w:tcBorders>
              <w:top w:val="nil"/>
              <w:left w:val="nil"/>
              <w:bottom w:val="nil"/>
              <w:right w:val="nil"/>
            </w:tcBorders>
            <w:shd w:val="clear" w:color="000000" w:fill="FFFFFF"/>
            <w:noWrap/>
            <w:vAlign w:val="bottom"/>
            <w:hideMark/>
          </w:tcPr>
          <w:p w14:paraId="43DA9DEB"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4A8C571"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6C466AC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энергетических ресурсов</w:t>
            </w:r>
          </w:p>
        </w:tc>
        <w:tc>
          <w:tcPr>
            <w:tcW w:w="787" w:type="dxa"/>
            <w:tcBorders>
              <w:top w:val="nil"/>
              <w:left w:val="nil"/>
              <w:bottom w:val="single" w:sz="4" w:space="0" w:color="D9D9D9"/>
              <w:right w:val="single" w:sz="4" w:space="0" w:color="D9D9D9"/>
            </w:tcBorders>
            <w:shd w:val="clear" w:color="000000" w:fill="FFFFFF"/>
            <w:noWrap/>
            <w:hideMark/>
          </w:tcPr>
          <w:p w14:paraId="647C5C6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1F1566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728C5A5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0D73EE1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247</w:t>
            </w:r>
          </w:p>
        </w:tc>
        <w:tc>
          <w:tcPr>
            <w:tcW w:w="1757" w:type="dxa"/>
            <w:tcBorders>
              <w:top w:val="nil"/>
              <w:left w:val="nil"/>
              <w:bottom w:val="single" w:sz="4" w:space="0" w:color="D9D9D9"/>
              <w:right w:val="single" w:sz="4" w:space="0" w:color="BFBFBF"/>
            </w:tcBorders>
            <w:shd w:val="clear" w:color="000000" w:fill="FFFFFF"/>
            <w:noWrap/>
            <w:hideMark/>
          </w:tcPr>
          <w:p w14:paraId="3382B543"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24 128,93</w:t>
            </w:r>
          </w:p>
        </w:tc>
        <w:tc>
          <w:tcPr>
            <w:tcW w:w="271" w:type="dxa"/>
            <w:tcBorders>
              <w:top w:val="nil"/>
              <w:left w:val="nil"/>
              <w:bottom w:val="nil"/>
              <w:right w:val="nil"/>
            </w:tcBorders>
            <w:shd w:val="clear" w:color="000000" w:fill="FFFFFF"/>
            <w:noWrap/>
            <w:vAlign w:val="bottom"/>
            <w:hideMark/>
          </w:tcPr>
          <w:p w14:paraId="3870A64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31B464A"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69AB685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бюджетные ассигнования</w:t>
            </w:r>
          </w:p>
        </w:tc>
        <w:tc>
          <w:tcPr>
            <w:tcW w:w="787" w:type="dxa"/>
            <w:tcBorders>
              <w:top w:val="nil"/>
              <w:left w:val="nil"/>
              <w:bottom w:val="single" w:sz="4" w:space="0" w:color="D9D9D9"/>
              <w:right w:val="single" w:sz="4" w:space="0" w:color="D9D9D9"/>
            </w:tcBorders>
            <w:shd w:val="clear" w:color="000000" w:fill="FFFFFF"/>
            <w:noWrap/>
            <w:hideMark/>
          </w:tcPr>
          <w:p w14:paraId="6FCF188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6ED49C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0834945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642B8BD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800</w:t>
            </w:r>
          </w:p>
        </w:tc>
        <w:tc>
          <w:tcPr>
            <w:tcW w:w="1757" w:type="dxa"/>
            <w:tcBorders>
              <w:top w:val="nil"/>
              <w:left w:val="nil"/>
              <w:bottom w:val="single" w:sz="4" w:space="0" w:color="D9D9D9"/>
              <w:right w:val="single" w:sz="4" w:space="0" w:color="BFBFBF"/>
            </w:tcBorders>
            <w:shd w:val="clear" w:color="000000" w:fill="FFFFFF"/>
            <w:noWrap/>
            <w:hideMark/>
          </w:tcPr>
          <w:p w14:paraId="75A1C1AD"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1 000,00</w:t>
            </w:r>
          </w:p>
        </w:tc>
        <w:tc>
          <w:tcPr>
            <w:tcW w:w="271" w:type="dxa"/>
            <w:tcBorders>
              <w:top w:val="nil"/>
              <w:left w:val="nil"/>
              <w:bottom w:val="nil"/>
              <w:right w:val="nil"/>
            </w:tcBorders>
            <w:shd w:val="clear" w:color="000000" w:fill="FFFFFF"/>
            <w:noWrap/>
            <w:vAlign w:val="bottom"/>
            <w:hideMark/>
          </w:tcPr>
          <w:p w14:paraId="598FF79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2829A26"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486428D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787" w:type="dxa"/>
            <w:tcBorders>
              <w:top w:val="nil"/>
              <w:left w:val="nil"/>
              <w:bottom w:val="single" w:sz="4" w:space="0" w:color="D9D9D9"/>
              <w:right w:val="single" w:sz="4" w:space="0" w:color="D9D9D9"/>
            </w:tcBorders>
            <w:shd w:val="clear" w:color="000000" w:fill="FFFFFF"/>
            <w:noWrap/>
            <w:hideMark/>
          </w:tcPr>
          <w:p w14:paraId="457FEDD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57D530B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28BBD3B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48B62CD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831</w:t>
            </w:r>
          </w:p>
        </w:tc>
        <w:tc>
          <w:tcPr>
            <w:tcW w:w="1757" w:type="dxa"/>
            <w:tcBorders>
              <w:top w:val="nil"/>
              <w:left w:val="nil"/>
              <w:bottom w:val="single" w:sz="4" w:space="0" w:color="D9D9D9"/>
              <w:right w:val="single" w:sz="4" w:space="0" w:color="BFBFBF"/>
            </w:tcBorders>
            <w:shd w:val="clear" w:color="000000" w:fill="FFFFFF"/>
            <w:noWrap/>
            <w:hideMark/>
          </w:tcPr>
          <w:p w14:paraId="0FE3C6C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1 000,00</w:t>
            </w:r>
          </w:p>
        </w:tc>
        <w:tc>
          <w:tcPr>
            <w:tcW w:w="271" w:type="dxa"/>
            <w:tcBorders>
              <w:top w:val="nil"/>
              <w:left w:val="nil"/>
              <w:bottom w:val="nil"/>
              <w:right w:val="nil"/>
            </w:tcBorders>
            <w:shd w:val="clear" w:color="000000" w:fill="FFFFFF"/>
            <w:noWrap/>
            <w:vAlign w:val="bottom"/>
            <w:hideMark/>
          </w:tcPr>
          <w:p w14:paraId="304E2F8A"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70837351" w14:textId="77777777" w:rsidTr="00BF0681">
        <w:trPr>
          <w:trHeight w:val="765"/>
        </w:trPr>
        <w:tc>
          <w:tcPr>
            <w:tcW w:w="4820" w:type="dxa"/>
            <w:tcBorders>
              <w:top w:val="nil"/>
              <w:left w:val="single" w:sz="4" w:space="0" w:color="BFBFBF"/>
              <w:bottom w:val="single" w:sz="4" w:space="0" w:color="D9D9D9"/>
              <w:right w:val="single" w:sz="4" w:space="0" w:color="D9D9D9"/>
            </w:tcBorders>
            <w:shd w:val="clear" w:color="000000" w:fill="FFFFFF"/>
            <w:hideMark/>
          </w:tcPr>
          <w:p w14:paraId="2760758E"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nil"/>
              <w:bottom w:val="single" w:sz="4" w:space="0" w:color="D9D9D9"/>
              <w:right w:val="single" w:sz="4" w:space="0" w:color="D9D9D9"/>
            </w:tcBorders>
            <w:shd w:val="clear" w:color="000000" w:fill="FFFFFF"/>
            <w:noWrap/>
            <w:hideMark/>
          </w:tcPr>
          <w:p w14:paraId="3A8A8295"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EC0583B"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0106</w:t>
            </w:r>
          </w:p>
        </w:tc>
        <w:tc>
          <w:tcPr>
            <w:tcW w:w="1248" w:type="dxa"/>
            <w:tcBorders>
              <w:top w:val="nil"/>
              <w:left w:val="nil"/>
              <w:bottom w:val="single" w:sz="4" w:space="0" w:color="D9D9D9"/>
              <w:right w:val="single" w:sz="4" w:space="0" w:color="D9D9D9"/>
            </w:tcBorders>
            <w:shd w:val="clear" w:color="000000" w:fill="FFFFFF"/>
            <w:noWrap/>
            <w:hideMark/>
          </w:tcPr>
          <w:p w14:paraId="6405C1EC"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D9D9D9"/>
              <w:right w:val="single" w:sz="4" w:space="0" w:color="D9D9D9"/>
            </w:tcBorders>
            <w:shd w:val="clear" w:color="000000" w:fill="FFFFFF"/>
            <w:noWrap/>
            <w:hideMark/>
          </w:tcPr>
          <w:p w14:paraId="4BED698E"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6DF738DC"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175 800,00</w:t>
            </w:r>
          </w:p>
        </w:tc>
        <w:tc>
          <w:tcPr>
            <w:tcW w:w="271" w:type="dxa"/>
            <w:tcBorders>
              <w:top w:val="nil"/>
              <w:left w:val="nil"/>
              <w:bottom w:val="nil"/>
              <w:right w:val="nil"/>
            </w:tcBorders>
            <w:shd w:val="clear" w:color="000000" w:fill="FFFFFF"/>
            <w:noWrap/>
            <w:vAlign w:val="bottom"/>
            <w:hideMark/>
          </w:tcPr>
          <w:p w14:paraId="404D4CA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415DF24"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7DEBEEE5"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787" w:type="dxa"/>
            <w:tcBorders>
              <w:top w:val="nil"/>
              <w:left w:val="nil"/>
              <w:bottom w:val="single" w:sz="4" w:space="0" w:color="D9D9D9"/>
              <w:right w:val="single" w:sz="4" w:space="0" w:color="D9D9D9"/>
            </w:tcBorders>
            <w:shd w:val="clear" w:color="000000" w:fill="FFFFFF"/>
            <w:noWrap/>
            <w:hideMark/>
          </w:tcPr>
          <w:p w14:paraId="5F38CCC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2115362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248" w:type="dxa"/>
            <w:tcBorders>
              <w:top w:val="nil"/>
              <w:left w:val="nil"/>
              <w:bottom w:val="single" w:sz="4" w:space="0" w:color="D9D9D9"/>
              <w:right w:val="single" w:sz="4" w:space="0" w:color="D9D9D9"/>
            </w:tcBorders>
            <w:shd w:val="clear" w:color="000000" w:fill="FFFFFF"/>
            <w:noWrap/>
            <w:hideMark/>
          </w:tcPr>
          <w:p w14:paraId="45CA542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7E0C010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2D919DED"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c>
          <w:tcPr>
            <w:tcW w:w="271" w:type="dxa"/>
            <w:tcBorders>
              <w:top w:val="nil"/>
              <w:left w:val="nil"/>
              <w:bottom w:val="nil"/>
              <w:right w:val="nil"/>
            </w:tcBorders>
            <w:shd w:val="clear" w:color="000000" w:fill="FFFFFF"/>
            <w:noWrap/>
            <w:vAlign w:val="bottom"/>
            <w:hideMark/>
          </w:tcPr>
          <w:p w14:paraId="46646224"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A40D0CE" w14:textId="77777777" w:rsidTr="00BF0681">
        <w:trPr>
          <w:trHeight w:val="1275"/>
        </w:trPr>
        <w:tc>
          <w:tcPr>
            <w:tcW w:w="4820" w:type="dxa"/>
            <w:tcBorders>
              <w:top w:val="nil"/>
              <w:left w:val="single" w:sz="4" w:space="0" w:color="BFBFBF"/>
              <w:bottom w:val="single" w:sz="4" w:space="0" w:color="D9D9D9"/>
              <w:right w:val="single" w:sz="4" w:space="0" w:color="D9D9D9"/>
            </w:tcBorders>
            <w:shd w:val="clear" w:color="000000" w:fill="FFFFFF"/>
            <w:hideMark/>
          </w:tcPr>
          <w:p w14:paraId="261E1650"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787" w:type="dxa"/>
            <w:tcBorders>
              <w:top w:val="nil"/>
              <w:left w:val="nil"/>
              <w:bottom w:val="single" w:sz="4" w:space="0" w:color="D9D9D9"/>
              <w:right w:val="single" w:sz="4" w:space="0" w:color="D9D9D9"/>
            </w:tcBorders>
            <w:shd w:val="clear" w:color="000000" w:fill="FFFFFF"/>
            <w:noWrap/>
            <w:hideMark/>
          </w:tcPr>
          <w:p w14:paraId="6B4AB14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2B81110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248" w:type="dxa"/>
            <w:tcBorders>
              <w:top w:val="nil"/>
              <w:left w:val="nil"/>
              <w:bottom w:val="single" w:sz="4" w:space="0" w:color="D9D9D9"/>
              <w:right w:val="single" w:sz="4" w:space="0" w:color="D9D9D9"/>
            </w:tcBorders>
            <w:shd w:val="clear" w:color="000000" w:fill="FFFFFF"/>
            <w:noWrap/>
            <w:hideMark/>
          </w:tcPr>
          <w:p w14:paraId="1176C74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9900081000</w:t>
            </w:r>
          </w:p>
        </w:tc>
        <w:tc>
          <w:tcPr>
            <w:tcW w:w="709" w:type="dxa"/>
            <w:tcBorders>
              <w:top w:val="nil"/>
              <w:left w:val="nil"/>
              <w:bottom w:val="single" w:sz="4" w:space="0" w:color="D9D9D9"/>
              <w:right w:val="single" w:sz="4" w:space="0" w:color="D9D9D9"/>
            </w:tcBorders>
            <w:shd w:val="clear" w:color="000000" w:fill="FFFFFF"/>
            <w:noWrap/>
            <w:hideMark/>
          </w:tcPr>
          <w:p w14:paraId="14C6EBA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2E4BDDE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c>
          <w:tcPr>
            <w:tcW w:w="271" w:type="dxa"/>
            <w:tcBorders>
              <w:top w:val="nil"/>
              <w:left w:val="nil"/>
              <w:bottom w:val="nil"/>
              <w:right w:val="nil"/>
            </w:tcBorders>
            <w:shd w:val="clear" w:color="000000" w:fill="FFFFFF"/>
            <w:noWrap/>
            <w:vAlign w:val="bottom"/>
            <w:hideMark/>
          </w:tcPr>
          <w:p w14:paraId="2F8CDE81"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FFDBC25"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339755C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Межбюджетные трансферты</w:t>
            </w:r>
          </w:p>
        </w:tc>
        <w:tc>
          <w:tcPr>
            <w:tcW w:w="787" w:type="dxa"/>
            <w:tcBorders>
              <w:top w:val="nil"/>
              <w:left w:val="nil"/>
              <w:bottom w:val="single" w:sz="4" w:space="0" w:color="D9D9D9"/>
              <w:right w:val="single" w:sz="4" w:space="0" w:color="D9D9D9"/>
            </w:tcBorders>
            <w:shd w:val="clear" w:color="000000" w:fill="FFFFFF"/>
            <w:noWrap/>
            <w:hideMark/>
          </w:tcPr>
          <w:p w14:paraId="4FC2EFE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0479B89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248" w:type="dxa"/>
            <w:tcBorders>
              <w:top w:val="nil"/>
              <w:left w:val="nil"/>
              <w:bottom w:val="single" w:sz="4" w:space="0" w:color="D9D9D9"/>
              <w:right w:val="single" w:sz="4" w:space="0" w:color="D9D9D9"/>
            </w:tcBorders>
            <w:shd w:val="clear" w:color="000000" w:fill="FFFFFF"/>
            <w:noWrap/>
            <w:hideMark/>
          </w:tcPr>
          <w:p w14:paraId="4CAAA27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9900081000</w:t>
            </w:r>
          </w:p>
        </w:tc>
        <w:tc>
          <w:tcPr>
            <w:tcW w:w="709" w:type="dxa"/>
            <w:tcBorders>
              <w:top w:val="nil"/>
              <w:left w:val="nil"/>
              <w:bottom w:val="single" w:sz="4" w:space="0" w:color="D9D9D9"/>
              <w:right w:val="single" w:sz="4" w:space="0" w:color="D9D9D9"/>
            </w:tcBorders>
            <w:shd w:val="clear" w:color="000000" w:fill="FFFFFF"/>
            <w:noWrap/>
            <w:hideMark/>
          </w:tcPr>
          <w:p w14:paraId="4927788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500</w:t>
            </w:r>
          </w:p>
        </w:tc>
        <w:tc>
          <w:tcPr>
            <w:tcW w:w="1757" w:type="dxa"/>
            <w:tcBorders>
              <w:top w:val="nil"/>
              <w:left w:val="nil"/>
              <w:bottom w:val="single" w:sz="4" w:space="0" w:color="D9D9D9"/>
              <w:right w:val="single" w:sz="4" w:space="0" w:color="BFBFBF"/>
            </w:tcBorders>
            <w:shd w:val="clear" w:color="000000" w:fill="FFFFFF"/>
            <w:noWrap/>
            <w:hideMark/>
          </w:tcPr>
          <w:p w14:paraId="0A4705C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c>
          <w:tcPr>
            <w:tcW w:w="271" w:type="dxa"/>
            <w:tcBorders>
              <w:top w:val="nil"/>
              <w:left w:val="nil"/>
              <w:bottom w:val="nil"/>
              <w:right w:val="nil"/>
            </w:tcBorders>
            <w:shd w:val="clear" w:color="000000" w:fill="FFFFFF"/>
            <w:noWrap/>
            <w:vAlign w:val="bottom"/>
            <w:hideMark/>
          </w:tcPr>
          <w:p w14:paraId="61B60C2B"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80A65D6"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642787D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межбюджетные трансферты</w:t>
            </w:r>
          </w:p>
        </w:tc>
        <w:tc>
          <w:tcPr>
            <w:tcW w:w="787" w:type="dxa"/>
            <w:tcBorders>
              <w:top w:val="nil"/>
              <w:left w:val="nil"/>
              <w:bottom w:val="single" w:sz="4" w:space="0" w:color="D9D9D9"/>
              <w:right w:val="single" w:sz="4" w:space="0" w:color="D9D9D9"/>
            </w:tcBorders>
            <w:shd w:val="clear" w:color="000000" w:fill="FFFFFF"/>
            <w:noWrap/>
            <w:hideMark/>
          </w:tcPr>
          <w:p w14:paraId="5B93505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D7E28D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248" w:type="dxa"/>
            <w:tcBorders>
              <w:top w:val="nil"/>
              <w:left w:val="nil"/>
              <w:bottom w:val="single" w:sz="4" w:space="0" w:color="D9D9D9"/>
              <w:right w:val="single" w:sz="4" w:space="0" w:color="D9D9D9"/>
            </w:tcBorders>
            <w:shd w:val="clear" w:color="000000" w:fill="FFFFFF"/>
            <w:noWrap/>
            <w:hideMark/>
          </w:tcPr>
          <w:p w14:paraId="2BF2B1E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9900081000</w:t>
            </w:r>
          </w:p>
        </w:tc>
        <w:tc>
          <w:tcPr>
            <w:tcW w:w="709" w:type="dxa"/>
            <w:tcBorders>
              <w:top w:val="nil"/>
              <w:left w:val="nil"/>
              <w:bottom w:val="single" w:sz="4" w:space="0" w:color="D9D9D9"/>
              <w:right w:val="single" w:sz="4" w:space="0" w:color="D9D9D9"/>
            </w:tcBorders>
            <w:shd w:val="clear" w:color="000000" w:fill="FFFFFF"/>
            <w:noWrap/>
            <w:hideMark/>
          </w:tcPr>
          <w:p w14:paraId="189EC76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540</w:t>
            </w:r>
          </w:p>
        </w:tc>
        <w:tc>
          <w:tcPr>
            <w:tcW w:w="1757" w:type="dxa"/>
            <w:tcBorders>
              <w:top w:val="nil"/>
              <w:left w:val="nil"/>
              <w:bottom w:val="single" w:sz="4" w:space="0" w:color="D9D9D9"/>
              <w:right w:val="single" w:sz="4" w:space="0" w:color="BFBFBF"/>
            </w:tcBorders>
            <w:shd w:val="clear" w:color="000000" w:fill="FFFFFF"/>
            <w:noWrap/>
            <w:hideMark/>
          </w:tcPr>
          <w:p w14:paraId="1E556D67"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c>
          <w:tcPr>
            <w:tcW w:w="271" w:type="dxa"/>
            <w:tcBorders>
              <w:top w:val="nil"/>
              <w:left w:val="nil"/>
              <w:bottom w:val="nil"/>
              <w:right w:val="nil"/>
            </w:tcBorders>
            <w:shd w:val="clear" w:color="000000" w:fill="FFFFFF"/>
            <w:noWrap/>
            <w:vAlign w:val="bottom"/>
            <w:hideMark/>
          </w:tcPr>
          <w:p w14:paraId="4E52C2DD"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E8453B5"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21F19C82"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Другие общегосударственные вопросы</w:t>
            </w:r>
          </w:p>
        </w:tc>
        <w:tc>
          <w:tcPr>
            <w:tcW w:w="787" w:type="dxa"/>
            <w:tcBorders>
              <w:top w:val="nil"/>
              <w:left w:val="nil"/>
              <w:bottom w:val="single" w:sz="4" w:space="0" w:color="D9D9D9"/>
              <w:right w:val="single" w:sz="4" w:space="0" w:color="D9D9D9"/>
            </w:tcBorders>
            <w:shd w:val="clear" w:color="000000" w:fill="FFFFFF"/>
            <w:noWrap/>
            <w:hideMark/>
          </w:tcPr>
          <w:p w14:paraId="4D0DF1EE"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2B0714F9"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49BC624F"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D9D9D9"/>
              <w:right w:val="single" w:sz="4" w:space="0" w:color="D9D9D9"/>
            </w:tcBorders>
            <w:shd w:val="clear" w:color="000000" w:fill="FFFFFF"/>
            <w:noWrap/>
            <w:hideMark/>
          </w:tcPr>
          <w:p w14:paraId="5B143FF9"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32E7140A"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55 263,16</w:t>
            </w:r>
          </w:p>
        </w:tc>
        <w:tc>
          <w:tcPr>
            <w:tcW w:w="271" w:type="dxa"/>
            <w:tcBorders>
              <w:top w:val="nil"/>
              <w:left w:val="nil"/>
              <w:bottom w:val="nil"/>
              <w:right w:val="nil"/>
            </w:tcBorders>
            <w:shd w:val="clear" w:color="000000" w:fill="FFFFFF"/>
            <w:noWrap/>
            <w:vAlign w:val="bottom"/>
            <w:hideMark/>
          </w:tcPr>
          <w:p w14:paraId="65F8A2A4"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3807DC4"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058C105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787" w:type="dxa"/>
            <w:tcBorders>
              <w:top w:val="nil"/>
              <w:left w:val="nil"/>
              <w:bottom w:val="single" w:sz="4" w:space="0" w:color="D9D9D9"/>
              <w:right w:val="single" w:sz="4" w:space="0" w:color="D9D9D9"/>
            </w:tcBorders>
            <w:shd w:val="clear" w:color="000000" w:fill="FFFFFF"/>
            <w:noWrap/>
            <w:hideMark/>
          </w:tcPr>
          <w:p w14:paraId="695B74F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4A299F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1CF8A29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098183C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48A9EAE5"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55 263,16</w:t>
            </w:r>
          </w:p>
        </w:tc>
        <w:tc>
          <w:tcPr>
            <w:tcW w:w="271" w:type="dxa"/>
            <w:tcBorders>
              <w:top w:val="nil"/>
              <w:left w:val="nil"/>
              <w:bottom w:val="nil"/>
              <w:right w:val="nil"/>
            </w:tcBorders>
            <w:shd w:val="clear" w:color="000000" w:fill="FFFFFF"/>
            <w:noWrap/>
            <w:vAlign w:val="bottom"/>
            <w:hideMark/>
          </w:tcPr>
          <w:p w14:paraId="39A53F77"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9108E9B"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4365914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Выполнение других обязательств местной администрации</w:t>
            </w:r>
          </w:p>
        </w:tc>
        <w:tc>
          <w:tcPr>
            <w:tcW w:w="787" w:type="dxa"/>
            <w:tcBorders>
              <w:top w:val="nil"/>
              <w:left w:val="nil"/>
              <w:bottom w:val="single" w:sz="4" w:space="0" w:color="D9D9D9"/>
              <w:right w:val="single" w:sz="4" w:space="0" w:color="D9D9D9"/>
            </w:tcBorders>
            <w:shd w:val="clear" w:color="000000" w:fill="FFFFFF"/>
            <w:noWrap/>
            <w:hideMark/>
          </w:tcPr>
          <w:p w14:paraId="2A826EA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8DB3F0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3E0CD06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709" w:type="dxa"/>
            <w:tcBorders>
              <w:top w:val="nil"/>
              <w:left w:val="nil"/>
              <w:bottom w:val="single" w:sz="4" w:space="0" w:color="D9D9D9"/>
              <w:right w:val="single" w:sz="4" w:space="0" w:color="D9D9D9"/>
            </w:tcBorders>
            <w:shd w:val="clear" w:color="000000" w:fill="FFFFFF"/>
            <w:noWrap/>
            <w:hideMark/>
          </w:tcPr>
          <w:p w14:paraId="0CA3940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7A72822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55 263,16</w:t>
            </w:r>
          </w:p>
        </w:tc>
        <w:tc>
          <w:tcPr>
            <w:tcW w:w="271" w:type="dxa"/>
            <w:tcBorders>
              <w:top w:val="nil"/>
              <w:left w:val="nil"/>
              <w:bottom w:val="nil"/>
              <w:right w:val="nil"/>
            </w:tcBorders>
            <w:shd w:val="clear" w:color="000000" w:fill="FFFFFF"/>
            <w:noWrap/>
            <w:vAlign w:val="bottom"/>
            <w:hideMark/>
          </w:tcPr>
          <w:p w14:paraId="15F7A8B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2475EAD"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6B3BC27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6EA17B7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409A14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407BF03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709" w:type="dxa"/>
            <w:tcBorders>
              <w:top w:val="nil"/>
              <w:left w:val="nil"/>
              <w:bottom w:val="single" w:sz="4" w:space="0" w:color="D9D9D9"/>
              <w:right w:val="single" w:sz="4" w:space="0" w:color="D9D9D9"/>
            </w:tcBorders>
            <w:shd w:val="clear" w:color="000000" w:fill="FFFFFF"/>
            <w:noWrap/>
            <w:hideMark/>
          </w:tcPr>
          <w:p w14:paraId="6DBA366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1BC60CE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55 263,16</w:t>
            </w:r>
          </w:p>
        </w:tc>
        <w:tc>
          <w:tcPr>
            <w:tcW w:w="271" w:type="dxa"/>
            <w:tcBorders>
              <w:top w:val="nil"/>
              <w:left w:val="nil"/>
              <w:bottom w:val="nil"/>
              <w:right w:val="nil"/>
            </w:tcBorders>
            <w:shd w:val="clear" w:color="000000" w:fill="FFFFFF"/>
            <w:noWrap/>
            <w:vAlign w:val="bottom"/>
            <w:hideMark/>
          </w:tcPr>
          <w:p w14:paraId="17E89FC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B0F2078"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1707FF9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28E44D0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596B8F8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0E6D4E2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709" w:type="dxa"/>
            <w:tcBorders>
              <w:top w:val="nil"/>
              <w:left w:val="nil"/>
              <w:bottom w:val="single" w:sz="4" w:space="0" w:color="D9D9D9"/>
              <w:right w:val="single" w:sz="4" w:space="0" w:color="D9D9D9"/>
            </w:tcBorders>
            <w:shd w:val="clear" w:color="000000" w:fill="FFFFFF"/>
            <w:noWrap/>
            <w:hideMark/>
          </w:tcPr>
          <w:p w14:paraId="125B5B6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55CD305D"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55 263,16</w:t>
            </w:r>
          </w:p>
        </w:tc>
        <w:tc>
          <w:tcPr>
            <w:tcW w:w="271" w:type="dxa"/>
            <w:tcBorders>
              <w:top w:val="nil"/>
              <w:left w:val="nil"/>
              <w:bottom w:val="nil"/>
              <w:right w:val="nil"/>
            </w:tcBorders>
            <w:shd w:val="clear" w:color="000000" w:fill="FFFFFF"/>
            <w:noWrap/>
            <w:vAlign w:val="bottom"/>
            <w:hideMark/>
          </w:tcPr>
          <w:p w14:paraId="3BC54C5B"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E2826A7" w14:textId="77777777" w:rsidTr="00BF0681">
        <w:trPr>
          <w:trHeight w:val="255"/>
        </w:trPr>
        <w:tc>
          <w:tcPr>
            <w:tcW w:w="4820" w:type="dxa"/>
            <w:tcBorders>
              <w:top w:val="nil"/>
              <w:left w:val="single" w:sz="4" w:space="0" w:color="B9CDE5"/>
              <w:bottom w:val="single" w:sz="4" w:space="0" w:color="B9CDE5"/>
              <w:right w:val="single" w:sz="4" w:space="0" w:color="D9D9D9"/>
            </w:tcBorders>
            <w:shd w:val="clear" w:color="000000" w:fill="FFFFFF"/>
            <w:hideMark/>
          </w:tcPr>
          <w:p w14:paraId="2E5D542B"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ЖИЛИЩНО-КОММУНАЛЬНОЕ ХОЗЯЙСТВО</w:t>
            </w:r>
          </w:p>
        </w:tc>
        <w:tc>
          <w:tcPr>
            <w:tcW w:w="787" w:type="dxa"/>
            <w:tcBorders>
              <w:top w:val="nil"/>
              <w:left w:val="nil"/>
              <w:bottom w:val="single" w:sz="4" w:space="0" w:color="B9CDE5"/>
              <w:right w:val="single" w:sz="4" w:space="0" w:color="D9D9D9"/>
            </w:tcBorders>
            <w:shd w:val="clear" w:color="000000" w:fill="FFFFFF"/>
            <w:noWrap/>
            <w:hideMark/>
          </w:tcPr>
          <w:p w14:paraId="4D72AE6B"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B9CDE5"/>
              <w:right w:val="single" w:sz="4" w:space="0" w:color="D9D9D9"/>
            </w:tcBorders>
            <w:shd w:val="clear" w:color="000000" w:fill="FFFFFF"/>
            <w:noWrap/>
            <w:hideMark/>
          </w:tcPr>
          <w:p w14:paraId="439A0C92"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0500</w:t>
            </w:r>
          </w:p>
        </w:tc>
        <w:tc>
          <w:tcPr>
            <w:tcW w:w="1248" w:type="dxa"/>
            <w:tcBorders>
              <w:top w:val="nil"/>
              <w:left w:val="nil"/>
              <w:bottom w:val="single" w:sz="4" w:space="0" w:color="B9CDE5"/>
              <w:right w:val="single" w:sz="4" w:space="0" w:color="D9D9D9"/>
            </w:tcBorders>
            <w:shd w:val="clear" w:color="000000" w:fill="FFFFFF"/>
            <w:noWrap/>
            <w:hideMark/>
          </w:tcPr>
          <w:p w14:paraId="07E124BE"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B9CDE5"/>
              <w:right w:val="single" w:sz="4" w:space="0" w:color="D9D9D9"/>
            </w:tcBorders>
            <w:shd w:val="clear" w:color="000000" w:fill="FFFFFF"/>
            <w:noWrap/>
            <w:hideMark/>
          </w:tcPr>
          <w:p w14:paraId="634B4F7C"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B9CDE5"/>
              <w:right w:val="single" w:sz="4" w:space="0" w:color="B9CDE5"/>
            </w:tcBorders>
            <w:shd w:val="clear" w:color="000000" w:fill="FFFFFF"/>
            <w:noWrap/>
            <w:hideMark/>
          </w:tcPr>
          <w:p w14:paraId="5B35264E"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1 064 047,59</w:t>
            </w:r>
          </w:p>
        </w:tc>
        <w:tc>
          <w:tcPr>
            <w:tcW w:w="271" w:type="dxa"/>
            <w:tcBorders>
              <w:top w:val="nil"/>
              <w:left w:val="nil"/>
              <w:bottom w:val="nil"/>
              <w:right w:val="nil"/>
            </w:tcBorders>
            <w:shd w:val="clear" w:color="000000" w:fill="FFFFFF"/>
            <w:noWrap/>
            <w:vAlign w:val="bottom"/>
            <w:hideMark/>
          </w:tcPr>
          <w:p w14:paraId="210B6B82"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8A38A7D"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755FB8FE"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Благоустройство</w:t>
            </w:r>
          </w:p>
        </w:tc>
        <w:tc>
          <w:tcPr>
            <w:tcW w:w="787" w:type="dxa"/>
            <w:tcBorders>
              <w:top w:val="nil"/>
              <w:left w:val="nil"/>
              <w:bottom w:val="single" w:sz="4" w:space="0" w:color="D9D9D9"/>
              <w:right w:val="single" w:sz="4" w:space="0" w:color="D9D9D9"/>
            </w:tcBorders>
            <w:shd w:val="clear" w:color="000000" w:fill="FFFFFF"/>
            <w:noWrap/>
            <w:hideMark/>
          </w:tcPr>
          <w:p w14:paraId="7448F0CA"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2D4A73CA"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1C48D058"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D9D9D9"/>
              <w:right w:val="single" w:sz="4" w:space="0" w:color="D9D9D9"/>
            </w:tcBorders>
            <w:shd w:val="clear" w:color="000000" w:fill="FFFFFF"/>
            <w:noWrap/>
            <w:hideMark/>
          </w:tcPr>
          <w:p w14:paraId="306D9025"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763F9C8D"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1 064 047,59</w:t>
            </w:r>
          </w:p>
        </w:tc>
        <w:tc>
          <w:tcPr>
            <w:tcW w:w="271" w:type="dxa"/>
            <w:tcBorders>
              <w:top w:val="nil"/>
              <w:left w:val="nil"/>
              <w:bottom w:val="nil"/>
              <w:right w:val="nil"/>
            </w:tcBorders>
            <w:shd w:val="clear" w:color="000000" w:fill="FFFFFF"/>
            <w:noWrap/>
            <w:vAlign w:val="bottom"/>
            <w:hideMark/>
          </w:tcPr>
          <w:p w14:paraId="0165C783"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89A9ECA"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7504A317"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Муниципальная программа "Обеспечение первичных мер пожарной безопасности на территории сельского поселения"</w:t>
            </w:r>
          </w:p>
        </w:tc>
        <w:tc>
          <w:tcPr>
            <w:tcW w:w="787" w:type="dxa"/>
            <w:tcBorders>
              <w:top w:val="nil"/>
              <w:left w:val="nil"/>
              <w:bottom w:val="single" w:sz="4" w:space="0" w:color="D9D9D9"/>
              <w:right w:val="single" w:sz="4" w:space="0" w:color="D9D9D9"/>
            </w:tcBorders>
            <w:shd w:val="clear" w:color="000000" w:fill="FFFFFF"/>
            <w:noWrap/>
            <w:hideMark/>
          </w:tcPr>
          <w:p w14:paraId="4DF1B22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C4D35E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4919925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1200000000</w:t>
            </w:r>
          </w:p>
        </w:tc>
        <w:tc>
          <w:tcPr>
            <w:tcW w:w="709" w:type="dxa"/>
            <w:tcBorders>
              <w:top w:val="nil"/>
              <w:left w:val="nil"/>
              <w:bottom w:val="single" w:sz="4" w:space="0" w:color="D9D9D9"/>
              <w:right w:val="single" w:sz="4" w:space="0" w:color="D9D9D9"/>
            </w:tcBorders>
            <w:shd w:val="clear" w:color="000000" w:fill="FFFFFF"/>
            <w:noWrap/>
            <w:hideMark/>
          </w:tcPr>
          <w:p w14:paraId="750F1E7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6011A54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530 000,00</w:t>
            </w:r>
          </w:p>
        </w:tc>
        <w:tc>
          <w:tcPr>
            <w:tcW w:w="271" w:type="dxa"/>
            <w:tcBorders>
              <w:top w:val="nil"/>
              <w:left w:val="nil"/>
              <w:bottom w:val="nil"/>
              <w:right w:val="nil"/>
            </w:tcBorders>
            <w:shd w:val="clear" w:color="000000" w:fill="FFFFFF"/>
            <w:noWrap/>
            <w:vAlign w:val="bottom"/>
            <w:hideMark/>
          </w:tcPr>
          <w:p w14:paraId="1FFEAF5F"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4C7FCB3"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2ECA659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Обеспечение первичных мер пожарной безопасности на территории поселения</w:t>
            </w:r>
          </w:p>
        </w:tc>
        <w:tc>
          <w:tcPr>
            <w:tcW w:w="787" w:type="dxa"/>
            <w:tcBorders>
              <w:top w:val="nil"/>
              <w:left w:val="nil"/>
              <w:bottom w:val="single" w:sz="4" w:space="0" w:color="D9D9D9"/>
              <w:right w:val="single" w:sz="4" w:space="0" w:color="D9D9D9"/>
            </w:tcBorders>
            <w:shd w:val="clear" w:color="000000" w:fill="FFFFFF"/>
            <w:noWrap/>
            <w:hideMark/>
          </w:tcPr>
          <w:p w14:paraId="25A8A3F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51A6ADC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0265282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1201100000</w:t>
            </w:r>
          </w:p>
        </w:tc>
        <w:tc>
          <w:tcPr>
            <w:tcW w:w="709" w:type="dxa"/>
            <w:tcBorders>
              <w:top w:val="nil"/>
              <w:left w:val="nil"/>
              <w:bottom w:val="single" w:sz="4" w:space="0" w:color="D9D9D9"/>
              <w:right w:val="single" w:sz="4" w:space="0" w:color="D9D9D9"/>
            </w:tcBorders>
            <w:shd w:val="clear" w:color="000000" w:fill="FFFFFF"/>
            <w:noWrap/>
            <w:hideMark/>
          </w:tcPr>
          <w:p w14:paraId="7DC1FB8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15DADC43"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530 000,00</w:t>
            </w:r>
          </w:p>
        </w:tc>
        <w:tc>
          <w:tcPr>
            <w:tcW w:w="271" w:type="dxa"/>
            <w:tcBorders>
              <w:top w:val="nil"/>
              <w:left w:val="nil"/>
              <w:bottom w:val="nil"/>
              <w:right w:val="nil"/>
            </w:tcBorders>
            <w:shd w:val="clear" w:color="000000" w:fill="FFFFFF"/>
            <w:noWrap/>
            <w:vAlign w:val="bottom"/>
            <w:hideMark/>
          </w:tcPr>
          <w:p w14:paraId="0840B0B6"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277164EE"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77363CE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Обеспечение первичных мер пожарной безопасности на территории поселения</w:t>
            </w:r>
          </w:p>
        </w:tc>
        <w:tc>
          <w:tcPr>
            <w:tcW w:w="787" w:type="dxa"/>
            <w:tcBorders>
              <w:top w:val="nil"/>
              <w:left w:val="nil"/>
              <w:bottom w:val="single" w:sz="4" w:space="0" w:color="D9D9D9"/>
              <w:right w:val="single" w:sz="4" w:space="0" w:color="D9D9D9"/>
            </w:tcBorders>
            <w:shd w:val="clear" w:color="000000" w:fill="FFFFFF"/>
            <w:noWrap/>
            <w:hideMark/>
          </w:tcPr>
          <w:p w14:paraId="76CBA7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DDF6F4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7FBCB2F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1201101700</w:t>
            </w:r>
          </w:p>
        </w:tc>
        <w:tc>
          <w:tcPr>
            <w:tcW w:w="709" w:type="dxa"/>
            <w:tcBorders>
              <w:top w:val="nil"/>
              <w:left w:val="nil"/>
              <w:bottom w:val="single" w:sz="4" w:space="0" w:color="D9D9D9"/>
              <w:right w:val="single" w:sz="4" w:space="0" w:color="D9D9D9"/>
            </w:tcBorders>
            <w:shd w:val="clear" w:color="000000" w:fill="FFFFFF"/>
            <w:noWrap/>
            <w:hideMark/>
          </w:tcPr>
          <w:p w14:paraId="052A5BD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4511095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180 000,00</w:t>
            </w:r>
          </w:p>
        </w:tc>
        <w:tc>
          <w:tcPr>
            <w:tcW w:w="271" w:type="dxa"/>
            <w:tcBorders>
              <w:top w:val="nil"/>
              <w:left w:val="nil"/>
              <w:bottom w:val="nil"/>
              <w:right w:val="nil"/>
            </w:tcBorders>
            <w:shd w:val="clear" w:color="000000" w:fill="FFFFFF"/>
            <w:noWrap/>
            <w:vAlign w:val="bottom"/>
            <w:hideMark/>
          </w:tcPr>
          <w:p w14:paraId="399F183B"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72DA458"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4439BB9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75DEE52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030ACE3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50959F9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1201101700</w:t>
            </w:r>
          </w:p>
        </w:tc>
        <w:tc>
          <w:tcPr>
            <w:tcW w:w="709" w:type="dxa"/>
            <w:tcBorders>
              <w:top w:val="nil"/>
              <w:left w:val="nil"/>
              <w:bottom w:val="single" w:sz="4" w:space="0" w:color="D9D9D9"/>
              <w:right w:val="single" w:sz="4" w:space="0" w:color="D9D9D9"/>
            </w:tcBorders>
            <w:shd w:val="clear" w:color="000000" w:fill="FFFFFF"/>
            <w:noWrap/>
            <w:hideMark/>
          </w:tcPr>
          <w:p w14:paraId="171869F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1EA691E9"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180 000,00</w:t>
            </w:r>
          </w:p>
        </w:tc>
        <w:tc>
          <w:tcPr>
            <w:tcW w:w="271" w:type="dxa"/>
            <w:tcBorders>
              <w:top w:val="nil"/>
              <w:left w:val="nil"/>
              <w:bottom w:val="nil"/>
              <w:right w:val="nil"/>
            </w:tcBorders>
            <w:shd w:val="clear" w:color="000000" w:fill="FFFFFF"/>
            <w:noWrap/>
            <w:vAlign w:val="bottom"/>
            <w:hideMark/>
          </w:tcPr>
          <w:p w14:paraId="7738554F"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AF4CF5B"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3D06AC7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4414468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58E259F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7EA2706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1201101700</w:t>
            </w:r>
          </w:p>
        </w:tc>
        <w:tc>
          <w:tcPr>
            <w:tcW w:w="709" w:type="dxa"/>
            <w:tcBorders>
              <w:top w:val="nil"/>
              <w:left w:val="nil"/>
              <w:bottom w:val="single" w:sz="4" w:space="0" w:color="D9D9D9"/>
              <w:right w:val="single" w:sz="4" w:space="0" w:color="D9D9D9"/>
            </w:tcBorders>
            <w:shd w:val="clear" w:color="000000" w:fill="FFFFFF"/>
            <w:noWrap/>
            <w:hideMark/>
          </w:tcPr>
          <w:p w14:paraId="38BE520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785D4B6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180 000,00</w:t>
            </w:r>
          </w:p>
        </w:tc>
        <w:tc>
          <w:tcPr>
            <w:tcW w:w="271" w:type="dxa"/>
            <w:tcBorders>
              <w:top w:val="nil"/>
              <w:left w:val="nil"/>
              <w:bottom w:val="nil"/>
              <w:right w:val="nil"/>
            </w:tcBorders>
            <w:shd w:val="clear" w:color="000000" w:fill="FFFFFF"/>
            <w:noWrap/>
            <w:vAlign w:val="bottom"/>
            <w:hideMark/>
          </w:tcPr>
          <w:p w14:paraId="2E219F9B"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70DE2C7" w14:textId="77777777" w:rsidTr="00BF0681">
        <w:trPr>
          <w:trHeight w:val="1110"/>
        </w:trPr>
        <w:tc>
          <w:tcPr>
            <w:tcW w:w="4820" w:type="dxa"/>
            <w:tcBorders>
              <w:top w:val="nil"/>
              <w:left w:val="single" w:sz="4" w:space="0" w:color="BFBFBF"/>
              <w:bottom w:val="single" w:sz="4" w:space="0" w:color="D9D9D9"/>
              <w:right w:val="single" w:sz="4" w:space="0" w:color="D9D9D9"/>
            </w:tcBorders>
            <w:shd w:val="clear" w:color="000000" w:fill="FFFFFF"/>
            <w:hideMark/>
          </w:tcPr>
          <w:p w14:paraId="7CC3ABEC"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787" w:type="dxa"/>
            <w:tcBorders>
              <w:top w:val="nil"/>
              <w:left w:val="nil"/>
              <w:bottom w:val="single" w:sz="4" w:space="0" w:color="D9D9D9"/>
              <w:right w:val="single" w:sz="4" w:space="0" w:color="D9D9D9"/>
            </w:tcBorders>
            <w:shd w:val="clear" w:color="000000" w:fill="FFFFFF"/>
            <w:noWrap/>
            <w:hideMark/>
          </w:tcPr>
          <w:p w14:paraId="79A7831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2A5C8A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3B33A04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1201174100</w:t>
            </w:r>
          </w:p>
        </w:tc>
        <w:tc>
          <w:tcPr>
            <w:tcW w:w="709" w:type="dxa"/>
            <w:tcBorders>
              <w:top w:val="nil"/>
              <w:left w:val="nil"/>
              <w:bottom w:val="single" w:sz="4" w:space="0" w:color="D9D9D9"/>
              <w:right w:val="single" w:sz="4" w:space="0" w:color="D9D9D9"/>
            </w:tcBorders>
            <w:shd w:val="clear" w:color="000000" w:fill="FFFFFF"/>
            <w:noWrap/>
            <w:hideMark/>
          </w:tcPr>
          <w:p w14:paraId="469926A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7C6D94F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350 000,00</w:t>
            </w:r>
          </w:p>
        </w:tc>
        <w:tc>
          <w:tcPr>
            <w:tcW w:w="271" w:type="dxa"/>
            <w:tcBorders>
              <w:top w:val="nil"/>
              <w:left w:val="nil"/>
              <w:bottom w:val="nil"/>
              <w:right w:val="nil"/>
            </w:tcBorders>
            <w:shd w:val="clear" w:color="000000" w:fill="FFFFFF"/>
            <w:noWrap/>
            <w:vAlign w:val="bottom"/>
            <w:hideMark/>
          </w:tcPr>
          <w:p w14:paraId="12F97518"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30BD6EC"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3AC1A397"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31ADB3A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FD187F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545A3CC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1201174100</w:t>
            </w:r>
          </w:p>
        </w:tc>
        <w:tc>
          <w:tcPr>
            <w:tcW w:w="709" w:type="dxa"/>
            <w:tcBorders>
              <w:top w:val="nil"/>
              <w:left w:val="nil"/>
              <w:bottom w:val="single" w:sz="4" w:space="0" w:color="D9D9D9"/>
              <w:right w:val="single" w:sz="4" w:space="0" w:color="D9D9D9"/>
            </w:tcBorders>
            <w:shd w:val="clear" w:color="000000" w:fill="FFFFFF"/>
            <w:noWrap/>
            <w:hideMark/>
          </w:tcPr>
          <w:p w14:paraId="24DAE96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7D39BE7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350 000,00</w:t>
            </w:r>
          </w:p>
        </w:tc>
        <w:tc>
          <w:tcPr>
            <w:tcW w:w="271" w:type="dxa"/>
            <w:tcBorders>
              <w:top w:val="nil"/>
              <w:left w:val="nil"/>
              <w:bottom w:val="nil"/>
              <w:right w:val="nil"/>
            </w:tcBorders>
            <w:shd w:val="clear" w:color="000000" w:fill="FFFFFF"/>
            <w:noWrap/>
            <w:vAlign w:val="bottom"/>
            <w:hideMark/>
          </w:tcPr>
          <w:p w14:paraId="2B4D6441"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B1CA3B9"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0840F640"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3F33B8E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E499D4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2924B14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1201174100</w:t>
            </w:r>
          </w:p>
        </w:tc>
        <w:tc>
          <w:tcPr>
            <w:tcW w:w="709" w:type="dxa"/>
            <w:tcBorders>
              <w:top w:val="nil"/>
              <w:left w:val="nil"/>
              <w:bottom w:val="single" w:sz="4" w:space="0" w:color="D9D9D9"/>
              <w:right w:val="single" w:sz="4" w:space="0" w:color="D9D9D9"/>
            </w:tcBorders>
            <w:shd w:val="clear" w:color="000000" w:fill="FFFFFF"/>
            <w:noWrap/>
            <w:hideMark/>
          </w:tcPr>
          <w:p w14:paraId="7FB2830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7E599C4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350 000,00</w:t>
            </w:r>
          </w:p>
        </w:tc>
        <w:tc>
          <w:tcPr>
            <w:tcW w:w="271" w:type="dxa"/>
            <w:tcBorders>
              <w:top w:val="nil"/>
              <w:left w:val="nil"/>
              <w:bottom w:val="nil"/>
              <w:right w:val="nil"/>
            </w:tcBorders>
            <w:shd w:val="clear" w:color="000000" w:fill="FFFFFF"/>
            <w:noWrap/>
            <w:vAlign w:val="bottom"/>
            <w:hideMark/>
          </w:tcPr>
          <w:p w14:paraId="4ECC3511"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7467AED5"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64C19BD0"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787" w:type="dxa"/>
            <w:tcBorders>
              <w:top w:val="nil"/>
              <w:left w:val="nil"/>
              <w:bottom w:val="single" w:sz="4" w:space="0" w:color="D9D9D9"/>
              <w:right w:val="single" w:sz="4" w:space="0" w:color="D9D9D9"/>
            </w:tcBorders>
            <w:shd w:val="clear" w:color="000000" w:fill="FFFFFF"/>
            <w:noWrap/>
            <w:hideMark/>
          </w:tcPr>
          <w:p w14:paraId="72836FD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765D5C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58C640B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48AE03D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56D590D7"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534 047,59</w:t>
            </w:r>
          </w:p>
        </w:tc>
        <w:tc>
          <w:tcPr>
            <w:tcW w:w="271" w:type="dxa"/>
            <w:tcBorders>
              <w:top w:val="nil"/>
              <w:left w:val="nil"/>
              <w:bottom w:val="nil"/>
              <w:right w:val="nil"/>
            </w:tcBorders>
            <w:shd w:val="clear" w:color="000000" w:fill="FFFFFF"/>
            <w:noWrap/>
            <w:vAlign w:val="bottom"/>
            <w:hideMark/>
          </w:tcPr>
          <w:p w14:paraId="5A22641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2E0581F0"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48AB1CB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Мероприятия по благоустройству территории поселений</w:t>
            </w:r>
          </w:p>
        </w:tc>
        <w:tc>
          <w:tcPr>
            <w:tcW w:w="787" w:type="dxa"/>
            <w:tcBorders>
              <w:top w:val="nil"/>
              <w:left w:val="nil"/>
              <w:bottom w:val="single" w:sz="4" w:space="0" w:color="D9D9D9"/>
              <w:right w:val="single" w:sz="4" w:space="0" w:color="D9D9D9"/>
            </w:tcBorders>
            <w:shd w:val="clear" w:color="000000" w:fill="FFFFFF"/>
            <w:noWrap/>
            <w:hideMark/>
          </w:tcPr>
          <w:p w14:paraId="67794B5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34CC8B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23BCC21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9900001700</w:t>
            </w:r>
          </w:p>
        </w:tc>
        <w:tc>
          <w:tcPr>
            <w:tcW w:w="709" w:type="dxa"/>
            <w:tcBorders>
              <w:top w:val="nil"/>
              <w:left w:val="nil"/>
              <w:bottom w:val="single" w:sz="4" w:space="0" w:color="D9D9D9"/>
              <w:right w:val="single" w:sz="4" w:space="0" w:color="D9D9D9"/>
            </w:tcBorders>
            <w:shd w:val="clear" w:color="000000" w:fill="FFFFFF"/>
            <w:noWrap/>
            <w:hideMark/>
          </w:tcPr>
          <w:p w14:paraId="1B6F9DC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240429C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492 354,97</w:t>
            </w:r>
          </w:p>
        </w:tc>
        <w:tc>
          <w:tcPr>
            <w:tcW w:w="271" w:type="dxa"/>
            <w:tcBorders>
              <w:top w:val="nil"/>
              <w:left w:val="nil"/>
              <w:bottom w:val="nil"/>
              <w:right w:val="nil"/>
            </w:tcBorders>
            <w:shd w:val="clear" w:color="000000" w:fill="FFFFFF"/>
            <w:noWrap/>
            <w:vAlign w:val="bottom"/>
            <w:hideMark/>
          </w:tcPr>
          <w:p w14:paraId="4EC31B92"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239E2C5C"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24569C1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29B0132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2DA7F8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735A394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9900001700</w:t>
            </w:r>
          </w:p>
        </w:tc>
        <w:tc>
          <w:tcPr>
            <w:tcW w:w="709" w:type="dxa"/>
            <w:tcBorders>
              <w:top w:val="nil"/>
              <w:left w:val="nil"/>
              <w:bottom w:val="single" w:sz="4" w:space="0" w:color="D9D9D9"/>
              <w:right w:val="single" w:sz="4" w:space="0" w:color="D9D9D9"/>
            </w:tcBorders>
            <w:shd w:val="clear" w:color="000000" w:fill="FFFFFF"/>
            <w:noWrap/>
            <w:hideMark/>
          </w:tcPr>
          <w:p w14:paraId="6754223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21B1BED9"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492 354,97</w:t>
            </w:r>
          </w:p>
        </w:tc>
        <w:tc>
          <w:tcPr>
            <w:tcW w:w="271" w:type="dxa"/>
            <w:tcBorders>
              <w:top w:val="nil"/>
              <w:left w:val="nil"/>
              <w:bottom w:val="nil"/>
              <w:right w:val="nil"/>
            </w:tcBorders>
            <w:shd w:val="clear" w:color="000000" w:fill="FFFFFF"/>
            <w:noWrap/>
            <w:vAlign w:val="bottom"/>
            <w:hideMark/>
          </w:tcPr>
          <w:p w14:paraId="3AF35204"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7986905"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0618952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781E907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799383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5C0F64A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9900001700</w:t>
            </w:r>
          </w:p>
        </w:tc>
        <w:tc>
          <w:tcPr>
            <w:tcW w:w="709" w:type="dxa"/>
            <w:tcBorders>
              <w:top w:val="nil"/>
              <w:left w:val="nil"/>
              <w:bottom w:val="single" w:sz="4" w:space="0" w:color="D9D9D9"/>
              <w:right w:val="single" w:sz="4" w:space="0" w:color="D9D9D9"/>
            </w:tcBorders>
            <w:shd w:val="clear" w:color="000000" w:fill="FFFFFF"/>
            <w:noWrap/>
            <w:hideMark/>
          </w:tcPr>
          <w:p w14:paraId="5596765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08462573"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245 382,85</w:t>
            </w:r>
          </w:p>
        </w:tc>
        <w:tc>
          <w:tcPr>
            <w:tcW w:w="271" w:type="dxa"/>
            <w:tcBorders>
              <w:top w:val="nil"/>
              <w:left w:val="nil"/>
              <w:bottom w:val="nil"/>
              <w:right w:val="nil"/>
            </w:tcBorders>
            <w:shd w:val="clear" w:color="000000" w:fill="FFFFFF"/>
            <w:noWrap/>
            <w:vAlign w:val="bottom"/>
            <w:hideMark/>
          </w:tcPr>
          <w:p w14:paraId="0617515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755DF9CE"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3D01CCA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энергетических ресурсов</w:t>
            </w:r>
          </w:p>
        </w:tc>
        <w:tc>
          <w:tcPr>
            <w:tcW w:w="787" w:type="dxa"/>
            <w:tcBorders>
              <w:top w:val="nil"/>
              <w:left w:val="nil"/>
              <w:bottom w:val="single" w:sz="4" w:space="0" w:color="D9D9D9"/>
              <w:right w:val="single" w:sz="4" w:space="0" w:color="D9D9D9"/>
            </w:tcBorders>
            <w:shd w:val="clear" w:color="000000" w:fill="FFFFFF"/>
            <w:noWrap/>
            <w:hideMark/>
          </w:tcPr>
          <w:p w14:paraId="09158C8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ABCA05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515FCAC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9900001700</w:t>
            </w:r>
          </w:p>
        </w:tc>
        <w:tc>
          <w:tcPr>
            <w:tcW w:w="709" w:type="dxa"/>
            <w:tcBorders>
              <w:top w:val="nil"/>
              <w:left w:val="nil"/>
              <w:bottom w:val="single" w:sz="4" w:space="0" w:color="D9D9D9"/>
              <w:right w:val="single" w:sz="4" w:space="0" w:color="D9D9D9"/>
            </w:tcBorders>
            <w:shd w:val="clear" w:color="000000" w:fill="FFFFFF"/>
            <w:noWrap/>
            <w:hideMark/>
          </w:tcPr>
          <w:p w14:paraId="62F3DFD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247</w:t>
            </w:r>
          </w:p>
        </w:tc>
        <w:tc>
          <w:tcPr>
            <w:tcW w:w="1757" w:type="dxa"/>
            <w:tcBorders>
              <w:top w:val="nil"/>
              <w:left w:val="nil"/>
              <w:bottom w:val="single" w:sz="4" w:space="0" w:color="D9D9D9"/>
              <w:right w:val="single" w:sz="4" w:space="0" w:color="BFBFBF"/>
            </w:tcBorders>
            <w:shd w:val="clear" w:color="000000" w:fill="FFFFFF"/>
            <w:noWrap/>
            <w:hideMark/>
          </w:tcPr>
          <w:p w14:paraId="40DFB60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246 972,12</w:t>
            </w:r>
          </w:p>
        </w:tc>
        <w:tc>
          <w:tcPr>
            <w:tcW w:w="271" w:type="dxa"/>
            <w:tcBorders>
              <w:top w:val="nil"/>
              <w:left w:val="nil"/>
              <w:bottom w:val="nil"/>
              <w:right w:val="nil"/>
            </w:tcBorders>
            <w:shd w:val="clear" w:color="000000" w:fill="FFFFFF"/>
            <w:noWrap/>
            <w:vAlign w:val="bottom"/>
            <w:hideMark/>
          </w:tcPr>
          <w:p w14:paraId="6157838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967EBCF" w14:textId="77777777" w:rsidTr="00BF0681">
        <w:trPr>
          <w:trHeight w:val="1275"/>
        </w:trPr>
        <w:tc>
          <w:tcPr>
            <w:tcW w:w="4820" w:type="dxa"/>
            <w:tcBorders>
              <w:top w:val="nil"/>
              <w:left w:val="single" w:sz="4" w:space="0" w:color="BFBFBF"/>
              <w:bottom w:val="single" w:sz="4" w:space="0" w:color="D9D9D9"/>
              <w:right w:val="single" w:sz="4" w:space="0" w:color="D9D9D9"/>
            </w:tcBorders>
            <w:shd w:val="clear" w:color="000000" w:fill="FFFFFF"/>
            <w:hideMark/>
          </w:tcPr>
          <w:p w14:paraId="31454847"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787" w:type="dxa"/>
            <w:tcBorders>
              <w:top w:val="nil"/>
              <w:left w:val="nil"/>
              <w:bottom w:val="single" w:sz="4" w:space="0" w:color="D9D9D9"/>
              <w:right w:val="single" w:sz="4" w:space="0" w:color="D9D9D9"/>
            </w:tcBorders>
            <w:shd w:val="clear" w:color="000000" w:fill="FFFFFF"/>
            <w:noWrap/>
            <w:hideMark/>
          </w:tcPr>
          <w:p w14:paraId="49F289C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89BB9A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092D53B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709" w:type="dxa"/>
            <w:tcBorders>
              <w:top w:val="nil"/>
              <w:left w:val="nil"/>
              <w:bottom w:val="single" w:sz="4" w:space="0" w:color="D9D9D9"/>
              <w:right w:val="single" w:sz="4" w:space="0" w:color="D9D9D9"/>
            </w:tcBorders>
            <w:shd w:val="clear" w:color="000000" w:fill="FFFFFF"/>
            <w:noWrap/>
            <w:hideMark/>
          </w:tcPr>
          <w:p w14:paraId="2AF27C6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339BA09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41 692,62</w:t>
            </w:r>
          </w:p>
        </w:tc>
        <w:tc>
          <w:tcPr>
            <w:tcW w:w="271" w:type="dxa"/>
            <w:tcBorders>
              <w:top w:val="nil"/>
              <w:left w:val="nil"/>
              <w:bottom w:val="nil"/>
              <w:right w:val="nil"/>
            </w:tcBorders>
            <w:shd w:val="clear" w:color="000000" w:fill="FFFFFF"/>
            <w:noWrap/>
            <w:vAlign w:val="bottom"/>
            <w:hideMark/>
          </w:tcPr>
          <w:p w14:paraId="746B74AC"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C64D1A3"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02CE51D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4025B52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01A3D7D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059D0E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709" w:type="dxa"/>
            <w:tcBorders>
              <w:top w:val="nil"/>
              <w:left w:val="nil"/>
              <w:bottom w:val="single" w:sz="4" w:space="0" w:color="D9D9D9"/>
              <w:right w:val="single" w:sz="4" w:space="0" w:color="D9D9D9"/>
            </w:tcBorders>
            <w:shd w:val="clear" w:color="000000" w:fill="FFFFFF"/>
            <w:noWrap/>
            <w:hideMark/>
          </w:tcPr>
          <w:p w14:paraId="753B8C9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088CC37F"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41 692,62</w:t>
            </w:r>
          </w:p>
        </w:tc>
        <w:tc>
          <w:tcPr>
            <w:tcW w:w="271" w:type="dxa"/>
            <w:tcBorders>
              <w:top w:val="nil"/>
              <w:left w:val="nil"/>
              <w:bottom w:val="nil"/>
              <w:right w:val="nil"/>
            </w:tcBorders>
            <w:shd w:val="clear" w:color="000000" w:fill="FFFFFF"/>
            <w:noWrap/>
            <w:vAlign w:val="bottom"/>
            <w:hideMark/>
          </w:tcPr>
          <w:p w14:paraId="1B349C81"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4635E4D"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52CB2CB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577F1B6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24C389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01237C0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709" w:type="dxa"/>
            <w:tcBorders>
              <w:top w:val="nil"/>
              <w:left w:val="nil"/>
              <w:bottom w:val="single" w:sz="4" w:space="0" w:color="D9D9D9"/>
              <w:right w:val="single" w:sz="4" w:space="0" w:color="D9D9D9"/>
            </w:tcBorders>
            <w:shd w:val="clear" w:color="000000" w:fill="FFFFFF"/>
            <w:noWrap/>
            <w:hideMark/>
          </w:tcPr>
          <w:p w14:paraId="4958FDF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7613D12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41 692,62</w:t>
            </w:r>
          </w:p>
        </w:tc>
        <w:tc>
          <w:tcPr>
            <w:tcW w:w="271" w:type="dxa"/>
            <w:tcBorders>
              <w:top w:val="nil"/>
              <w:left w:val="nil"/>
              <w:bottom w:val="nil"/>
              <w:right w:val="nil"/>
            </w:tcBorders>
            <w:shd w:val="clear" w:color="000000" w:fill="FFFFFF"/>
            <w:noWrap/>
            <w:vAlign w:val="bottom"/>
            <w:hideMark/>
          </w:tcPr>
          <w:p w14:paraId="714AF9F0"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DB68385" w14:textId="77777777" w:rsidTr="00BF0681">
        <w:trPr>
          <w:trHeight w:val="255"/>
        </w:trPr>
        <w:tc>
          <w:tcPr>
            <w:tcW w:w="4820" w:type="dxa"/>
            <w:tcBorders>
              <w:top w:val="nil"/>
              <w:left w:val="single" w:sz="4" w:space="0" w:color="B9CDE5"/>
              <w:bottom w:val="single" w:sz="4" w:space="0" w:color="B9CDE5"/>
              <w:right w:val="single" w:sz="4" w:space="0" w:color="D9D9D9"/>
            </w:tcBorders>
            <w:shd w:val="clear" w:color="000000" w:fill="FFFFFF"/>
            <w:hideMark/>
          </w:tcPr>
          <w:p w14:paraId="5325A263"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СОЦИАЛЬНАЯ ПОЛИТИКА</w:t>
            </w:r>
          </w:p>
        </w:tc>
        <w:tc>
          <w:tcPr>
            <w:tcW w:w="787" w:type="dxa"/>
            <w:tcBorders>
              <w:top w:val="nil"/>
              <w:left w:val="nil"/>
              <w:bottom w:val="single" w:sz="4" w:space="0" w:color="B9CDE5"/>
              <w:right w:val="single" w:sz="4" w:space="0" w:color="D9D9D9"/>
            </w:tcBorders>
            <w:shd w:val="clear" w:color="000000" w:fill="FFFFFF"/>
            <w:noWrap/>
            <w:hideMark/>
          </w:tcPr>
          <w:p w14:paraId="65D397D0"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B9CDE5"/>
              <w:right w:val="single" w:sz="4" w:space="0" w:color="D9D9D9"/>
            </w:tcBorders>
            <w:shd w:val="clear" w:color="000000" w:fill="FFFFFF"/>
            <w:noWrap/>
            <w:hideMark/>
          </w:tcPr>
          <w:p w14:paraId="0173FD54"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1000</w:t>
            </w:r>
          </w:p>
        </w:tc>
        <w:tc>
          <w:tcPr>
            <w:tcW w:w="1248" w:type="dxa"/>
            <w:tcBorders>
              <w:top w:val="nil"/>
              <w:left w:val="nil"/>
              <w:bottom w:val="single" w:sz="4" w:space="0" w:color="B9CDE5"/>
              <w:right w:val="single" w:sz="4" w:space="0" w:color="D9D9D9"/>
            </w:tcBorders>
            <w:shd w:val="clear" w:color="000000" w:fill="FFFFFF"/>
            <w:noWrap/>
            <w:hideMark/>
          </w:tcPr>
          <w:p w14:paraId="59CA2F2B"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B9CDE5"/>
              <w:right w:val="single" w:sz="4" w:space="0" w:color="D9D9D9"/>
            </w:tcBorders>
            <w:shd w:val="clear" w:color="000000" w:fill="FFFFFF"/>
            <w:noWrap/>
            <w:hideMark/>
          </w:tcPr>
          <w:p w14:paraId="3C80728B"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B9CDE5"/>
              <w:right w:val="single" w:sz="4" w:space="0" w:color="B9CDE5"/>
            </w:tcBorders>
            <w:shd w:val="clear" w:color="000000" w:fill="FFFFFF"/>
            <w:noWrap/>
            <w:hideMark/>
          </w:tcPr>
          <w:p w14:paraId="26B70F58"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640 201,80</w:t>
            </w:r>
          </w:p>
        </w:tc>
        <w:tc>
          <w:tcPr>
            <w:tcW w:w="271" w:type="dxa"/>
            <w:tcBorders>
              <w:top w:val="nil"/>
              <w:left w:val="nil"/>
              <w:bottom w:val="nil"/>
              <w:right w:val="nil"/>
            </w:tcBorders>
            <w:shd w:val="clear" w:color="000000" w:fill="FFFFFF"/>
            <w:noWrap/>
            <w:vAlign w:val="bottom"/>
            <w:hideMark/>
          </w:tcPr>
          <w:p w14:paraId="57D47C6F"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6D42F60"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2DE04CF3"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Пенсионное обеспечение</w:t>
            </w:r>
          </w:p>
        </w:tc>
        <w:tc>
          <w:tcPr>
            <w:tcW w:w="787" w:type="dxa"/>
            <w:tcBorders>
              <w:top w:val="nil"/>
              <w:left w:val="nil"/>
              <w:bottom w:val="single" w:sz="4" w:space="0" w:color="D9D9D9"/>
              <w:right w:val="single" w:sz="4" w:space="0" w:color="D9D9D9"/>
            </w:tcBorders>
            <w:shd w:val="clear" w:color="000000" w:fill="FFFFFF"/>
            <w:noWrap/>
            <w:hideMark/>
          </w:tcPr>
          <w:p w14:paraId="10F4D2A2"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B4147DA"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1001</w:t>
            </w:r>
          </w:p>
        </w:tc>
        <w:tc>
          <w:tcPr>
            <w:tcW w:w="1248" w:type="dxa"/>
            <w:tcBorders>
              <w:top w:val="nil"/>
              <w:left w:val="nil"/>
              <w:bottom w:val="single" w:sz="4" w:space="0" w:color="D9D9D9"/>
              <w:right w:val="single" w:sz="4" w:space="0" w:color="D9D9D9"/>
            </w:tcBorders>
            <w:shd w:val="clear" w:color="000000" w:fill="FFFFFF"/>
            <w:noWrap/>
            <w:hideMark/>
          </w:tcPr>
          <w:p w14:paraId="326E361C"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D9D9D9"/>
              <w:right w:val="single" w:sz="4" w:space="0" w:color="D9D9D9"/>
            </w:tcBorders>
            <w:shd w:val="clear" w:color="000000" w:fill="FFFFFF"/>
            <w:noWrap/>
            <w:hideMark/>
          </w:tcPr>
          <w:p w14:paraId="491EA7B0"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3813EAC6"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640 201,80</w:t>
            </w:r>
          </w:p>
        </w:tc>
        <w:tc>
          <w:tcPr>
            <w:tcW w:w="271" w:type="dxa"/>
            <w:tcBorders>
              <w:top w:val="nil"/>
              <w:left w:val="nil"/>
              <w:bottom w:val="nil"/>
              <w:right w:val="nil"/>
            </w:tcBorders>
            <w:shd w:val="clear" w:color="000000" w:fill="FFFFFF"/>
            <w:noWrap/>
            <w:vAlign w:val="bottom"/>
            <w:hideMark/>
          </w:tcPr>
          <w:p w14:paraId="6F226D9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7D12347"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652A3BC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787" w:type="dxa"/>
            <w:tcBorders>
              <w:top w:val="nil"/>
              <w:left w:val="nil"/>
              <w:bottom w:val="single" w:sz="4" w:space="0" w:color="D9D9D9"/>
              <w:right w:val="single" w:sz="4" w:space="0" w:color="D9D9D9"/>
            </w:tcBorders>
            <w:shd w:val="clear" w:color="000000" w:fill="FFFFFF"/>
            <w:noWrap/>
            <w:hideMark/>
          </w:tcPr>
          <w:p w14:paraId="2044538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84637A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248" w:type="dxa"/>
            <w:tcBorders>
              <w:top w:val="nil"/>
              <w:left w:val="nil"/>
              <w:bottom w:val="single" w:sz="4" w:space="0" w:color="D9D9D9"/>
              <w:right w:val="single" w:sz="4" w:space="0" w:color="D9D9D9"/>
            </w:tcBorders>
            <w:shd w:val="clear" w:color="000000" w:fill="FFFFFF"/>
            <w:noWrap/>
            <w:hideMark/>
          </w:tcPr>
          <w:p w14:paraId="38D16C3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55323C1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0338600E"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c>
          <w:tcPr>
            <w:tcW w:w="271" w:type="dxa"/>
            <w:tcBorders>
              <w:top w:val="nil"/>
              <w:left w:val="nil"/>
              <w:bottom w:val="nil"/>
              <w:right w:val="nil"/>
            </w:tcBorders>
            <w:shd w:val="clear" w:color="000000" w:fill="FFFFFF"/>
            <w:noWrap/>
            <w:vAlign w:val="bottom"/>
            <w:hideMark/>
          </w:tcPr>
          <w:p w14:paraId="24C9ABD0"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82CB5BC"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5D434E0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Доплаты к пенсиям муниципальных служащих</w:t>
            </w:r>
          </w:p>
        </w:tc>
        <w:tc>
          <w:tcPr>
            <w:tcW w:w="787" w:type="dxa"/>
            <w:tcBorders>
              <w:top w:val="nil"/>
              <w:left w:val="nil"/>
              <w:bottom w:val="single" w:sz="4" w:space="0" w:color="D9D9D9"/>
              <w:right w:val="single" w:sz="4" w:space="0" w:color="D9D9D9"/>
            </w:tcBorders>
            <w:shd w:val="clear" w:color="000000" w:fill="FFFFFF"/>
            <w:noWrap/>
            <w:hideMark/>
          </w:tcPr>
          <w:p w14:paraId="7A1570A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2390B30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248" w:type="dxa"/>
            <w:tcBorders>
              <w:top w:val="nil"/>
              <w:left w:val="nil"/>
              <w:bottom w:val="single" w:sz="4" w:space="0" w:color="D9D9D9"/>
              <w:right w:val="single" w:sz="4" w:space="0" w:color="D9D9D9"/>
            </w:tcBorders>
            <w:shd w:val="clear" w:color="000000" w:fill="FFFFFF"/>
            <w:noWrap/>
            <w:hideMark/>
          </w:tcPr>
          <w:p w14:paraId="0130078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9900090050</w:t>
            </w:r>
          </w:p>
        </w:tc>
        <w:tc>
          <w:tcPr>
            <w:tcW w:w="709" w:type="dxa"/>
            <w:tcBorders>
              <w:top w:val="nil"/>
              <w:left w:val="nil"/>
              <w:bottom w:val="single" w:sz="4" w:space="0" w:color="D9D9D9"/>
              <w:right w:val="single" w:sz="4" w:space="0" w:color="D9D9D9"/>
            </w:tcBorders>
            <w:shd w:val="clear" w:color="000000" w:fill="FFFFFF"/>
            <w:noWrap/>
            <w:hideMark/>
          </w:tcPr>
          <w:p w14:paraId="2A9CA70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56C1404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c>
          <w:tcPr>
            <w:tcW w:w="271" w:type="dxa"/>
            <w:tcBorders>
              <w:top w:val="nil"/>
              <w:left w:val="nil"/>
              <w:bottom w:val="nil"/>
              <w:right w:val="nil"/>
            </w:tcBorders>
            <w:shd w:val="clear" w:color="000000" w:fill="FFFFFF"/>
            <w:noWrap/>
            <w:vAlign w:val="bottom"/>
            <w:hideMark/>
          </w:tcPr>
          <w:p w14:paraId="4ECB4BE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CB1EDD0"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1644EA0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87" w:type="dxa"/>
            <w:tcBorders>
              <w:top w:val="nil"/>
              <w:left w:val="nil"/>
              <w:bottom w:val="single" w:sz="4" w:space="0" w:color="D9D9D9"/>
              <w:right w:val="single" w:sz="4" w:space="0" w:color="D9D9D9"/>
            </w:tcBorders>
            <w:shd w:val="clear" w:color="000000" w:fill="FFFFFF"/>
            <w:noWrap/>
            <w:hideMark/>
          </w:tcPr>
          <w:p w14:paraId="6CD3DF1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7237F6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248" w:type="dxa"/>
            <w:tcBorders>
              <w:top w:val="nil"/>
              <w:left w:val="nil"/>
              <w:bottom w:val="single" w:sz="4" w:space="0" w:color="D9D9D9"/>
              <w:right w:val="single" w:sz="4" w:space="0" w:color="D9D9D9"/>
            </w:tcBorders>
            <w:shd w:val="clear" w:color="000000" w:fill="FFFFFF"/>
            <w:noWrap/>
            <w:hideMark/>
          </w:tcPr>
          <w:p w14:paraId="47DB75D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9900090050</w:t>
            </w:r>
          </w:p>
        </w:tc>
        <w:tc>
          <w:tcPr>
            <w:tcW w:w="709" w:type="dxa"/>
            <w:tcBorders>
              <w:top w:val="nil"/>
              <w:left w:val="nil"/>
              <w:bottom w:val="single" w:sz="4" w:space="0" w:color="D9D9D9"/>
              <w:right w:val="single" w:sz="4" w:space="0" w:color="D9D9D9"/>
            </w:tcBorders>
            <w:shd w:val="clear" w:color="000000" w:fill="FFFFFF"/>
            <w:noWrap/>
            <w:hideMark/>
          </w:tcPr>
          <w:p w14:paraId="4944E11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300</w:t>
            </w:r>
          </w:p>
        </w:tc>
        <w:tc>
          <w:tcPr>
            <w:tcW w:w="1757" w:type="dxa"/>
            <w:tcBorders>
              <w:top w:val="nil"/>
              <w:left w:val="nil"/>
              <w:bottom w:val="single" w:sz="4" w:space="0" w:color="D9D9D9"/>
              <w:right w:val="single" w:sz="4" w:space="0" w:color="BFBFBF"/>
            </w:tcBorders>
            <w:shd w:val="clear" w:color="000000" w:fill="FFFFFF"/>
            <w:noWrap/>
            <w:hideMark/>
          </w:tcPr>
          <w:p w14:paraId="727C38B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c>
          <w:tcPr>
            <w:tcW w:w="271" w:type="dxa"/>
            <w:tcBorders>
              <w:top w:val="nil"/>
              <w:left w:val="nil"/>
              <w:bottom w:val="nil"/>
              <w:right w:val="nil"/>
            </w:tcBorders>
            <w:shd w:val="clear" w:color="000000" w:fill="FFFFFF"/>
            <w:noWrap/>
            <w:vAlign w:val="bottom"/>
            <w:hideMark/>
          </w:tcPr>
          <w:p w14:paraId="229802D8"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717F43D"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10FD1A2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787" w:type="dxa"/>
            <w:tcBorders>
              <w:top w:val="nil"/>
              <w:left w:val="nil"/>
              <w:bottom w:val="single" w:sz="4" w:space="0" w:color="D9D9D9"/>
              <w:right w:val="single" w:sz="4" w:space="0" w:color="D9D9D9"/>
            </w:tcBorders>
            <w:shd w:val="clear" w:color="000000" w:fill="FFFFFF"/>
            <w:noWrap/>
            <w:hideMark/>
          </w:tcPr>
          <w:p w14:paraId="58E04E7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02EE2F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248" w:type="dxa"/>
            <w:tcBorders>
              <w:top w:val="nil"/>
              <w:left w:val="nil"/>
              <w:bottom w:val="single" w:sz="4" w:space="0" w:color="D9D9D9"/>
              <w:right w:val="single" w:sz="4" w:space="0" w:color="D9D9D9"/>
            </w:tcBorders>
            <w:shd w:val="clear" w:color="000000" w:fill="FFFFFF"/>
            <w:noWrap/>
            <w:hideMark/>
          </w:tcPr>
          <w:p w14:paraId="11C6700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9900090050</w:t>
            </w:r>
          </w:p>
        </w:tc>
        <w:tc>
          <w:tcPr>
            <w:tcW w:w="709" w:type="dxa"/>
            <w:tcBorders>
              <w:top w:val="nil"/>
              <w:left w:val="nil"/>
              <w:bottom w:val="single" w:sz="4" w:space="0" w:color="D9D9D9"/>
              <w:right w:val="single" w:sz="4" w:space="0" w:color="D9D9D9"/>
            </w:tcBorders>
            <w:shd w:val="clear" w:color="000000" w:fill="FFFFFF"/>
            <w:noWrap/>
            <w:hideMark/>
          </w:tcPr>
          <w:p w14:paraId="04C59DC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321</w:t>
            </w:r>
          </w:p>
        </w:tc>
        <w:tc>
          <w:tcPr>
            <w:tcW w:w="1757" w:type="dxa"/>
            <w:tcBorders>
              <w:top w:val="nil"/>
              <w:left w:val="nil"/>
              <w:bottom w:val="single" w:sz="4" w:space="0" w:color="D9D9D9"/>
              <w:right w:val="single" w:sz="4" w:space="0" w:color="BFBFBF"/>
            </w:tcBorders>
            <w:shd w:val="clear" w:color="000000" w:fill="FFFFFF"/>
            <w:noWrap/>
            <w:hideMark/>
          </w:tcPr>
          <w:p w14:paraId="2C41D8B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c>
          <w:tcPr>
            <w:tcW w:w="271" w:type="dxa"/>
            <w:tcBorders>
              <w:top w:val="nil"/>
              <w:left w:val="nil"/>
              <w:bottom w:val="nil"/>
              <w:right w:val="nil"/>
            </w:tcBorders>
            <w:shd w:val="clear" w:color="000000" w:fill="FFFFFF"/>
            <w:noWrap/>
            <w:vAlign w:val="bottom"/>
            <w:hideMark/>
          </w:tcPr>
          <w:p w14:paraId="7522E77F"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95EF278" w14:textId="77777777" w:rsidTr="00BF0681">
        <w:trPr>
          <w:trHeight w:val="270"/>
        </w:trPr>
        <w:tc>
          <w:tcPr>
            <w:tcW w:w="4820" w:type="dxa"/>
            <w:tcBorders>
              <w:top w:val="single" w:sz="4" w:space="0" w:color="BFBFBF"/>
              <w:left w:val="single" w:sz="4" w:space="0" w:color="BFBFBF"/>
              <w:bottom w:val="single" w:sz="8" w:space="0" w:color="FAC090"/>
              <w:right w:val="nil"/>
            </w:tcBorders>
            <w:shd w:val="clear" w:color="000000" w:fill="FFFFFF"/>
            <w:noWrap/>
            <w:vAlign w:val="bottom"/>
            <w:hideMark/>
          </w:tcPr>
          <w:p w14:paraId="4D01A0CD"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787" w:type="dxa"/>
            <w:tcBorders>
              <w:top w:val="single" w:sz="4" w:space="0" w:color="BFBFBF"/>
              <w:left w:val="nil"/>
              <w:bottom w:val="single" w:sz="8" w:space="0" w:color="FAC090"/>
              <w:right w:val="nil"/>
            </w:tcBorders>
            <w:shd w:val="clear" w:color="000000" w:fill="FFFFFF"/>
            <w:noWrap/>
            <w:vAlign w:val="bottom"/>
            <w:hideMark/>
          </w:tcPr>
          <w:p w14:paraId="5282ADB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800" w:type="dxa"/>
            <w:tcBorders>
              <w:top w:val="single" w:sz="4" w:space="0" w:color="BFBFBF"/>
              <w:left w:val="nil"/>
              <w:bottom w:val="single" w:sz="8" w:space="0" w:color="FAC090"/>
              <w:right w:val="nil"/>
            </w:tcBorders>
            <w:shd w:val="clear" w:color="000000" w:fill="FFFFFF"/>
            <w:noWrap/>
            <w:vAlign w:val="bottom"/>
            <w:hideMark/>
          </w:tcPr>
          <w:p w14:paraId="7A50209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248" w:type="dxa"/>
            <w:tcBorders>
              <w:top w:val="single" w:sz="4" w:space="0" w:color="BFBFBF"/>
              <w:left w:val="nil"/>
              <w:bottom w:val="single" w:sz="8" w:space="0" w:color="FAC090"/>
              <w:right w:val="nil"/>
            </w:tcBorders>
            <w:shd w:val="clear" w:color="000000" w:fill="FFFFFF"/>
            <w:noWrap/>
            <w:vAlign w:val="bottom"/>
            <w:hideMark/>
          </w:tcPr>
          <w:p w14:paraId="6F00625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709" w:type="dxa"/>
            <w:tcBorders>
              <w:top w:val="single" w:sz="4" w:space="0" w:color="BFBFBF"/>
              <w:left w:val="nil"/>
              <w:bottom w:val="single" w:sz="8" w:space="0" w:color="FAC090"/>
              <w:right w:val="nil"/>
            </w:tcBorders>
            <w:shd w:val="clear" w:color="000000" w:fill="FFFFFF"/>
            <w:noWrap/>
            <w:vAlign w:val="bottom"/>
            <w:hideMark/>
          </w:tcPr>
          <w:p w14:paraId="7CCA1AC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single" w:sz="4" w:space="0" w:color="BFBFBF"/>
              <w:left w:val="nil"/>
              <w:bottom w:val="single" w:sz="8" w:space="0" w:color="FAC090"/>
              <w:right w:val="single" w:sz="4" w:space="0" w:color="BFBFBF"/>
            </w:tcBorders>
            <w:shd w:val="clear" w:color="000000" w:fill="FFFFFF"/>
            <w:noWrap/>
            <w:vAlign w:val="bottom"/>
            <w:hideMark/>
          </w:tcPr>
          <w:p w14:paraId="7072C09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271" w:type="dxa"/>
            <w:tcBorders>
              <w:top w:val="nil"/>
              <w:left w:val="nil"/>
              <w:bottom w:val="nil"/>
              <w:right w:val="nil"/>
            </w:tcBorders>
            <w:shd w:val="clear" w:color="000000" w:fill="FFFFFF"/>
            <w:noWrap/>
            <w:vAlign w:val="bottom"/>
            <w:hideMark/>
          </w:tcPr>
          <w:p w14:paraId="7D52B7B7"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D17BEAE" w14:textId="77777777" w:rsidTr="00BF0681">
        <w:trPr>
          <w:trHeight w:val="315"/>
        </w:trPr>
        <w:tc>
          <w:tcPr>
            <w:tcW w:w="4820" w:type="dxa"/>
            <w:tcBorders>
              <w:top w:val="nil"/>
              <w:left w:val="single" w:sz="4" w:space="0" w:color="FAC090"/>
              <w:bottom w:val="single" w:sz="8" w:space="0" w:color="FAC090"/>
              <w:right w:val="nil"/>
            </w:tcBorders>
            <w:shd w:val="clear" w:color="000000" w:fill="FFFFFF"/>
            <w:noWrap/>
            <w:vAlign w:val="bottom"/>
            <w:hideMark/>
          </w:tcPr>
          <w:p w14:paraId="7A88E3B2"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Итого:</w:t>
            </w:r>
          </w:p>
        </w:tc>
        <w:tc>
          <w:tcPr>
            <w:tcW w:w="787" w:type="dxa"/>
            <w:tcBorders>
              <w:top w:val="nil"/>
              <w:left w:val="nil"/>
              <w:bottom w:val="single" w:sz="8" w:space="0" w:color="FAC090"/>
              <w:right w:val="nil"/>
            </w:tcBorders>
            <w:shd w:val="clear" w:color="000000" w:fill="FFFFFF"/>
            <w:noWrap/>
            <w:vAlign w:val="bottom"/>
            <w:hideMark/>
          </w:tcPr>
          <w:p w14:paraId="70941866"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800" w:type="dxa"/>
            <w:tcBorders>
              <w:top w:val="nil"/>
              <w:left w:val="nil"/>
              <w:bottom w:val="single" w:sz="8" w:space="0" w:color="FAC090"/>
              <w:right w:val="nil"/>
            </w:tcBorders>
            <w:shd w:val="clear" w:color="000000" w:fill="FFFFFF"/>
            <w:noWrap/>
            <w:vAlign w:val="bottom"/>
            <w:hideMark/>
          </w:tcPr>
          <w:p w14:paraId="7C790141"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248" w:type="dxa"/>
            <w:tcBorders>
              <w:top w:val="nil"/>
              <w:left w:val="nil"/>
              <w:bottom w:val="single" w:sz="8" w:space="0" w:color="FAC090"/>
              <w:right w:val="nil"/>
            </w:tcBorders>
            <w:shd w:val="clear" w:color="000000" w:fill="FFFFFF"/>
            <w:noWrap/>
            <w:vAlign w:val="bottom"/>
            <w:hideMark/>
          </w:tcPr>
          <w:p w14:paraId="493212B9"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FAC090"/>
              <w:right w:val="nil"/>
            </w:tcBorders>
            <w:shd w:val="clear" w:color="000000" w:fill="FFFFFF"/>
            <w:noWrap/>
            <w:vAlign w:val="bottom"/>
            <w:hideMark/>
          </w:tcPr>
          <w:p w14:paraId="210523A4"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8" w:space="0" w:color="FAC090"/>
              <w:right w:val="single" w:sz="4" w:space="0" w:color="FAC090"/>
            </w:tcBorders>
            <w:shd w:val="clear" w:color="000000" w:fill="FFFFFF"/>
            <w:noWrap/>
            <w:vAlign w:val="bottom"/>
            <w:hideMark/>
          </w:tcPr>
          <w:p w14:paraId="5D351BA6"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5 854 116,91</w:t>
            </w:r>
          </w:p>
        </w:tc>
        <w:tc>
          <w:tcPr>
            <w:tcW w:w="271" w:type="dxa"/>
            <w:tcBorders>
              <w:top w:val="nil"/>
              <w:left w:val="nil"/>
              <w:bottom w:val="nil"/>
              <w:right w:val="nil"/>
            </w:tcBorders>
            <w:shd w:val="clear" w:color="000000" w:fill="FFFFFF"/>
            <w:noWrap/>
            <w:vAlign w:val="bottom"/>
            <w:hideMark/>
          </w:tcPr>
          <w:p w14:paraId="59729DAC"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bl>
    <w:p w14:paraId="0FBF3584" w14:textId="77777777" w:rsidR="00BF0681" w:rsidRDefault="00BF0681" w:rsidP="00BF0681">
      <w:pPr>
        <w:pStyle w:val="33"/>
        <w:ind w:left="0"/>
        <w:jc w:val="right"/>
        <w:rPr>
          <w:rFonts w:ascii="Times New Roman" w:hAnsi="Times New Roman" w:cs="Times New Roman"/>
          <w:bCs/>
          <w:sz w:val="20"/>
          <w:szCs w:val="20"/>
        </w:rPr>
      </w:pPr>
    </w:p>
    <w:p w14:paraId="66ED40A1" w14:textId="7B5CE3D9" w:rsidR="00BF0681" w:rsidRDefault="00BF0681" w:rsidP="00BF0681">
      <w:pPr>
        <w:pStyle w:val="33"/>
        <w:ind w:left="0"/>
        <w:jc w:val="right"/>
        <w:rPr>
          <w:rFonts w:ascii="Times New Roman" w:hAnsi="Times New Roman" w:cs="Times New Roman"/>
          <w:bCs/>
          <w:sz w:val="20"/>
          <w:szCs w:val="20"/>
        </w:rPr>
      </w:pPr>
      <w:r>
        <w:rPr>
          <w:rFonts w:ascii="Times New Roman" w:hAnsi="Times New Roman" w:cs="Times New Roman"/>
          <w:bCs/>
          <w:sz w:val="20"/>
          <w:szCs w:val="20"/>
        </w:rPr>
        <w:t>Приложение 4</w:t>
      </w:r>
    </w:p>
    <w:tbl>
      <w:tblPr>
        <w:tblW w:w="0" w:type="auto"/>
        <w:tblInd w:w="-30" w:type="dxa"/>
        <w:tblLayout w:type="fixed"/>
        <w:tblLook w:val="0000" w:firstRow="0" w:lastRow="0" w:firstColumn="0" w:lastColumn="0" w:noHBand="0" w:noVBand="0"/>
      </w:tblPr>
      <w:tblGrid>
        <w:gridCol w:w="588"/>
        <w:gridCol w:w="1622"/>
        <w:gridCol w:w="660"/>
        <w:gridCol w:w="5381"/>
        <w:gridCol w:w="1479"/>
      </w:tblGrid>
      <w:tr w:rsidR="00BF0681" w:rsidRPr="00BF0681" w14:paraId="23280F64" w14:textId="77777777" w:rsidTr="00BF0681">
        <w:trPr>
          <w:trHeight w:val="1507"/>
        </w:trPr>
        <w:tc>
          <w:tcPr>
            <w:tcW w:w="588" w:type="dxa"/>
            <w:gridSpan w:val="5"/>
            <w:tcBorders>
              <w:top w:val="nil"/>
              <w:left w:val="nil"/>
              <w:bottom w:val="nil"/>
              <w:right w:val="nil"/>
            </w:tcBorders>
          </w:tcPr>
          <w:p w14:paraId="68377804"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Источники финансирования дефицита бюджета муниципального образования сельского поселения "Большелуг"  по кодам классификации источников финансирования дефицитов бюджетов за 2024 год</w:t>
            </w:r>
          </w:p>
        </w:tc>
      </w:tr>
      <w:tr w:rsidR="00BF0681" w:rsidRPr="00BF0681" w14:paraId="1289A199" w14:textId="77777777" w:rsidTr="00BF0681">
        <w:trPr>
          <w:trHeight w:val="226"/>
        </w:trPr>
        <w:tc>
          <w:tcPr>
            <w:tcW w:w="588" w:type="dxa"/>
            <w:tcBorders>
              <w:top w:val="nil"/>
              <w:left w:val="nil"/>
              <w:bottom w:val="nil"/>
              <w:right w:val="nil"/>
            </w:tcBorders>
          </w:tcPr>
          <w:p w14:paraId="52E33922"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p>
        </w:tc>
        <w:tc>
          <w:tcPr>
            <w:tcW w:w="1622" w:type="dxa"/>
            <w:tcBorders>
              <w:top w:val="nil"/>
              <w:left w:val="nil"/>
              <w:bottom w:val="nil"/>
              <w:right w:val="nil"/>
            </w:tcBorders>
          </w:tcPr>
          <w:p w14:paraId="7213A3F7"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p>
        </w:tc>
        <w:tc>
          <w:tcPr>
            <w:tcW w:w="660" w:type="dxa"/>
            <w:tcBorders>
              <w:top w:val="nil"/>
              <w:left w:val="nil"/>
              <w:bottom w:val="nil"/>
              <w:right w:val="nil"/>
            </w:tcBorders>
          </w:tcPr>
          <w:p w14:paraId="76863A08"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p>
        </w:tc>
        <w:tc>
          <w:tcPr>
            <w:tcW w:w="5381" w:type="dxa"/>
            <w:tcBorders>
              <w:top w:val="nil"/>
              <w:left w:val="nil"/>
              <w:bottom w:val="nil"/>
              <w:right w:val="nil"/>
            </w:tcBorders>
          </w:tcPr>
          <w:p w14:paraId="166D3620"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p>
        </w:tc>
        <w:tc>
          <w:tcPr>
            <w:tcW w:w="1479" w:type="dxa"/>
            <w:tcBorders>
              <w:top w:val="nil"/>
              <w:left w:val="nil"/>
              <w:bottom w:val="nil"/>
              <w:right w:val="nil"/>
            </w:tcBorders>
          </w:tcPr>
          <w:p w14:paraId="76C22EC8"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r w:rsidRPr="00BF0681">
              <w:rPr>
                <w:rFonts w:ascii="Times New Roman" w:hAnsi="Times New Roman" w:cs="Times New Roman"/>
                <w:color w:val="000000"/>
                <w:sz w:val="20"/>
                <w:szCs w:val="20"/>
              </w:rPr>
              <w:t>рублей</w:t>
            </w:r>
          </w:p>
        </w:tc>
      </w:tr>
      <w:tr w:rsidR="00BF0681" w:rsidRPr="00BF0681" w14:paraId="79178634" w14:textId="77777777" w:rsidTr="00BF0681">
        <w:trPr>
          <w:trHeight w:val="1126"/>
        </w:trPr>
        <w:tc>
          <w:tcPr>
            <w:tcW w:w="588" w:type="dxa"/>
            <w:tcBorders>
              <w:top w:val="single" w:sz="6" w:space="0" w:color="auto"/>
              <w:left w:val="single" w:sz="6" w:space="0" w:color="auto"/>
              <w:bottom w:val="single" w:sz="6" w:space="0" w:color="auto"/>
              <w:right w:val="nil"/>
            </w:tcBorders>
          </w:tcPr>
          <w:p w14:paraId="450936A2"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 xml:space="preserve">Код </w:t>
            </w:r>
          </w:p>
        </w:tc>
        <w:tc>
          <w:tcPr>
            <w:tcW w:w="1622" w:type="dxa"/>
            <w:tcBorders>
              <w:top w:val="single" w:sz="6" w:space="0" w:color="auto"/>
              <w:left w:val="nil"/>
              <w:bottom w:val="single" w:sz="6" w:space="0" w:color="auto"/>
              <w:right w:val="nil"/>
            </w:tcBorders>
          </w:tcPr>
          <w:p w14:paraId="0D81CCB5"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60" w:type="dxa"/>
            <w:tcBorders>
              <w:top w:val="single" w:sz="6" w:space="0" w:color="auto"/>
              <w:left w:val="nil"/>
              <w:bottom w:val="single" w:sz="6" w:space="0" w:color="auto"/>
              <w:right w:val="single" w:sz="6" w:space="0" w:color="auto"/>
            </w:tcBorders>
          </w:tcPr>
          <w:p w14:paraId="4796E5CA"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381" w:type="dxa"/>
            <w:tcBorders>
              <w:top w:val="single" w:sz="6" w:space="0" w:color="auto"/>
              <w:left w:val="single" w:sz="6" w:space="0" w:color="auto"/>
              <w:bottom w:val="single" w:sz="6" w:space="0" w:color="auto"/>
              <w:right w:val="single" w:sz="6" w:space="0" w:color="auto"/>
            </w:tcBorders>
          </w:tcPr>
          <w:p w14:paraId="02FA4C68"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479" w:type="dxa"/>
            <w:tcBorders>
              <w:top w:val="single" w:sz="6" w:space="0" w:color="auto"/>
              <w:left w:val="single" w:sz="6" w:space="0" w:color="auto"/>
              <w:bottom w:val="single" w:sz="6" w:space="0" w:color="auto"/>
              <w:right w:val="single" w:sz="6" w:space="0" w:color="auto"/>
            </w:tcBorders>
          </w:tcPr>
          <w:p w14:paraId="5751D2F9"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Кассовое исполнение</w:t>
            </w:r>
          </w:p>
        </w:tc>
      </w:tr>
      <w:tr w:rsidR="00BF0681" w:rsidRPr="00BF0681" w14:paraId="20A598A5" w14:textId="77777777" w:rsidTr="00BF0681">
        <w:trPr>
          <w:trHeight w:val="662"/>
        </w:trPr>
        <w:tc>
          <w:tcPr>
            <w:tcW w:w="588" w:type="dxa"/>
            <w:tcBorders>
              <w:top w:val="single" w:sz="6" w:space="0" w:color="auto"/>
              <w:left w:val="single" w:sz="6" w:space="0" w:color="auto"/>
              <w:bottom w:val="single" w:sz="6" w:space="0" w:color="auto"/>
              <w:right w:val="single" w:sz="6" w:space="0" w:color="auto"/>
            </w:tcBorders>
          </w:tcPr>
          <w:p w14:paraId="16847161"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71FE4CB5"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60" w:type="dxa"/>
            <w:tcBorders>
              <w:top w:val="single" w:sz="6" w:space="0" w:color="auto"/>
              <w:left w:val="single" w:sz="6" w:space="0" w:color="auto"/>
              <w:bottom w:val="single" w:sz="6" w:space="0" w:color="auto"/>
              <w:right w:val="single" w:sz="6" w:space="0" w:color="auto"/>
            </w:tcBorders>
          </w:tcPr>
          <w:p w14:paraId="43D1BDFB"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381" w:type="dxa"/>
            <w:tcBorders>
              <w:top w:val="single" w:sz="6" w:space="0" w:color="auto"/>
              <w:left w:val="single" w:sz="2" w:space="0" w:color="auto"/>
              <w:bottom w:val="single" w:sz="6" w:space="0" w:color="auto"/>
              <w:right w:val="single" w:sz="2" w:space="0" w:color="auto"/>
            </w:tcBorders>
          </w:tcPr>
          <w:p w14:paraId="60721455" w14:textId="77777777" w:rsidR="00BF0681" w:rsidRPr="00BF0681" w:rsidRDefault="00BF0681">
            <w:pPr>
              <w:autoSpaceDE w:val="0"/>
              <w:autoSpaceDN w:val="0"/>
              <w:adjustRightInd w:val="0"/>
              <w:spacing w:after="0" w:line="240" w:lineRule="auto"/>
              <w:rPr>
                <w:rFonts w:ascii="Times New Roman" w:hAnsi="Times New Roman" w:cs="Times New Roman"/>
                <w:b/>
                <w:bCs/>
                <w:i/>
                <w:iCs/>
                <w:color w:val="000000"/>
                <w:sz w:val="20"/>
                <w:szCs w:val="20"/>
              </w:rPr>
            </w:pPr>
            <w:r w:rsidRPr="00BF0681">
              <w:rPr>
                <w:rFonts w:ascii="Times New Roman" w:hAnsi="Times New Roman" w:cs="Times New Roman"/>
                <w:b/>
                <w:bCs/>
                <w:i/>
                <w:iCs/>
                <w:color w:val="000000"/>
                <w:sz w:val="20"/>
                <w:szCs w:val="20"/>
              </w:rPr>
              <w:t>Администрация муниципального образования сельского поселения "Большелуг"</w:t>
            </w:r>
          </w:p>
        </w:tc>
        <w:tc>
          <w:tcPr>
            <w:tcW w:w="1479" w:type="dxa"/>
            <w:tcBorders>
              <w:top w:val="single" w:sz="6" w:space="0" w:color="auto"/>
              <w:left w:val="single" w:sz="6" w:space="0" w:color="auto"/>
              <w:bottom w:val="single" w:sz="6" w:space="0" w:color="auto"/>
              <w:right w:val="single" w:sz="6" w:space="0" w:color="auto"/>
            </w:tcBorders>
          </w:tcPr>
          <w:p w14:paraId="1382EC08" w14:textId="77777777" w:rsidR="00BF0681" w:rsidRPr="00BF0681" w:rsidRDefault="00BF0681">
            <w:pPr>
              <w:autoSpaceDE w:val="0"/>
              <w:autoSpaceDN w:val="0"/>
              <w:adjustRightInd w:val="0"/>
              <w:spacing w:after="0" w:line="240" w:lineRule="auto"/>
              <w:jc w:val="right"/>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 xml:space="preserve">-          368 755,69   </w:t>
            </w:r>
          </w:p>
        </w:tc>
      </w:tr>
      <w:tr w:rsidR="00BF0681" w:rsidRPr="00BF0681" w14:paraId="644FEFBC" w14:textId="77777777" w:rsidTr="00BF0681">
        <w:trPr>
          <w:trHeight w:val="581"/>
        </w:trPr>
        <w:tc>
          <w:tcPr>
            <w:tcW w:w="588" w:type="dxa"/>
            <w:tcBorders>
              <w:top w:val="single" w:sz="6" w:space="0" w:color="auto"/>
              <w:left w:val="single" w:sz="6" w:space="0" w:color="auto"/>
              <w:bottom w:val="single" w:sz="6" w:space="0" w:color="auto"/>
              <w:right w:val="single" w:sz="6" w:space="0" w:color="auto"/>
            </w:tcBorders>
          </w:tcPr>
          <w:p w14:paraId="0BDDAC17"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521FA008"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01050000000000</w:t>
            </w:r>
          </w:p>
        </w:tc>
        <w:tc>
          <w:tcPr>
            <w:tcW w:w="660" w:type="dxa"/>
            <w:tcBorders>
              <w:top w:val="single" w:sz="6" w:space="0" w:color="auto"/>
              <w:left w:val="single" w:sz="6" w:space="0" w:color="auto"/>
              <w:bottom w:val="single" w:sz="6" w:space="0" w:color="auto"/>
              <w:right w:val="single" w:sz="6" w:space="0" w:color="auto"/>
            </w:tcBorders>
          </w:tcPr>
          <w:p w14:paraId="224B3D28"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000</w:t>
            </w:r>
          </w:p>
        </w:tc>
        <w:tc>
          <w:tcPr>
            <w:tcW w:w="5381" w:type="dxa"/>
            <w:tcBorders>
              <w:top w:val="single" w:sz="6" w:space="0" w:color="auto"/>
              <w:left w:val="single" w:sz="6" w:space="0" w:color="auto"/>
              <w:bottom w:val="single" w:sz="6" w:space="0" w:color="auto"/>
              <w:right w:val="single" w:sz="6" w:space="0" w:color="auto"/>
            </w:tcBorders>
          </w:tcPr>
          <w:p w14:paraId="3B75F0BD" w14:textId="77777777" w:rsidR="00BF0681" w:rsidRPr="00BF0681" w:rsidRDefault="00BF0681">
            <w:pPr>
              <w:autoSpaceDE w:val="0"/>
              <w:autoSpaceDN w:val="0"/>
              <w:adjustRightInd w:val="0"/>
              <w:spacing w:after="0" w:line="240" w:lineRule="auto"/>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Изменение остатков средств на счетах по учету средств бюджета</w:t>
            </w:r>
          </w:p>
        </w:tc>
        <w:tc>
          <w:tcPr>
            <w:tcW w:w="1479" w:type="dxa"/>
            <w:tcBorders>
              <w:top w:val="single" w:sz="6" w:space="0" w:color="auto"/>
              <w:left w:val="single" w:sz="6" w:space="0" w:color="auto"/>
              <w:bottom w:val="single" w:sz="6" w:space="0" w:color="auto"/>
              <w:right w:val="single" w:sz="6" w:space="0" w:color="auto"/>
            </w:tcBorders>
          </w:tcPr>
          <w:p w14:paraId="36A147E5" w14:textId="77777777" w:rsidR="00BF0681" w:rsidRPr="00BF0681" w:rsidRDefault="00BF0681">
            <w:pPr>
              <w:autoSpaceDE w:val="0"/>
              <w:autoSpaceDN w:val="0"/>
              <w:adjustRightInd w:val="0"/>
              <w:spacing w:after="0" w:line="240" w:lineRule="auto"/>
              <w:jc w:val="right"/>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 xml:space="preserve">-          368 755,69   </w:t>
            </w:r>
          </w:p>
        </w:tc>
      </w:tr>
      <w:tr w:rsidR="00BF0681" w:rsidRPr="00BF0681" w14:paraId="3EE1820E" w14:textId="77777777" w:rsidTr="00BF0681">
        <w:trPr>
          <w:trHeight w:val="343"/>
        </w:trPr>
        <w:tc>
          <w:tcPr>
            <w:tcW w:w="588" w:type="dxa"/>
            <w:tcBorders>
              <w:top w:val="single" w:sz="6" w:space="0" w:color="auto"/>
              <w:left w:val="single" w:sz="6" w:space="0" w:color="auto"/>
              <w:bottom w:val="single" w:sz="6" w:space="0" w:color="auto"/>
              <w:right w:val="single" w:sz="6" w:space="0" w:color="auto"/>
            </w:tcBorders>
          </w:tcPr>
          <w:p w14:paraId="69ACED70"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2A1DE257"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01050000000000</w:t>
            </w:r>
          </w:p>
        </w:tc>
        <w:tc>
          <w:tcPr>
            <w:tcW w:w="660" w:type="dxa"/>
            <w:tcBorders>
              <w:top w:val="single" w:sz="6" w:space="0" w:color="auto"/>
              <w:left w:val="single" w:sz="6" w:space="0" w:color="auto"/>
              <w:bottom w:val="single" w:sz="6" w:space="0" w:color="auto"/>
              <w:right w:val="single" w:sz="6" w:space="0" w:color="auto"/>
            </w:tcBorders>
          </w:tcPr>
          <w:p w14:paraId="5780F8B9"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500</w:t>
            </w:r>
          </w:p>
        </w:tc>
        <w:tc>
          <w:tcPr>
            <w:tcW w:w="5381" w:type="dxa"/>
            <w:tcBorders>
              <w:top w:val="single" w:sz="6" w:space="0" w:color="auto"/>
              <w:left w:val="single" w:sz="6" w:space="0" w:color="auto"/>
              <w:bottom w:val="single" w:sz="6" w:space="0" w:color="auto"/>
              <w:right w:val="single" w:sz="6" w:space="0" w:color="auto"/>
            </w:tcBorders>
          </w:tcPr>
          <w:p w14:paraId="09D2B83D" w14:textId="77777777" w:rsidR="00BF0681" w:rsidRPr="00BF0681" w:rsidRDefault="00BF0681">
            <w:pPr>
              <w:autoSpaceDE w:val="0"/>
              <w:autoSpaceDN w:val="0"/>
              <w:adjustRightInd w:val="0"/>
              <w:spacing w:after="0" w:line="240" w:lineRule="auto"/>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Увеличение остатков средств бюджетов</w:t>
            </w:r>
          </w:p>
        </w:tc>
        <w:tc>
          <w:tcPr>
            <w:tcW w:w="1479" w:type="dxa"/>
            <w:tcBorders>
              <w:top w:val="single" w:sz="6" w:space="0" w:color="auto"/>
              <w:left w:val="nil"/>
              <w:bottom w:val="single" w:sz="6" w:space="0" w:color="auto"/>
              <w:right w:val="single" w:sz="6" w:space="0" w:color="auto"/>
            </w:tcBorders>
          </w:tcPr>
          <w:p w14:paraId="73F2A644" w14:textId="77777777" w:rsidR="00BF0681" w:rsidRPr="00BF0681" w:rsidRDefault="00BF0681">
            <w:pPr>
              <w:autoSpaceDE w:val="0"/>
              <w:autoSpaceDN w:val="0"/>
              <w:adjustRightInd w:val="0"/>
              <w:spacing w:after="0" w:line="240" w:lineRule="auto"/>
              <w:jc w:val="right"/>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-6 325 466,36</w:t>
            </w:r>
          </w:p>
        </w:tc>
      </w:tr>
      <w:tr w:rsidR="00BF0681" w:rsidRPr="00BF0681" w14:paraId="3D912030" w14:textId="77777777" w:rsidTr="00BF0681">
        <w:trPr>
          <w:trHeight w:val="343"/>
        </w:trPr>
        <w:tc>
          <w:tcPr>
            <w:tcW w:w="588" w:type="dxa"/>
            <w:tcBorders>
              <w:top w:val="single" w:sz="6" w:space="0" w:color="auto"/>
              <w:left w:val="single" w:sz="6" w:space="0" w:color="auto"/>
              <w:bottom w:val="single" w:sz="6" w:space="0" w:color="auto"/>
              <w:right w:val="single" w:sz="6" w:space="0" w:color="auto"/>
            </w:tcBorders>
          </w:tcPr>
          <w:p w14:paraId="6C471698"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7E3AB84E"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01050200000000</w:t>
            </w:r>
          </w:p>
        </w:tc>
        <w:tc>
          <w:tcPr>
            <w:tcW w:w="660" w:type="dxa"/>
            <w:tcBorders>
              <w:top w:val="single" w:sz="6" w:space="0" w:color="auto"/>
              <w:left w:val="single" w:sz="6" w:space="0" w:color="auto"/>
              <w:bottom w:val="single" w:sz="6" w:space="0" w:color="auto"/>
              <w:right w:val="single" w:sz="6" w:space="0" w:color="auto"/>
            </w:tcBorders>
          </w:tcPr>
          <w:p w14:paraId="2DBD888A"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500</w:t>
            </w:r>
          </w:p>
        </w:tc>
        <w:tc>
          <w:tcPr>
            <w:tcW w:w="5381" w:type="dxa"/>
            <w:tcBorders>
              <w:top w:val="single" w:sz="6" w:space="0" w:color="auto"/>
              <w:left w:val="single" w:sz="6" w:space="0" w:color="auto"/>
              <w:bottom w:val="single" w:sz="6" w:space="0" w:color="auto"/>
              <w:right w:val="single" w:sz="6" w:space="0" w:color="auto"/>
            </w:tcBorders>
          </w:tcPr>
          <w:p w14:paraId="5B2BE7E1" w14:textId="77777777" w:rsidR="00BF0681" w:rsidRPr="00BF0681" w:rsidRDefault="00BF0681">
            <w:pPr>
              <w:autoSpaceDE w:val="0"/>
              <w:autoSpaceDN w:val="0"/>
              <w:adjustRightInd w:val="0"/>
              <w:spacing w:after="0" w:line="240" w:lineRule="auto"/>
              <w:rPr>
                <w:rFonts w:ascii="Times New Roman" w:hAnsi="Times New Roman" w:cs="Times New Roman"/>
                <w:color w:val="000000"/>
                <w:sz w:val="20"/>
                <w:szCs w:val="20"/>
              </w:rPr>
            </w:pPr>
            <w:r w:rsidRPr="00BF0681">
              <w:rPr>
                <w:rFonts w:ascii="Times New Roman" w:hAnsi="Times New Roman" w:cs="Times New Roman"/>
                <w:color w:val="000000"/>
                <w:sz w:val="20"/>
                <w:szCs w:val="20"/>
              </w:rPr>
              <w:t>Увеличение прочих остатков средств бюджетов</w:t>
            </w:r>
          </w:p>
        </w:tc>
        <w:tc>
          <w:tcPr>
            <w:tcW w:w="1479" w:type="dxa"/>
            <w:tcBorders>
              <w:top w:val="single" w:sz="6" w:space="0" w:color="auto"/>
              <w:left w:val="nil"/>
              <w:bottom w:val="single" w:sz="6" w:space="0" w:color="auto"/>
              <w:right w:val="single" w:sz="6" w:space="0" w:color="auto"/>
            </w:tcBorders>
          </w:tcPr>
          <w:p w14:paraId="3E6B8319"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r w:rsidRPr="00BF0681">
              <w:rPr>
                <w:rFonts w:ascii="Times New Roman" w:hAnsi="Times New Roman" w:cs="Times New Roman"/>
                <w:color w:val="000000"/>
                <w:sz w:val="20"/>
                <w:szCs w:val="20"/>
              </w:rPr>
              <w:t>-6 325 466,36</w:t>
            </w:r>
          </w:p>
        </w:tc>
      </w:tr>
      <w:tr w:rsidR="00BF0681" w:rsidRPr="00BF0681" w14:paraId="2486D5DC" w14:textId="77777777" w:rsidTr="00BF0681">
        <w:trPr>
          <w:trHeight w:val="343"/>
        </w:trPr>
        <w:tc>
          <w:tcPr>
            <w:tcW w:w="588" w:type="dxa"/>
            <w:tcBorders>
              <w:top w:val="single" w:sz="6" w:space="0" w:color="auto"/>
              <w:left w:val="single" w:sz="6" w:space="0" w:color="auto"/>
              <w:bottom w:val="single" w:sz="6" w:space="0" w:color="auto"/>
              <w:right w:val="single" w:sz="6" w:space="0" w:color="auto"/>
            </w:tcBorders>
          </w:tcPr>
          <w:p w14:paraId="038C9D92"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44858C22"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01050201000000</w:t>
            </w:r>
          </w:p>
        </w:tc>
        <w:tc>
          <w:tcPr>
            <w:tcW w:w="660" w:type="dxa"/>
            <w:tcBorders>
              <w:top w:val="single" w:sz="6" w:space="0" w:color="auto"/>
              <w:left w:val="single" w:sz="6" w:space="0" w:color="auto"/>
              <w:bottom w:val="single" w:sz="6" w:space="0" w:color="auto"/>
              <w:right w:val="nil"/>
            </w:tcBorders>
          </w:tcPr>
          <w:p w14:paraId="525DC0A1"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510</w:t>
            </w:r>
          </w:p>
        </w:tc>
        <w:tc>
          <w:tcPr>
            <w:tcW w:w="5381" w:type="dxa"/>
            <w:tcBorders>
              <w:top w:val="single" w:sz="6" w:space="0" w:color="auto"/>
              <w:left w:val="single" w:sz="6" w:space="0" w:color="auto"/>
              <w:bottom w:val="single" w:sz="6" w:space="0" w:color="auto"/>
              <w:right w:val="single" w:sz="6" w:space="0" w:color="auto"/>
            </w:tcBorders>
          </w:tcPr>
          <w:p w14:paraId="71B3B6E1" w14:textId="77777777" w:rsidR="00BF0681" w:rsidRPr="00BF0681" w:rsidRDefault="00BF0681">
            <w:pPr>
              <w:autoSpaceDE w:val="0"/>
              <w:autoSpaceDN w:val="0"/>
              <w:adjustRightInd w:val="0"/>
              <w:spacing w:after="0" w:line="240" w:lineRule="auto"/>
              <w:rPr>
                <w:rFonts w:ascii="Times New Roman" w:hAnsi="Times New Roman" w:cs="Times New Roman"/>
                <w:color w:val="000000"/>
                <w:sz w:val="20"/>
                <w:szCs w:val="20"/>
              </w:rPr>
            </w:pPr>
            <w:r w:rsidRPr="00BF0681">
              <w:rPr>
                <w:rFonts w:ascii="Times New Roman" w:hAnsi="Times New Roman" w:cs="Times New Roman"/>
                <w:color w:val="000000"/>
                <w:sz w:val="20"/>
                <w:szCs w:val="20"/>
              </w:rPr>
              <w:t>Увеличение прочих остатков денежных средств бюджетов</w:t>
            </w:r>
          </w:p>
        </w:tc>
        <w:tc>
          <w:tcPr>
            <w:tcW w:w="1479" w:type="dxa"/>
            <w:tcBorders>
              <w:top w:val="single" w:sz="6" w:space="0" w:color="auto"/>
              <w:left w:val="nil"/>
              <w:bottom w:val="single" w:sz="6" w:space="0" w:color="auto"/>
              <w:right w:val="single" w:sz="6" w:space="0" w:color="auto"/>
            </w:tcBorders>
          </w:tcPr>
          <w:p w14:paraId="167BC024"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r w:rsidRPr="00BF0681">
              <w:rPr>
                <w:rFonts w:ascii="Times New Roman" w:hAnsi="Times New Roman" w:cs="Times New Roman"/>
                <w:color w:val="000000"/>
                <w:sz w:val="20"/>
                <w:szCs w:val="20"/>
              </w:rPr>
              <w:t>-6 325 466,36</w:t>
            </w:r>
          </w:p>
        </w:tc>
      </w:tr>
      <w:tr w:rsidR="00BF0681" w:rsidRPr="00BF0681" w14:paraId="27CC88B4" w14:textId="77777777" w:rsidTr="00BF0681">
        <w:trPr>
          <w:trHeight w:val="449"/>
        </w:trPr>
        <w:tc>
          <w:tcPr>
            <w:tcW w:w="588" w:type="dxa"/>
            <w:tcBorders>
              <w:top w:val="single" w:sz="6" w:space="0" w:color="auto"/>
              <w:left w:val="single" w:sz="6" w:space="0" w:color="auto"/>
              <w:bottom w:val="single" w:sz="6" w:space="0" w:color="auto"/>
              <w:right w:val="single" w:sz="6" w:space="0" w:color="auto"/>
            </w:tcBorders>
          </w:tcPr>
          <w:p w14:paraId="63C715E9"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67A0864D"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01050201100000</w:t>
            </w:r>
          </w:p>
        </w:tc>
        <w:tc>
          <w:tcPr>
            <w:tcW w:w="660" w:type="dxa"/>
            <w:tcBorders>
              <w:top w:val="single" w:sz="6" w:space="0" w:color="auto"/>
              <w:left w:val="single" w:sz="6" w:space="0" w:color="auto"/>
              <w:bottom w:val="single" w:sz="6" w:space="0" w:color="auto"/>
              <w:right w:val="nil"/>
            </w:tcBorders>
          </w:tcPr>
          <w:p w14:paraId="144D1F14"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510</w:t>
            </w:r>
          </w:p>
        </w:tc>
        <w:tc>
          <w:tcPr>
            <w:tcW w:w="5381" w:type="dxa"/>
            <w:tcBorders>
              <w:top w:val="single" w:sz="6" w:space="0" w:color="auto"/>
              <w:left w:val="single" w:sz="6" w:space="0" w:color="auto"/>
              <w:bottom w:val="single" w:sz="6" w:space="0" w:color="auto"/>
              <w:right w:val="single" w:sz="6" w:space="0" w:color="auto"/>
            </w:tcBorders>
          </w:tcPr>
          <w:p w14:paraId="6DADF357" w14:textId="77777777" w:rsidR="00BF0681" w:rsidRPr="00BF0681" w:rsidRDefault="00BF0681">
            <w:pPr>
              <w:autoSpaceDE w:val="0"/>
              <w:autoSpaceDN w:val="0"/>
              <w:adjustRightInd w:val="0"/>
              <w:spacing w:after="0" w:line="240" w:lineRule="auto"/>
              <w:rPr>
                <w:rFonts w:ascii="Times New Roman" w:hAnsi="Times New Roman" w:cs="Times New Roman"/>
                <w:color w:val="000000"/>
                <w:sz w:val="20"/>
                <w:szCs w:val="20"/>
              </w:rPr>
            </w:pPr>
            <w:r w:rsidRPr="00BF0681">
              <w:rPr>
                <w:rFonts w:ascii="Times New Roman" w:hAnsi="Times New Roman" w:cs="Times New Roman"/>
                <w:color w:val="000000"/>
                <w:sz w:val="20"/>
                <w:szCs w:val="20"/>
              </w:rPr>
              <w:t>Увеличение прочих остатков денежных средств  бюджетов поселений</w:t>
            </w:r>
          </w:p>
        </w:tc>
        <w:tc>
          <w:tcPr>
            <w:tcW w:w="1479" w:type="dxa"/>
            <w:tcBorders>
              <w:top w:val="single" w:sz="6" w:space="0" w:color="auto"/>
              <w:left w:val="nil"/>
              <w:bottom w:val="single" w:sz="6" w:space="0" w:color="auto"/>
              <w:right w:val="single" w:sz="6" w:space="0" w:color="auto"/>
            </w:tcBorders>
          </w:tcPr>
          <w:p w14:paraId="455D4FD5"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r w:rsidRPr="00BF0681">
              <w:rPr>
                <w:rFonts w:ascii="Times New Roman" w:hAnsi="Times New Roman" w:cs="Times New Roman"/>
                <w:color w:val="000000"/>
                <w:sz w:val="20"/>
                <w:szCs w:val="20"/>
              </w:rPr>
              <w:t>-6 325 466,36</w:t>
            </w:r>
          </w:p>
        </w:tc>
      </w:tr>
      <w:tr w:rsidR="00BF0681" w:rsidRPr="00BF0681" w14:paraId="0EB1B7FA" w14:textId="77777777" w:rsidTr="00BF0681">
        <w:trPr>
          <w:trHeight w:val="329"/>
        </w:trPr>
        <w:tc>
          <w:tcPr>
            <w:tcW w:w="588" w:type="dxa"/>
            <w:tcBorders>
              <w:top w:val="single" w:sz="6" w:space="0" w:color="auto"/>
              <w:left w:val="single" w:sz="6" w:space="0" w:color="auto"/>
              <w:bottom w:val="single" w:sz="6" w:space="0" w:color="auto"/>
              <w:right w:val="single" w:sz="6" w:space="0" w:color="auto"/>
            </w:tcBorders>
          </w:tcPr>
          <w:p w14:paraId="6CA53190"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lastRenderedPageBreak/>
              <w:t>925</w:t>
            </w:r>
          </w:p>
        </w:tc>
        <w:tc>
          <w:tcPr>
            <w:tcW w:w="1622" w:type="dxa"/>
            <w:tcBorders>
              <w:top w:val="single" w:sz="6" w:space="0" w:color="auto"/>
              <w:left w:val="single" w:sz="6" w:space="0" w:color="auto"/>
              <w:bottom w:val="single" w:sz="6" w:space="0" w:color="auto"/>
              <w:right w:val="single" w:sz="6" w:space="0" w:color="auto"/>
            </w:tcBorders>
          </w:tcPr>
          <w:p w14:paraId="186B48CB"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01050000000000</w:t>
            </w:r>
          </w:p>
        </w:tc>
        <w:tc>
          <w:tcPr>
            <w:tcW w:w="660" w:type="dxa"/>
            <w:tcBorders>
              <w:top w:val="single" w:sz="6" w:space="0" w:color="auto"/>
              <w:left w:val="single" w:sz="6" w:space="0" w:color="auto"/>
              <w:bottom w:val="single" w:sz="6" w:space="0" w:color="auto"/>
              <w:right w:val="single" w:sz="6" w:space="0" w:color="auto"/>
            </w:tcBorders>
          </w:tcPr>
          <w:p w14:paraId="66D44160"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600</w:t>
            </w:r>
          </w:p>
        </w:tc>
        <w:tc>
          <w:tcPr>
            <w:tcW w:w="5381" w:type="dxa"/>
            <w:tcBorders>
              <w:top w:val="single" w:sz="6" w:space="0" w:color="auto"/>
              <w:left w:val="single" w:sz="6" w:space="0" w:color="auto"/>
              <w:bottom w:val="single" w:sz="6" w:space="0" w:color="auto"/>
              <w:right w:val="single" w:sz="6" w:space="0" w:color="auto"/>
            </w:tcBorders>
          </w:tcPr>
          <w:p w14:paraId="77DCF177" w14:textId="77777777" w:rsidR="00BF0681" w:rsidRPr="00BF0681" w:rsidRDefault="00BF0681">
            <w:pPr>
              <w:autoSpaceDE w:val="0"/>
              <w:autoSpaceDN w:val="0"/>
              <w:adjustRightInd w:val="0"/>
              <w:spacing w:after="0" w:line="240" w:lineRule="auto"/>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Уменьшение остатков средств бюджетов</w:t>
            </w:r>
          </w:p>
        </w:tc>
        <w:tc>
          <w:tcPr>
            <w:tcW w:w="1479" w:type="dxa"/>
            <w:tcBorders>
              <w:top w:val="single" w:sz="6" w:space="0" w:color="auto"/>
              <w:left w:val="nil"/>
              <w:bottom w:val="single" w:sz="6" w:space="0" w:color="auto"/>
              <w:right w:val="single" w:sz="6" w:space="0" w:color="auto"/>
            </w:tcBorders>
          </w:tcPr>
          <w:p w14:paraId="72284A27" w14:textId="77777777" w:rsidR="00BF0681" w:rsidRPr="00BF0681" w:rsidRDefault="00BF0681">
            <w:pPr>
              <w:autoSpaceDE w:val="0"/>
              <w:autoSpaceDN w:val="0"/>
              <w:adjustRightInd w:val="0"/>
              <w:spacing w:after="0" w:line="240" w:lineRule="auto"/>
              <w:jc w:val="right"/>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5 956 710,67</w:t>
            </w:r>
          </w:p>
        </w:tc>
      </w:tr>
      <w:tr w:rsidR="00BF0681" w:rsidRPr="00BF0681" w14:paraId="6FC4A97C" w14:textId="77777777" w:rsidTr="00BF0681">
        <w:trPr>
          <w:trHeight w:val="264"/>
        </w:trPr>
        <w:tc>
          <w:tcPr>
            <w:tcW w:w="588" w:type="dxa"/>
            <w:tcBorders>
              <w:top w:val="single" w:sz="6" w:space="0" w:color="auto"/>
              <w:left w:val="single" w:sz="6" w:space="0" w:color="auto"/>
              <w:bottom w:val="single" w:sz="6" w:space="0" w:color="auto"/>
              <w:right w:val="single" w:sz="6" w:space="0" w:color="auto"/>
            </w:tcBorders>
          </w:tcPr>
          <w:p w14:paraId="52EBA465"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350EA7D6"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01050200000000</w:t>
            </w:r>
          </w:p>
        </w:tc>
        <w:tc>
          <w:tcPr>
            <w:tcW w:w="660" w:type="dxa"/>
            <w:tcBorders>
              <w:top w:val="single" w:sz="6" w:space="0" w:color="auto"/>
              <w:left w:val="single" w:sz="6" w:space="0" w:color="auto"/>
              <w:bottom w:val="single" w:sz="6" w:space="0" w:color="auto"/>
              <w:right w:val="nil"/>
            </w:tcBorders>
          </w:tcPr>
          <w:p w14:paraId="0E497ADC"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600</w:t>
            </w:r>
          </w:p>
        </w:tc>
        <w:tc>
          <w:tcPr>
            <w:tcW w:w="5381" w:type="dxa"/>
            <w:tcBorders>
              <w:top w:val="single" w:sz="6" w:space="0" w:color="auto"/>
              <w:left w:val="single" w:sz="6" w:space="0" w:color="auto"/>
              <w:bottom w:val="single" w:sz="6" w:space="0" w:color="auto"/>
              <w:right w:val="single" w:sz="6" w:space="0" w:color="auto"/>
            </w:tcBorders>
          </w:tcPr>
          <w:p w14:paraId="33FB13A7" w14:textId="77777777" w:rsidR="00BF0681" w:rsidRPr="00BF0681" w:rsidRDefault="00BF0681">
            <w:pPr>
              <w:autoSpaceDE w:val="0"/>
              <w:autoSpaceDN w:val="0"/>
              <w:adjustRightInd w:val="0"/>
              <w:spacing w:after="0" w:line="240" w:lineRule="auto"/>
              <w:rPr>
                <w:rFonts w:ascii="Times New Roman" w:hAnsi="Times New Roman" w:cs="Times New Roman"/>
                <w:color w:val="000000"/>
                <w:sz w:val="20"/>
                <w:szCs w:val="20"/>
              </w:rPr>
            </w:pPr>
            <w:r w:rsidRPr="00BF0681">
              <w:rPr>
                <w:rFonts w:ascii="Times New Roman" w:hAnsi="Times New Roman" w:cs="Times New Roman"/>
                <w:color w:val="000000"/>
                <w:sz w:val="20"/>
                <w:szCs w:val="20"/>
              </w:rPr>
              <w:t>Уменьшение прочих остатков средств бюджетов</w:t>
            </w:r>
          </w:p>
        </w:tc>
        <w:tc>
          <w:tcPr>
            <w:tcW w:w="1479" w:type="dxa"/>
            <w:tcBorders>
              <w:top w:val="single" w:sz="6" w:space="0" w:color="auto"/>
              <w:left w:val="nil"/>
              <w:bottom w:val="single" w:sz="6" w:space="0" w:color="auto"/>
              <w:right w:val="single" w:sz="6" w:space="0" w:color="auto"/>
            </w:tcBorders>
          </w:tcPr>
          <w:p w14:paraId="422DBD51"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r w:rsidRPr="00BF0681">
              <w:rPr>
                <w:rFonts w:ascii="Times New Roman" w:hAnsi="Times New Roman" w:cs="Times New Roman"/>
                <w:color w:val="000000"/>
                <w:sz w:val="20"/>
                <w:szCs w:val="20"/>
              </w:rPr>
              <w:t>5 956 710,67</w:t>
            </w:r>
          </w:p>
        </w:tc>
      </w:tr>
      <w:tr w:rsidR="00BF0681" w:rsidRPr="00BF0681" w14:paraId="219282C5" w14:textId="77777777" w:rsidTr="00BF0681">
        <w:trPr>
          <w:trHeight w:val="370"/>
        </w:trPr>
        <w:tc>
          <w:tcPr>
            <w:tcW w:w="588" w:type="dxa"/>
            <w:tcBorders>
              <w:top w:val="single" w:sz="6" w:space="0" w:color="auto"/>
              <w:left w:val="single" w:sz="6" w:space="0" w:color="auto"/>
              <w:bottom w:val="single" w:sz="6" w:space="0" w:color="auto"/>
              <w:right w:val="single" w:sz="6" w:space="0" w:color="auto"/>
            </w:tcBorders>
          </w:tcPr>
          <w:p w14:paraId="66A6EAD0"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2C8B15A4"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01050201000000</w:t>
            </w:r>
          </w:p>
        </w:tc>
        <w:tc>
          <w:tcPr>
            <w:tcW w:w="660" w:type="dxa"/>
            <w:tcBorders>
              <w:top w:val="single" w:sz="6" w:space="0" w:color="auto"/>
              <w:left w:val="single" w:sz="6" w:space="0" w:color="auto"/>
              <w:bottom w:val="single" w:sz="6" w:space="0" w:color="auto"/>
              <w:right w:val="nil"/>
            </w:tcBorders>
          </w:tcPr>
          <w:p w14:paraId="6EC9F384"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610</w:t>
            </w:r>
          </w:p>
        </w:tc>
        <w:tc>
          <w:tcPr>
            <w:tcW w:w="5381" w:type="dxa"/>
            <w:tcBorders>
              <w:top w:val="single" w:sz="6" w:space="0" w:color="auto"/>
              <w:left w:val="single" w:sz="6" w:space="0" w:color="auto"/>
              <w:bottom w:val="single" w:sz="6" w:space="0" w:color="auto"/>
              <w:right w:val="single" w:sz="6" w:space="0" w:color="auto"/>
            </w:tcBorders>
          </w:tcPr>
          <w:p w14:paraId="548FFEF8" w14:textId="77777777" w:rsidR="00BF0681" w:rsidRPr="00BF0681" w:rsidRDefault="00BF0681">
            <w:pPr>
              <w:autoSpaceDE w:val="0"/>
              <w:autoSpaceDN w:val="0"/>
              <w:adjustRightInd w:val="0"/>
              <w:spacing w:after="0" w:line="240" w:lineRule="auto"/>
              <w:rPr>
                <w:rFonts w:ascii="Times New Roman" w:hAnsi="Times New Roman" w:cs="Times New Roman"/>
                <w:color w:val="000000"/>
                <w:sz w:val="20"/>
                <w:szCs w:val="20"/>
              </w:rPr>
            </w:pPr>
            <w:r w:rsidRPr="00BF0681">
              <w:rPr>
                <w:rFonts w:ascii="Times New Roman" w:hAnsi="Times New Roman" w:cs="Times New Roman"/>
                <w:color w:val="000000"/>
                <w:sz w:val="20"/>
                <w:szCs w:val="20"/>
              </w:rPr>
              <w:t>Уменьшение прочих остатков денежных средств бюджетов</w:t>
            </w:r>
          </w:p>
        </w:tc>
        <w:tc>
          <w:tcPr>
            <w:tcW w:w="1479" w:type="dxa"/>
            <w:tcBorders>
              <w:top w:val="single" w:sz="6" w:space="0" w:color="auto"/>
              <w:left w:val="nil"/>
              <w:bottom w:val="single" w:sz="6" w:space="0" w:color="auto"/>
              <w:right w:val="single" w:sz="6" w:space="0" w:color="auto"/>
            </w:tcBorders>
          </w:tcPr>
          <w:p w14:paraId="33355F37"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r w:rsidRPr="00BF0681">
              <w:rPr>
                <w:rFonts w:ascii="Times New Roman" w:hAnsi="Times New Roman" w:cs="Times New Roman"/>
                <w:color w:val="000000"/>
                <w:sz w:val="20"/>
                <w:szCs w:val="20"/>
              </w:rPr>
              <w:t>5 956 710,67</w:t>
            </w:r>
          </w:p>
        </w:tc>
      </w:tr>
      <w:tr w:rsidR="00BF0681" w:rsidRPr="00BF0681" w14:paraId="0303D52D" w14:textId="77777777" w:rsidTr="00BF0681">
        <w:trPr>
          <w:trHeight w:val="449"/>
        </w:trPr>
        <w:tc>
          <w:tcPr>
            <w:tcW w:w="588" w:type="dxa"/>
            <w:tcBorders>
              <w:top w:val="single" w:sz="6" w:space="0" w:color="auto"/>
              <w:left w:val="single" w:sz="6" w:space="0" w:color="auto"/>
              <w:bottom w:val="single" w:sz="6" w:space="0" w:color="auto"/>
              <w:right w:val="single" w:sz="6" w:space="0" w:color="auto"/>
            </w:tcBorders>
          </w:tcPr>
          <w:p w14:paraId="0CAF857A"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44A05EDB"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01050201100000</w:t>
            </w:r>
          </w:p>
        </w:tc>
        <w:tc>
          <w:tcPr>
            <w:tcW w:w="660" w:type="dxa"/>
            <w:tcBorders>
              <w:top w:val="single" w:sz="6" w:space="0" w:color="auto"/>
              <w:left w:val="single" w:sz="6" w:space="0" w:color="auto"/>
              <w:bottom w:val="single" w:sz="6" w:space="0" w:color="auto"/>
              <w:right w:val="nil"/>
            </w:tcBorders>
          </w:tcPr>
          <w:p w14:paraId="5763C09D"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610</w:t>
            </w:r>
          </w:p>
        </w:tc>
        <w:tc>
          <w:tcPr>
            <w:tcW w:w="5381" w:type="dxa"/>
            <w:tcBorders>
              <w:top w:val="single" w:sz="6" w:space="0" w:color="auto"/>
              <w:left w:val="single" w:sz="6" w:space="0" w:color="auto"/>
              <w:bottom w:val="single" w:sz="6" w:space="0" w:color="auto"/>
              <w:right w:val="single" w:sz="6" w:space="0" w:color="auto"/>
            </w:tcBorders>
          </w:tcPr>
          <w:p w14:paraId="28E124B2" w14:textId="77777777" w:rsidR="00BF0681" w:rsidRPr="00BF0681" w:rsidRDefault="00BF0681">
            <w:pPr>
              <w:autoSpaceDE w:val="0"/>
              <w:autoSpaceDN w:val="0"/>
              <w:adjustRightInd w:val="0"/>
              <w:spacing w:after="0" w:line="240" w:lineRule="auto"/>
              <w:rPr>
                <w:rFonts w:ascii="Times New Roman" w:hAnsi="Times New Roman" w:cs="Times New Roman"/>
                <w:color w:val="000000"/>
                <w:sz w:val="20"/>
                <w:szCs w:val="20"/>
              </w:rPr>
            </w:pPr>
            <w:r w:rsidRPr="00BF0681">
              <w:rPr>
                <w:rFonts w:ascii="Times New Roman" w:hAnsi="Times New Roman" w:cs="Times New Roman"/>
                <w:color w:val="000000"/>
                <w:sz w:val="20"/>
                <w:szCs w:val="20"/>
              </w:rPr>
              <w:t>Уменьшение прочих остатков денежных средств  бюджетов поселений</w:t>
            </w:r>
          </w:p>
        </w:tc>
        <w:tc>
          <w:tcPr>
            <w:tcW w:w="1479" w:type="dxa"/>
            <w:tcBorders>
              <w:top w:val="single" w:sz="6" w:space="0" w:color="auto"/>
              <w:left w:val="nil"/>
              <w:bottom w:val="single" w:sz="6" w:space="0" w:color="auto"/>
              <w:right w:val="single" w:sz="6" w:space="0" w:color="auto"/>
            </w:tcBorders>
          </w:tcPr>
          <w:p w14:paraId="60499C73"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r w:rsidRPr="00BF0681">
              <w:rPr>
                <w:rFonts w:ascii="Times New Roman" w:hAnsi="Times New Roman" w:cs="Times New Roman"/>
                <w:color w:val="000000"/>
                <w:sz w:val="20"/>
                <w:szCs w:val="20"/>
              </w:rPr>
              <w:t>5 956 710,67</w:t>
            </w:r>
          </w:p>
        </w:tc>
      </w:tr>
      <w:tr w:rsidR="00BF0681" w:rsidRPr="00BF0681" w14:paraId="7443673C" w14:textId="77777777" w:rsidTr="00BF0681">
        <w:trPr>
          <w:trHeight w:val="449"/>
        </w:trPr>
        <w:tc>
          <w:tcPr>
            <w:tcW w:w="588" w:type="dxa"/>
            <w:gridSpan w:val="4"/>
            <w:tcBorders>
              <w:top w:val="single" w:sz="6" w:space="0" w:color="auto"/>
              <w:left w:val="single" w:sz="6" w:space="0" w:color="auto"/>
              <w:bottom w:val="single" w:sz="6" w:space="0" w:color="auto"/>
              <w:right w:val="single" w:sz="6" w:space="0" w:color="auto"/>
            </w:tcBorders>
          </w:tcPr>
          <w:p w14:paraId="4515DA51" w14:textId="77777777" w:rsidR="00BF0681" w:rsidRPr="00BF0681" w:rsidRDefault="00BF0681">
            <w:pPr>
              <w:autoSpaceDE w:val="0"/>
              <w:autoSpaceDN w:val="0"/>
              <w:adjustRightInd w:val="0"/>
              <w:spacing w:after="0" w:line="240" w:lineRule="auto"/>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Источники финансирования дефицита бюджета - всего</w:t>
            </w:r>
          </w:p>
        </w:tc>
        <w:tc>
          <w:tcPr>
            <w:tcW w:w="1479" w:type="dxa"/>
            <w:tcBorders>
              <w:top w:val="single" w:sz="6" w:space="0" w:color="auto"/>
              <w:left w:val="single" w:sz="6" w:space="0" w:color="auto"/>
              <w:bottom w:val="single" w:sz="6" w:space="0" w:color="auto"/>
              <w:right w:val="single" w:sz="6" w:space="0" w:color="auto"/>
            </w:tcBorders>
          </w:tcPr>
          <w:p w14:paraId="301D6F4B" w14:textId="77777777" w:rsidR="00BF0681" w:rsidRPr="00BF0681" w:rsidRDefault="00BF0681">
            <w:pPr>
              <w:autoSpaceDE w:val="0"/>
              <w:autoSpaceDN w:val="0"/>
              <w:adjustRightInd w:val="0"/>
              <w:spacing w:after="0" w:line="240" w:lineRule="auto"/>
              <w:jc w:val="right"/>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-368 755,69</w:t>
            </w:r>
          </w:p>
        </w:tc>
      </w:tr>
    </w:tbl>
    <w:p w14:paraId="0AB5019B" w14:textId="77777777" w:rsidR="00BF0681" w:rsidRDefault="00BF0681" w:rsidP="00BF0681">
      <w:pPr>
        <w:pStyle w:val="33"/>
        <w:ind w:left="0"/>
        <w:jc w:val="right"/>
        <w:rPr>
          <w:rFonts w:ascii="Times New Roman" w:hAnsi="Times New Roman" w:cs="Times New Roman"/>
          <w:bCs/>
          <w:sz w:val="20"/>
          <w:szCs w:val="20"/>
        </w:rPr>
      </w:pPr>
    </w:p>
    <w:p w14:paraId="3567BD5B" w14:textId="60BF45DA" w:rsidR="00BF0681" w:rsidRDefault="00BF0681" w:rsidP="00BF0681">
      <w:pPr>
        <w:pStyle w:val="33"/>
        <w:ind w:left="0"/>
        <w:jc w:val="right"/>
        <w:rPr>
          <w:rFonts w:ascii="Times New Roman" w:hAnsi="Times New Roman" w:cs="Times New Roman"/>
          <w:bCs/>
          <w:sz w:val="20"/>
          <w:szCs w:val="20"/>
        </w:rPr>
      </w:pPr>
      <w:r>
        <w:rPr>
          <w:rFonts w:ascii="Times New Roman" w:hAnsi="Times New Roman" w:cs="Times New Roman"/>
          <w:bCs/>
          <w:sz w:val="20"/>
          <w:szCs w:val="20"/>
        </w:rPr>
        <w:t>Приложение 5</w:t>
      </w:r>
    </w:p>
    <w:p w14:paraId="1E99623A" w14:textId="77777777" w:rsidR="00BF0681" w:rsidRPr="00BF0681" w:rsidRDefault="00BF0681" w:rsidP="00BF0681">
      <w:pPr>
        <w:spacing w:after="0" w:line="240" w:lineRule="auto"/>
        <w:jc w:val="center"/>
        <w:rPr>
          <w:rFonts w:ascii="Times New Roman" w:hAnsi="Times New Roman" w:cs="Times New Roman"/>
          <w:b/>
          <w:bCs/>
          <w:sz w:val="20"/>
          <w:szCs w:val="20"/>
        </w:rPr>
      </w:pPr>
      <w:r w:rsidRPr="00BF0681">
        <w:rPr>
          <w:rFonts w:ascii="Times New Roman" w:hAnsi="Times New Roman" w:cs="Times New Roman"/>
          <w:b/>
          <w:bCs/>
          <w:sz w:val="20"/>
          <w:szCs w:val="20"/>
        </w:rPr>
        <w:t>ОТЧЕТ</w:t>
      </w:r>
    </w:p>
    <w:p w14:paraId="7D5A0968" w14:textId="77777777" w:rsidR="00BF0681" w:rsidRPr="00BF0681" w:rsidRDefault="00BF0681" w:rsidP="00BF0681">
      <w:pPr>
        <w:spacing w:after="0" w:line="240" w:lineRule="auto"/>
        <w:jc w:val="center"/>
        <w:rPr>
          <w:rFonts w:ascii="Times New Roman" w:hAnsi="Times New Roman" w:cs="Times New Roman"/>
          <w:b/>
          <w:bCs/>
          <w:sz w:val="20"/>
          <w:szCs w:val="20"/>
        </w:rPr>
      </w:pPr>
      <w:r w:rsidRPr="00BF0681">
        <w:rPr>
          <w:rFonts w:ascii="Times New Roman" w:hAnsi="Times New Roman" w:cs="Times New Roman"/>
          <w:b/>
          <w:bCs/>
          <w:sz w:val="20"/>
          <w:szCs w:val="20"/>
        </w:rPr>
        <w:t>Об использовании ассигнований резервного фонда</w:t>
      </w:r>
    </w:p>
    <w:p w14:paraId="0227DFC8" w14:textId="77777777" w:rsidR="00BF0681" w:rsidRPr="00BF0681" w:rsidRDefault="00BF0681" w:rsidP="00BF0681">
      <w:pPr>
        <w:spacing w:after="0" w:line="240" w:lineRule="auto"/>
        <w:jc w:val="center"/>
        <w:rPr>
          <w:rFonts w:ascii="Times New Roman" w:hAnsi="Times New Roman" w:cs="Times New Roman"/>
          <w:b/>
          <w:bCs/>
          <w:sz w:val="20"/>
          <w:szCs w:val="20"/>
        </w:rPr>
      </w:pPr>
      <w:r w:rsidRPr="00BF0681">
        <w:rPr>
          <w:rFonts w:ascii="Times New Roman" w:hAnsi="Times New Roman" w:cs="Times New Roman"/>
          <w:b/>
          <w:bCs/>
          <w:sz w:val="20"/>
          <w:szCs w:val="20"/>
        </w:rPr>
        <w:t>муниципального образования сельского поселения «Большелуг»</w:t>
      </w:r>
    </w:p>
    <w:p w14:paraId="4EC0BF04" w14:textId="77777777" w:rsidR="00BF0681" w:rsidRPr="00BF0681" w:rsidRDefault="00BF0681" w:rsidP="00BF0681">
      <w:pPr>
        <w:spacing w:after="0" w:line="240" w:lineRule="auto"/>
        <w:jc w:val="center"/>
        <w:rPr>
          <w:rFonts w:ascii="Times New Roman" w:hAnsi="Times New Roman" w:cs="Times New Roman"/>
          <w:b/>
          <w:bCs/>
          <w:sz w:val="20"/>
          <w:szCs w:val="20"/>
        </w:rPr>
      </w:pPr>
      <w:r w:rsidRPr="00BF0681">
        <w:rPr>
          <w:rFonts w:ascii="Times New Roman" w:hAnsi="Times New Roman" w:cs="Times New Roman"/>
          <w:b/>
          <w:bCs/>
          <w:sz w:val="20"/>
          <w:szCs w:val="20"/>
        </w:rPr>
        <w:t>за 202</w:t>
      </w:r>
      <w:r w:rsidRPr="00BF0681">
        <w:rPr>
          <w:rFonts w:ascii="Times New Roman" w:hAnsi="Times New Roman" w:cs="Times New Roman"/>
          <w:b/>
          <w:bCs/>
          <w:sz w:val="20"/>
          <w:szCs w:val="20"/>
          <w:lang w:val="en-US"/>
        </w:rPr>
        <w:t>4</w:t>
      </w:r>
      <w:r w:rsidRPr="00BF0681">
        <w:rPr>
          <w:rFonts w:ascii="Times New Roman" w:hAnsi="Times New Roman" w:cs="Times New Roman"/>
          <w:b/>
          <w:bCs/>
          <w:sz w:val="20"/>
          <w:szCs w:val="20"/>
        </w:rPr>
        <w:t xml:space="preserve"> год.</w:t>
      </w:r>
    </w:p>
    <w:p w14:paraId="536CE19C" w14:textId="77777777" w:rsidR="00BF0681" w:rsidRPr="00BF0681" w:rsidRDefault="00BF0681" w:rsidP="00BF0681">
      <w:pPr>
        <w:spacing w:after="0" w:line="240" w:lineRule="auto"/>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62"/>
        <w:gridCol w:w="1595"/>
        <w:gridCol w:w="1595"/>
        <w:gridCol w:w="1595"/>
        <w:gridCol w:w="1801"/>
      </w:tblGrid>
      <w:tr w:rsidR="00BF0681" w14:paraId="50A0555D" w14:textId="77777777" w:rsidTr="00BF0681">
        <w:tc>
          <w:tcPr>
            <w:tcW w:w="828" w:type="dxa"/>
          </w:tcPr>
          <w:p w14:paraId="1317F065" w14:textId="77777777" w:rsidR="00BF0681" w:rsidRPr="00BF0681" w:rsidRDefault="00BF0681" w:rsidP="007B1D9C">
            <w:pPr>
              <w:rPr>
                <w:rFonts w:ascii="Times New Roman" w:hAnsi="Times New Roman" w:cs="Times New Roman"/>
                <w:sz w:val="20"/>
                <w:szCs w:val="20"/>
              </w:rPr>
            </w:pPr>
            <w:r w:rsidRPr="00BF0681">
              <w:rPr>
                <w:rFonts w:ascii="Times New Roman" w:hAnsi="Times New Roman" w:cs="Times New Roman"/>
                <w:sz w:val="20"/>
                <w:szCs w:val="20"/>
              </w:rPr>
              <w:t>№ п/п</w:t>
            </w:r>
          </w:p>
        </w:tc>
        <w:tc>
          <w:tcPr>
            <w:tcW w:w="2362" w:type="dxa"/>
          </w:tcPr>
          <w:p w14:paraId="186E1A8D" w14:textId="77777777" w:rsidR="00BF0681" w:rsidRPr="00BF0681" w:rsidRDefault="00BF0681" w:rsidP="007B1D9C">
            <w:pPr>
              <w:rPr>
                <w:rFonts w:ascii="Times New Roman" w:hAnsi="Times New Roman" w:cs="Times New Roman"/>
                <w:sz w:val="20"/>
                <w:szCs w:val="20"/>
              </w:rPr>
            </w:pPr>
            <w:r w:rsidRPr="00BF0681">
              <w:rPr>
                <w:rFonts w:ascii="Times New Roman" w:hAnsi="Times New Roman" w:cs="Times New Roman"/>
                <w:sz w:val="20"/>
                <w:szCs w:val="20"/>
              </w:rPr>
              <w:t>Средства, направляемые на финансирование</w:t>
            </w:r>
          </w:p>
        </w:tc>
        <w:tc>
          <w:tcPr>
            <w:tcW w:w="1595" w:type="dxa"/>
          </w:tcPr>
          <w:p w14:paraId="52FD4E1E" w14:textId="77777777" w:rsidR="00BF0681" w:rsidRPr="00BF0681" w:rsidRDefault="00BF0681" w:rsidP="007B1D9C">
            <w:pPr>
              <w:rPr>
                <w:rFonts w:ascii="Times New Roman" w:hAnsi="Times New Roman" w:cs="Times New Roman"/>
                <w:sz w:val="20"/>
                <w:szCs w:val="20"/>
              </w:rPr>
            </w:pPr>
            <w:r w:rsidRPr="00BF0681">
              <w:rPr>
                <w:rFonts w:ascii="Times New Roman" w:hAnsi="Times New Roman" w:cs="Times New Roman"/>
                <w:sz w:val="20"/>
                <w:szCs w:val="20"/>
              </w:rPr>
              <w:t>По смете на 2024 год, рублей</w:t>
            </w:r>
          </w:p>
        </w:tc>
        <w:tc>
          <w:tcPr>
            <w:tcW w:w="1595" w:type="dxa"/>
          </w:tcPr>
          <w:p w14:paraId="5AAAA5E5" w14:textId="77777777" w:rsidR="00BF0681" w:rsidRPr="00BF0681" w:rsidRDefault="00BF0681" w:rsidP="007B1D9C">
            <w:pPr>
              <w:rPr>
                <w:rFonts w:ascii="Times New Roman" w:hAnsi="Times New Roman" w:cs="Times New Roman"/>
                <w:sz w:val="20"/>
                <w:szCs w:val="20"/>
              </w:rPr>
            </w:pPr>
            <w:r w:rsidRPr="00BF0681">
              <w:rPr>
                <w:rFonts w:ascii="Times New Roman" w:hAnsi="Times New Roman" w:cs="Times New Roman"/>
                <w:sz w:val="20"/>
                <w:szCs w:val="20"/>
              </w:rPr>
              <w:t>Израсходовано за 202</w:t>
            </w:r>
            <w:r w:rsidRPr="00BF0681">
              <w:rPr>
                <w:rFonts w:ascii="Times New Roman" w:hAnsi="Times New Roman" w:cs="Times New Roman"/>
                <w:sz w:val="20"/>
                <w:szCs w:val="20"/>
                <w:lang w:val="en-US"/>
              </w:rPr>
              <w:t>4</w:t>
            </w:r>
            <w:r w:rsidRPr="00BF0681">
              <w:rPr>
                <w:rFonts w:ascii="Times New Roman" w:hAnsi="Times New Roman" w:cs="Times New Roman"/>
                <w:sz w:val="20"/>
                <w:szCs w:val="20"/>
              </w:rPr>
              <w:t xml:space="preserve"> год</w:t>
            </w:r>
          </w:p>
        </w:tc>
        <w:tc>
          <w:tcPr>
            <w:tcW w:w="1595" w:type="dxa"/>
          </w:tcPr>
          <w:p w14:paraId="5FAB2997" w14:textId="77777777" w:rsidR="00BF0681" w:rsidRPr="00BF0681" w:rsidRDefault="00BF0681" w:rsidP="007B1D9C">
            <w:pPr>
              <w:rPr>
                <w:rFonts w:ascii="Times New Roman" w:hAnsi="Times New Roman" w:cs="Times New Roman"/>
                <w:sz w:val="20"/>
                <w:szCs w:val="20"/>
              </w:rPr>
            </w:pPr>
            <w:r w:rsidRPr="00BF0681">
              <w:rPr>
                <w:rFonts w:ascii="Times New Roman" w:hAnsi="Times New Roman" w:cs="Times New Roman"/>
                <w:sz w:val="20"/>
                <w:szCs w:val="20"/>
              </w:rPr>
              <w:t>% исполнения сметы</w:t>
            </w:r>
          </w:p>
        </w:tc>
        <w:tc>
          <w:tcPr>
            <w:tcW w:w="1801" w:type="dxa"/>
          </w:tcPr>
          <w:p w14:paraId="4467792C" w14:textId="77777777" w:rsidR="00BF0681" w:rsidRPr="00BF0681" w:rsidRDefault="00BF0681" w:rsidP="007B1D9C">
            <w:pPr>
              <w:rPr>
                <w:rFonts w:ascii="Times New Roman" w:hAnsi="Times New Roman" w:cs="Times New Roman"/>
                <w:sz w:val="20"/>
                <w:szCs w:val="20"/>
              </w:rPr>
            </w:pPr>
            <w:r w:rsidRPr="00BF0681">
              <w:rPr>
                <w:rFonts w:ascii="Times New Roman" w:hAnsi="Times New Roman" w:cs="Times New Roman"/>
                <w:sz w:val="20"/>
                <w:szCs w:val="20"/>
              </w:rPr>
              <w:t>№ распоряжения о выделении средств</w:t>
            </w:r>
          </w:p>
        </w:tc>
      </w:tr>
      <w:tr w:rsidR="00BF0681" w14:paraId="5A0F6504" w14:textId="77777777" w:rsidTr="00BF0681">
        <w:tc>
          <w:tcPr>
            <w:tcW w:w="828" w:type="dxa"/>
          </w:tcPr>
          <w:p w14:paraId="31F7BC75" w14:textId="77777777" w:rsidR="00BF0681" w:rsidRPr="00BF0681" w:rsidRDefault="00BF0681" w:rsidP="007B1D9C">
            <w:pPr>
              <w:rPr>
                <w:rFonts w:ascii="Times New Roman" w:hAnsi="Times New Roman" w:cs="Times New Roman"/>
                <w:sz w:val="20"/>
                <w:szCs w:val="20"/>
              </w:rPr>
            </w:pPr>
          </w:p>
        </w:tc>
        <w:tc>
          <w:tcPr>
            <w:tcW w:w="2362" w:type="dxa"/>
          </w:tcPr>
          <w:p w14:paraId="0805AF05" w14:textId="77777777" w:rsidR="00BF0681" w:rsidRPr="00BF0681" w:rsidRDefault="00BF0681" w:rsidP="007B1D9C">
            <w:pPr>
              <w:rPr>
                <w:rFonts w:ascii="Times New Roman" w:hAnsi="Times New Roman" w:cs="Times New Roman"/>
                <w:sz w:val="20"/>
                <w:szCs w:val="20"/>
              </w:rPr>
            </w:pPr>
          </w:p>
        </w:tc>
        <w:tc>
          <w:tcPr>
            <w:tcW w:w="1595" w:type="dxa"/>
          </w:tcPr>
          <w:p w14:paraId="5D18167A" w14:textId="77777777" w:rsidR="00BF0681" w:rsidRPr="00BF0681" w:rsidRDefault="00BF0681" w:rsidP="007B1D9C">
            <w:pPr>
              <w:rPr>
                <w:rFonts w:ascii="Times New Roman" w:hAnsi="Times New Roman" w:cs="Times New Roman"/>
                <w:sz w:val="20"/>
                <w:szCs w:val="20"/>
              </w:rPr>
            </w:pPr>
          </w:p>
        </w:tc>
        <w:tc>
          <w:tcPr>
            <w:tcW w:w="1595" w:type="dxa"/>
          </w:tcPr>
          <w:p w14:paraId="002320FD" w14:textId="77777777" w:rsidR="00BF0681" w:rsidRPr="00BF0681" w:rsidRDefault="00BF0681" w:rsidP="007B1D9C">
            <w:pPr>
              <w:rPr>
                <w:rFonts w:ascii="Times New Roman" w:hAnsi="Times New Roman" w:cs="Times New Roman"/>
                <w:sz w:val="20"/>
                <w:szCs w:val="20"/>
              </w:rPr>
            </w:pPr>
          </w:p>
        </w:tc>
        <w:tc>
          <w:tcPr>
            <w:tcW w:w="1595" w:type="dxa"/>
          </w:tcPr>
          <w:p w14:paraId="5EB53524" w14:textId="77777777" w:rsidR="00BF0681" w:rsidRPr="00BF0681" w:rsidRDefault="00BF0681" w:rsidP="007B1D9C">
            <w:pPr>
              <w:rPr>
                <w:rFonts w:ascii="Times New Roman" w:hAnsi="Times New Roman" w:cs="Times New Roman"/>
                <w:sz w:val="20"/>
                <w:szCs w:val="20"/>
              </w:rPr>
            </w:pPr>
          </w:p>
        </w:tc>
        <w:tc>
          <w:tcPr>
            <w:tcW w:w="1801" w:type="dxa"/>
          </w:tcPr>
          <w:p w14:paraId="68C49EDD" w14:textId="77777777" w:rsidR="00BF0681" w:rsidRPr="00BF0681" w:rsidRDefault="00BF0681" w:rsidP="007B1D9C">
            <w:pPr>
              <w:rPr>
                <w:rFonts w:ascii="Times New Roman" w:hAnsi="Times New Roman" w:cs="Times New Roman"/>
                <w:sz w:val="20"/>
                <w:szCs w:val="20"/>
              </w:rPr>
            </w:pPr>
          </w:p>
        </w:tc>
      </w:tr>
      <w:tr w:rsidR="00BF0681" w14:paraId="24E0EAF5" w14:textId="77777777" w:rsidTr="00BF0681">
        <w:tc>
          <w:tcPr>
            <w:tcW w:w="828" w:type="dxa"/>
          </w:tcPr>
          <w:p w14:paraId="1BA33767" w14:textId="77777777" w:rsidR="00BF0681" w:rsidRPr="00BF0681" w:rsidRDefault="00BF0681" w:rsidP="007B1D9C">
            <w:pPr>
              <w:rPr>
                <w:rFonts w:ascii="Times New Roman" w:hAnsi="Times New Roman" w:cs="Times New Roman"/>
                <w:sz w:val="20"/>
                <w:szCs w:val="20"/>
              </w:rPr>
            </w:pPr>
          </w:p>
        </w:tc>
        <w:tc>
          <w:tcPr>
            <w:tcW w:w="2362" w:type="dxa"/>
          </w:tcPr>
          <w:p w14:paraId="5F9121F0" w14:textId="77777777" w:rsidR="00BF0681" w:rsidRPr="00BF0681" w:rsidRDefault="00BF0681" w:rsidP="007B1D9C">
            <w:pPr>
              <w:rPr>
                <w:rFonts w:ascii="Times New Roman" w:hAnsi="Times New Roman" w:cs="Times New Roman"/>
                <w:sz w:val="20"/>
                <w:szCs w:val="20"/>
              </w:rPr>
            </w:pPr>
          </w:p>
        </w:tc>
        <w:tc>
          <w:tcPr>
            <w:tcW w:w="1595" w:type="dxa"/>
          </w:tcPr>
          <w:p w14:paraId="5DCFE4E1" w14:textId="77777777" w:rsidR="00BF0681" w:rsidRPr="00BF0681" w:rsidRDefault="00BF0681" w:rsidP="007B1D9C">
            <w:pPr>
              <w:rPr>
                <w:rFonts w:ascii="Times New Roman" w:hAnsi="Times New Roman" w:cs="Times New Roman"/>
                <w:sz w:val="20"/>
                <w:szCs w:val="20"/>
              </w:rPr>
            </w:pPr>
          </w:p>
        </w:tc>
        <w:tc>
          <w:tcPr>
            <w:tcW w:w="1595" w:type="dxa"/>
          </w:tcPr>
          <w:p w14:paraId="0B8C6CC6" w14:textId="77777777" w:rsidR="00BF0681" w:rsidRPr="00BF0681" w:rsidRDefault="00BF0681" w:rsidP="007B1D9C">
            <w:pPr>
              <w:rPr>
                <w:rFonts w:ascii="Times New Roman" w:hAnsi="Times New Roman" w:cs="Times New Roman"/>
                <w:sz w:val="20"/>
                <w:szCs w:val="20"/>
              </w:rPr>
            </w:pPr>
          </w:p>
        </w:tc>
        <w:tc>
          <w:tcPr>
            <w:tcW w:w="1595" w:type="dxa"/>
          </w:tcPr>
          <w:p w14:paraId="2535A406" w14:textId="77777777" w:rsidR="00BF0681" w:rsidRPr="00BF0681" w:rsidRDefault="00BF0681" w:rsidP="007B1D9C">
            <w:pPr>
              <w:rPr>
                <w:rFonts w:ascii="Times New Roman" w:hAnsi="Times New Roman" w:cs="Times New Roman"/>
                <w:sz w:val="20"/>
                <w:szCs w:val="20"/>
              </w:rPr>
            </w:pPr>
          </w:p>
        </w:tc>
        <w:tc>
          <w:tcPr>
            <w:tcW w:w="1801" w:type="dxa"/>
          </w:tcPr>
          <w:p w14:paraId="15E24795" w14:textId="77777777" w:rsidR="00BF0681" w:rsidRPr="00BF0681" w:rsidRDefault="00BF0681" w:rsidP="007B1D9C">
            <w:pPr>
              <w:rPr>
                <w:rFonts w:ascii="Times New Roman" w:hAnsi="Times New Roman" w:cs="Times New Roman"/>
                <w:sz w:val="20"/>
                <w:szCs w:val="20"/>
              </w:rPr>
            </w:pPr>
          </w:p>
        </w:tc>
      </w:tr>
      <w:tr w:rsidR="00BF0681" w14:paraId="30122155" w14:textId="77777777" w:rsidTr="00BF0681">
        <w:tc>
          <w:tcPr>
            <w:tcW w:w="828" w:type="dxa"/>
          </w:tcPr>
          <w:p w14:paraId="63A28BF3" w14:textId="77777777" w:rsidR="00BF0681" w:rsidRPr="00BF0681" w:rsidRDefault="00BF0681" w:rsidP="007B1D9C">
            <w:pPr>
              <w:rPr>
                <w:rFonts w:ascii="Times New Roman" w:hAnsi="Times New Roman" w:cs="Times New Roman"/>
                <w:sz w:val="20"/>
                <w:szCs w:val="20"/>
              </w:rPr>
            </w:pPr>
          </w:p>
        </w:tc>
        <w:tc>
          <w:tcPr>
            <w:tcW w:w="2362" w:type="dxa"/>
          </w:tcPr>
          <w:p w14:paraId="6DDFC609" w14:textId="77777777" w:rsidR="00BF0681" w:rsidRPr="00BF0681" w:rsidRDefault="00BF0681" w:rsidP="007B1D9C">
            <w:pPr>
              <w:rPr>
                <w:rFonts w:ascii="Times New Roman" w:hAnsi="Times New Roman" w:cs="Times New Roman"/>
                <w:sz w:val="20"/>
                <w:szCs w:val="20"/>
              </w:rPr>
            </w:pPr>
          </w:p>
        </w:tc>
        <w:tc>
          <w:tcPr>
            <w:tcW w:w="1595" w:type="dxa"/>
          </w:tcPr>
          <w:p w14:paraId="3CBD4287" w14:textId="77777777" w:rsidR="00BF0681" w:rsidRPr="00BF0681" w:rsidRDefault="00BF0681" w:rsidP="007B1D9C">
            <w:pPr>
              <w:rPr>
                <w:rFonts w:ascii="Times New Roman" w:hAnsi="Times New Roman" w:cs="Times New Roman"/>
                <w:sz w:val="20"/>
                <w:szCs w:val="20"/>
              </w:rPr>
            </w:pPr>
          </w:p>
        </w:tc>
        <w:tc>
          <w:tcPr>
            <w:tcW w:w="1595" w:type="dxa"/>
          </w:tcPr>
          <w:p w14:paraId="43AE073D" w14:textId="77777777" w:rsidR="00BF0681" w:rsidRPr="00BF0681" w:rsidRDefault="00BF0681" w:rsidP="007B1D9C">
            <w:pPr>
              <w:rPr>
                <w:rFonts w:ascii="Times New Roman" w:hAnsi="Times New Roman" w:cs="Times New Roman"/>
                <w:sz w:val="20"/>
                <w:szCs w:val="20"/>
              </w:rPr>
            </w:pPr>
          </w:p>
        </w:tc>
        <w:tc>
          <w:tcPr>
            <w:tcW w:w="1595" w:type="dxa"/>
          </w:tcPr>
          <w:p w14:paraId="065892F8" w14:textId="77777777" w:rsidR="00BF0681" w:rsidRPr="00BF0681" w:rsidRDefault="00BF0681" w:rsidP="007B1D9C">
            <w:pPr>
              <w:rPr>
                <w:rFonts w:ascii="Times New Roman" w:hAnsi="Times New Roman" w:cs="Times New Roman"/>
                <w:sz w:val="20"/>
                <w:szCs w:val="20"/>
              </w:rPr>
            </w:pPr>
          </w:p>
        </w:tc>
        <w:tc>
          <w:tcPr>
            <w:tcW w:w="1801" w:type="dxa"/>
          </w:tcPr>
          <w:p w14:paraId="0F0AE57A" w14:textId="77777777" w:rsidR="00BF0681" w:rsidRPr="00BF0681" w:rsidRDefault="00BF0681" w:rsidP="007B1D9C">
            <w:pPr>
              <w:rPr>
                <w:rFonts w:ascii="Times New Roman" w:hAnsi="Times New Roman" w:cs="Times New Roman"/>
                <w:sz w:val="20"/>
                <w:szCs w:val="20"/>
              </w:rPr>
            </w:pPr>
          </w:p>
        </w:tc>
      </w:tr>
      <w:tr w:rsidR="00BF0681" w14:paraId="0E752F01" w14:textId="77777777" w:rsidTr="00BF0681">
        <w:tc>
          <w:tcPr>
            <w:tcW w:w="828" w:type="dxa"/>
          </w:tcPr>
          <w:p w14:paraId="42959391" w14:textId="77777777" w:rsidR="00BF0681" w:rsidRPr="00BF0681" w:rsidRDefault="00BF0681" w:rsidP="007B1D9C">
            <w:pPr>
              <w:rPr>
                <w:rFonts w:ascii="Times New Roman" w:hAnsi="Times New Roman" w:cs="Times New Roman"/>
                <w:sz w:val="20"/>
                <w:szCs w:val="20"/>
              </w:rPr>
            </w:pPr>
          </w:p>
        </w:tc>
        <w:tc>
          <w:tcPr>
            <w:tcW w:w="2362" w:type="dxa"/>
          </w:tcPr>
          <w:p w14:paraId="7F4B0BC5" w14:textId="77777777" w:rsidR="00BF0681" w:rsidRPr="00BF0681" w:rsidRDefault="00BF0681" w:rsidP="007B1D9C">
            <w:pPr>
              <w:rPr>
                <w:rFonts w:ascii="Times New Roman" w:hAnsi="Times New Roman" w:cs="Times New Roman"/>
                <w:sz w:val="20"/>
                <w:szCs w:val="20"/>
                <w:lang w:val="en-US"/>
              </w:rPr>
            </w:pPr>
            <w:r w:rsidRPr="00BF0681">
              <w:rPr>
                <w:rFonts w:ascii="Times New Roman" w:hAnsi="Times New Roman" w:cs="Times New Roman"/>
                <w:sz w:val="20"/>
                <w:szCs w:val="20"/>
              </w:rPr>
              <w:t>Итого:</w:t>
            </w:r>
          </w:p>
        </w:tc>
        <w:tc>
          <w:tcPr>
            <w:tcW w:w="1595" w:type="dxa"/>
          </w:tcPr>
          <w:p w14:paraId="7D0F8C8F" w14:textId="77777777" w:rsidR="00BF0681" w:rsidRPr="00BF0681" w:rsidRDefault="00BF0681" w:rsidP="007B1D9C">
            <w:pPr>
              <w:rPr>
                <w:rFonts w:ascii="Times New Roman" w:hAnsi="Times New Roman" w:cs="Times New Roman"/>
                <w:sz w:val="20"/>
                <w:szCs w:val="20"/>
              </w:rPr>
            </w:pPr>
          </w:p>
        </w:tc>
        <w:tc>
          <w:tcPr>
            <w:tcW w:w="1595" w:type="dxa"/>
          </w:tcPr>
          <w:p w14:paraId="58903DDD" w14:textId="77777777" w:rsidR="00BF0681" w:rsidRPr="00BF0681" w:rsidRDefault="00BF0681" w:rsidP="007B1D9C">
            <w:pPr>
              <w:rPr>
                <w:rFonts w:ascii="Times New Roman" w:hAnsi="Times New Roman" w:cs="Times New Roman"/>
                <w:sz w:val="20"/>
                <w:szCs w:val="20"/>
              </w:rPr>
            </w:pPr>
          </w:p>
        </w:tc>
        <w:tc>
          <w:tcPr>
            <w:tcW w:w="1595" w:type="dxa"/>
          </w:tcPr>
          <w:p w14:paraId="30A22120" w14:textId="77777777" w:rsidR="00BF0681" w:rsidRPr="00BF0681" w:rsidRDefault="00BF0681" w:rsidP="007B1D9C">
            <w:pPr>
              <w:rPr>
                <w:rFonts w:ascii="Times New Roman" w:hAnsi="Times New Roman" w:cs="Times New Roman"/>
                <w:sz w:val="20"/>
                <w:szCs w:val="20"/>
              </w:rPr>
            </w:pPr>
          </w:p>
        </w:tc>
        <w:tc>
          <w:tcPr>
            <w:tcW w:w="1801" w:type="dxa"/>
          </w:tcPr>
          <w:p w14:paraId="56DD9A4C" w14:textId="77777777" w:rsidR="00BF0681" w:rsidRPr="00BF0681" w:rsidRDefault="00BF0681" w:rsidP="007B1D9C">
            <w:pPr>
              <w:rPr>
                <w:rFonts w:ascii="Times New Roman" w:hAnsi="Times New Roman" w:cs="Times New Roman"/>
                <w:sz w:val="20"/>
                <w:szCs w:val="20"/>
              </w:rPr>
            </w:pPr>
          </w:p>
        </w:tc>
      </w:tr>
    </w:tbl>
    <w:p w14:paraId="66A40436" w14:textId="77777777" w:rsidR="00BF0681" w:rsidRPr="00BF0681" w:rsidRDefault="00BF0681" w:rsidP="00BF0681">
      <w:pPr>
        <w:pStyle w:val="33"/>
        <w:ind w:left="0"/>
        <w:jc w:val="right"/>
        <w:rPr>
          <w:rFonts w:ascii="Times New Roman" w:hAnsi="Times New Roman" w:cs="Times New Roman"/>
          <w:bCs/>
          <w:sz w:val="20"/>
          <w:szCs w:val="20"/>
        </w:rPr>
      </w:pPr>
    </w:p>
    <w:p w14:paraId="30BDCABA" w14:textId="4901A122" w:rsidR="00224809" w:rsidRDefault="00B30991" w:rsidP="00B30991">
      <w:pPr>
        <w:spacing w:after="0" w:line="240" w:lineRule="auto"/>
        <w:ind w:right="43"/>
        <w:jc w:val="center"/>
        <w:rPr>
          <w:rFonts w:ascii="Times New Roman" w:hAnsi="Times New Roman" w:cs="Times New Roman"/>
          <w:b/>
          <w:bCs/>
          <w:sz w:val="20"/>
          <w:szCs w:val="20"/>
        </w:rPr>
      </w:pPr>
      <w:r w:rsidRPr="00B30991">
        <w:rPr>
          <w:rFonts w:ascii="Times New Roman" w:hAnsi="Times New Roman" w:cs="Times New Roman"/>
          <w:b/>
          <w:bCs/>
          <w:sz w:val="20"/>
          <w:szCs w:val="20"/>
        </w:rPr>
        <w:t xml:space="preserve">Решение Совета сельского поселения «Большелуг» от 17.03.2025 года № V-31/3 «О внесении изменений в решение Совета муниципального образования сельского поселения «Большелуг» от 28.07.2022 года № </w:t>
      </w:r>
      <w:r w:rsidRPr="00B30991">
        <w:rPr>
          <w:rFonts w:ascii="Times New Roman" w:hAnsi="Times New Roman" w:cs="Times New Roman"/>
          <w:b/>
          <w:bCs/>
          <w:sz w:val="20"/>
          <w:szCs w:val="20"/>
          <w:lang w:val="en-US"/>
        </w:rPr>
        <w:t>V</w:t>
      </w:r>
      <w:r w:rsidRPr="00B30991">
        <w:rPr>
          <w:rFonts w:ascii="Times New Roman" w:hAnsi="Times New Roman" w:cs="Times New Roman"/>
          <w:b/>
          <w:bCs/>
          <w:sz w:val="20"/>
          <w:szCs w:val="20"/>
        </w:rPr>
        <w:t>-11/2 «Об установлении денежного вознаграждения Главе сельского поселения «Большелуг» Мишарину Е.Н.»»</w:t>
      </w:r>
    </w:p>
    <w:p w14:paraId="7190B973" w14:textId="77777777" w:rsidR="00B30991" w:rsidRDefault="00B30991" w:rsidP="00B30991">
      <w:pPr>
        <w:spacing w:after="0" w:line="240" w:lineRule="auto"/>
        <w:ind w:right="43"/>
        <w:jc w:val="center"/>
        <w:rPr>
          <w:rFonts w:ascii="Times New Roman" w:hAnsi="Times New Roman" w:cs="Times New Roman"/>
          <w:b/>
          <w:bCs/>
          <w:sz w:val="20"/>
          <w:szCs w:val="20"/>
        </w:rPr>
      </w:pPr>
    </w:p>
    <w:p w14:paraId="2D842FBF"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Руководствуясь Федеральным законом от 06 октября 2003 года № 131-ФЗ «Об общих принципах организации местного самоуправления в Российской Федерации», Законом Республики Коми от 20 декабря 2010 года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w:t>
      </w:r>
      <w:r w:rsidRPr="00B30991">
        <w:rPr>
          <w:rFonts w:ascii="Times New Roman" w:eastAsia="Calibri" w:hAnsi="Times New Roman" w:cs="Times New Roman"/>
          <w:sz w:val="20"/>
          <w:szCs w:val="20"/>
        </w:rPr>
        <w:t xml:space="preserve">, Уставом муниципального образования сельского поселения «Большелуг», </w:t>
      </w:r>
      <w:r w:rsidRPr="00B30991">
        <w:rPr>
          <w:rFonts w:ascii="Times New Roman" w:hAnsi="Times New Roman" w:cs="Times New Roman"/>
          <w:sz w:val="20"/>
          <w:szCs w:val="20"/>
        </w:rPr>
        <w:t xml:space="preserve">Совет сельского поселения «Большелуг» </w:t>
      </w:r>
      <w:r w:rsidRPr="00B30991">
        <w:rPr>
          <w:rFonts w:ascii="Times New Roman" w:hAnsi="Times New Roman" w:cs="Times New Roman"/>
          <w:b/>
          <w:bCs/>
          <w:sz w:val="20"/>
          <w:szCs w:val="20"/>
        </w:rPr>
        <w:t>решил</w:t>
      </w:r>
      <w:r w:rsidRPr="00B30991">
        <w:rPr>
          <w:rFonts w:ascii="Times New Roman" w:hAnsi="Times New Roman" w:cs="Times New Roman"/>
          <w:sz w:val="20"/>
          <w:szCs w:val="20"/>
        </w:rPr>
        <w:t>:</w:t>
      </w:r>
    </w:p>
    <w:p w14:paraId="43288D6D" w14:textId="77777777" w:rsidR="00B30991" w:rsidRPr="00B30991" w:rsidRDefault="00B30991" w:rsidP="00B30991">
      <w:pPr>
        <w:autoSpaceDE w:val="0"/>
        <w:autoSpaceDN w:val="0"/>
        <w:adjustRightInd w:val="0"/>
        <w:spacing w:after="0" w:line="240" w:lineRule="auto"/>
        <w:jc w:val="both"/>
        <w:rPr>
          <w:rFonts w:ascii="Times New Roman" w:hAnsi="Times New Roman" w:cs="Times New Roman"/>
          <w:sz w:val="20"/>
          <w:szCs w:val="20"/>
        </w:rPr>
      </w:pPr>
      <w:r w:rsidRPr="00B30991">
        <w:rPr>
          <w:rFonts w:ascii="Times New Roman" w:hAnsi="Times New Roman" w:cs="Times New Roman"/>
          <w:sz w:val="20"/>
          <w:szCs w:val="20"/>
        </w:rPr>
        <w:t xml:space="preserve">       </w:t>
      </w:r>
    </w:p>
    <w:p w14:paraId="05C65CAD" w14:textId="77777777" w:rsidR="00B30991" w:rsidRPr="00B30991" w:rsidRDefault="00B30991" w:rsidP="00B30991">
      <w:pPr>
        <w:pStyle w:val="ac"/>
        <w:numPr>
          <w:ilvl w:val="0"/>
          <w:numId w:val="44"/>
        </w:numPr>
        <w:spacing w:after="0" w:line="240" w:lineRule="auto"/>
        <w:ind w:left="0" w:firstLine="567"/>
        <w:jc w:val="both"/>
        <w:rPr>
          <w:rFonts w:ascii="Times New Roman" w:hAnsi="Times New Roman" w:cs="Times New Roman"/>
          <w:sz w:val="20"/>
          <w:szCs w:val="20"/>
        </w:rPr>
      </w:pPr>
      <w:r w:rsidRPr="00B30991">
        <w:rPr>
          <w:rFonts w:ascii="Times New Roman" w:hAnsi="Times New Roman" w:cs="Times New Roman"/>
          <w:sz w:val="20"/>
          <w:szCs w:val="20"/>
        </w:rPr>
        <w:t xml:space="preserve">Внести в решение Совета муниципального образования сельского поселения «Большелуг» от 28.07.2022 года № </w:t>
      </w:r>
      <w:r w:rsidRPr="00B30991">
        <w:rPr>
          <w:rFonts w:ascii="Times New Roman" w:eastAsia="Arial Unicode MS" w:hAnsi="Times New Roman" w:cs="Times New Roman"/>
          <w:sz w:val="20"/>
          <w:szCs w:val="20"/>
          <w:lang w:val="en-US" w:eastAsia="en-US"/>
        </w:rPr>
        <w:t>V</w:t>
      </w:r>
      <w:r w:rsidRPr="00B30991">
        <w:rPr>
          <w:rFonts w:ascii="Times New Roman" w:eastAsia="Arial Unicode MS" w:hAnsi="Times New Roman" w:cs="Times New Roman"/>
          <w:sz w:val="20"/>
          <w:szCs w:val="20"/>
          <w:lang w:eastAsia="en-US"/>
        </w:rPr>
        <w:t>-11/2</w:t>
      </w:r>
      <w:r w:rsidRPr="00B30991">
        <w:rPr>
          <w:rFonts w:ascii="Times New Roman" w:hAnsi="Times New Roman" w:cs="Times New Roman"/>
          <w:sz w:val="20"/>
          <w:szCs w:val="20"/>
        </w:rPr>
        <w:t xml:space="preserve"> «Об установлении денежного вознаграждения Главе сельского поселения «Большелуг» Мишарину Е.Н.» следующее изменение:</w:t>
      </w:r>
    </w:p>
    <w:p w14:paraId="25DE16AA" w14:textId="77777777" w:rsidR="00B30991" w:rsidRPr="00B30991" w:rsidRDefault="00B30991" w:rsidP="00B30991">
      <w:pPr>
        <w:numPr>
          <w:ilvl w:val="1"/>
          <w:numId w:val="43"/>
        </w:numPr>
        <w:spacing w:after="0" w:line="240" w:lineRule="auto"/>
        <w:ind w:hanging="153"/>
        <w:jc w:val="both"/>
        <w:rPr>
          <w:rFonts w:ascii="Times New Roman" w:hAnsi="Times New Roman" w:cs="Times New Roman"/>
          <w:bCs/>
          <w:sz w:val="20"/>
          <w:szCs w:val="20"/>
        </w:rPr>
      </w:pPr>
      <w:proofErr w:type="spellStart"/>
      <w:r w:rsidRPr="00B30991">
        <w:rPr>
          <w:rFonts w:ascii="Times New Roman" w:hAnsi="Times New Roman" w:cs="Times New Roman"/>
          <w:sz w:val="20"/>
          <w:szCs w:val="20"/>
        </w:rPr>
        <w:t>П.п</w:t>
      </w:r>
      <w:proofErr w:type="spellEnd"/>
      <w:r w:rsidRPr="00B30991">
        <w:rPr>
          <w:rFonts w:ascii="Times New Roman" w:hAnsi="Times New Roman" w:cs="Times New Roman"/>
          <w:sz w:val="20"/>
          <w:szCs w:val="20"/>
        </w:rPr>
        <w:t>. 2 пункта 1 изложить в следующей редакции:</w:t>
      </w:r>
    </w:p>
    <w:p w14:paraId="54184BFA" w14:textId="77777777" w:rsidR="00B30991" w:rsidRPr="00B30991" w:rsidRDefault="00B30991" w:rsidP="00B30991">
      <w:pPr>
        <w:spacing w:after="0" w:line="240" w:lineRule="auto"/>
        <w:ind w:firstLine="426"/>
        <w:jc w:val="both"/>
        <w:rPr>
          <w:rFonts w:ascii="Times New Roman" w:hAnsi="Times New Roman" w:cs="Times New Roman"/>
          <w:sz w:val="20"/>
          <w:szCs w:val="20"/>
        </w:rPr>
      </w:pPr>
      <w:r w:rsidRPr="00B30991">
        <w:rPr>
          <w:rFonts w:ascii="Times New Roman" w:hAnsi="Times New Roman" w:cs="Times New Roman"/>
          <w:sz w:val="20"/>
          <w:szCs w:val="20"/>
        </w:rPr>
        <w:t xml:space="preserve">«2) ежемесячное денежное поощрение к должностному окладу – </w:t>
      </w:r>
      <w:r w:rsidRPr="00B30991">
        <w:rPr>
          <w:rFonts w:ascii="Times New Roman" w:hAnsi="Times New Roman" w:cs="Times New Roman"/>
          <w:color w:val="000000"/>
          <w:sz w:val="20"/>
          <w:szCs w:val="20"/>
        </w:rPr>
        <w:t>в размере 4 (четырех) должностных окладов</w:t>
      </w:r>
      <w:r w:rsidRPr="00B30991">
        <w:rPr>
          <w:rFonts w:ascii="Times New Roman" w:hAnsi="Times New Roman" w:cs="Times New Roman"/>
          <w:sz w:val="20"/>
          <w:szCs w:val="20"/>
        </w:rPr>
        <w:t>;».</w:t>
      </w:r>
    </w:p>
    <w:p w14:paraId="432795F4" w14:textId="77777777" w:rsidR="00B30991" w:rsidRPr="00B30991" w:rsidRDefault="00B30991" w:rsidP="00B30991">
      <w:pPr>
        <w:spacing w:after="0" w:line="240" w:lineRule="auto"/>
        <w:ind w:firstLine="567"/>
        <w:jc w:val="both"/>
        <w:rPr>
          <w:rFonts w:ascii="Times New Roman" w:hAnsi="Times New Roman" w:cs="Times New Roman"/>
          <w:sz w:val="20"/>
          <w:szCs w:val="20"/>
        </w:rPr>
      </w:pPr>
      <w:r w:rsidRPr="00B30991">
        <w:rPr>
          <w:rFonts w:ascii="Times New Roman" w:hAnsi="Times New Roman" w:cs="Times New Roman"/>
          <w:sz w:val="20"/>
          <w:szCs w:val="20"/>
        </w:rPr>
        <w:t>2. Настоящее решение вступает в силу со дня его обнародования и распространяется на правоотношения, возникшие с 01 марта 2025 года.</w:t>
      </w:r>
    </w:p>
    <w:p w14:paraId="60B08D34" w14:textId="77777777" w:rsidR="00B30991" w:rsidRPr="00B30991" w:rsidRDefault="00B30991" w:rsidP="00B30991">
      <w:pPr>
        <w:spacing w:after="0" w:line="240" w:lineRule="auto"/>
        <w:ind w:right="43"/>
        <w:rPr>
          <w:rFonts w:ascii="Times New Roman" w:hAnsi="Times New Roman" w:cs="Times New Roman"/>
          <w:b/>
          <w:sz w:val="20"/>
          <w:szCs w:val="20"/>
        </w:rPr>
      </w:pPr>
    </w:p>
    <w:p w14:paraId="2CD441AB" w14:textId="358154DD" w:rsidR="00B30991" w:rsidRDefault="00B30991" w:rsidP="00B30991">
      <w:pPr>
        <w:spacing w:after="0" w:line="240" w:lineRule="auto"/>
        <w:ind w:right="43"/>
        <w:rPr>
          <w:rFonts w:ascii="Times New Roman" w:hAnsi="Times New Roman" w:cs="Times New Roman"/>
          <w:b/>
          <w:sz w:val="20"/>
          <w:szCs w:val="20"/>
        </w:rPr>
      </w:pPr>
      <w:r w:rsidRPr="00B30991">
        <w:rPr>
          <w:rFonts w:ascii="Times New Roman" w:hAnsi="Times New Roman" w:cs="Times New Roman"/>
          <w:b/>
          <w:sz w:val="20"/>
          <w:szCs w:val="20"/>
        </w:rPr>
        <w:t xml:space="preserve">Глава сельского поселения                                                   </w:t>
      </w:r>
      <w:r>
        <w:rPr>
          <w:rFonts w:ascii="Times New Roman" w:hAnsi="Times New Roman" w:cs="Times New Roman"/>
          <w:b/>
          <w:sz w:val="20"/>
          <w:szCs w:val="20"/>
        </w:rPr>
        <w:t xml:space="preserve">                               </w:t>
      </w:r>
      <w:r w:rsidRPr="00B30991">
        <w:rPr>
          <w:rFonts w:ascii="Times New Roman" w:hAnsi="Times New Roman" w:cs="Times New Roman"/>
          <w:b/>
          <w:sz w:val="20"/>
          <w:szCs w:val="20"/>
        </w:rPr>
        <w:t xml:space="preserve"> Е.Н. Мишарин</w:t>
      </w:r>
    </w:p>
    <w:p w14:paraId="73E7CE8A" w14:textId="77777777" w:rsidR="00B30991" w:rsidRDefault="00B30991" w:rsidP="00B30991">
      <w:pPr>
        <w:spacing w:after="0" w:line="240" w:lineRule="auto"/>
        <w:ind w:right="43"/>
        <w:rPr>
          <w:rFonts w:ascii="Times New Roman" w:hAnsi="Times New Roman" w:cs="Times New Roman"/>
          <w:b/>
          <w:sz w:val="20"/>
          <w:szCs w:val="20"/>
        </w:rPr>
      </w:pPr>
    </w:p>
    <w:p w14:paraId="4BD36DE7" w14:textId="3CCAB0A0" w:rsidR="00B30991" w:rsidRDefault="00B30991" w:rsidP="00B30991">
      <w:pPr>
        <w:spacing w:after="0" w:line="240" w:lineRule="auto"/>
        <w:ind w:right="43"/>
        <w:jc w:val="center"/>
        <w:rPr>
          <w:rFonts w:ascii="Times New Roman" w:hAnsi="Times New Roman" w:cs="Times New Roman"/>
          <w:b/>
          <w:bCs/>
          <w:sz w:val="20"/>
          <w:szCs w:val="20"/>
        </w:rPr>
      </w:pPr>
      <w:r w:rsidRPr="00B30991">
        <w:rPr>
          <w:rFonts w:ascii="Times New Roman" w:hAnsi="Times New Roman" w:cs="Times New Roman"/>
          <w:b/>
          <w:bCs/>
          <w:sz w:val="20"/>
          <w:szCs w:val="20"/>
        </w:rPr>
        <w:t>Решение Совета сельского поселения «Большелуг» от 17.03.2025 года № V-31/4 «</w:t>
      </w:r>
      <w:r w:rsidRPr="00B30991">
        <w:rPr>
          <w:rFonts w:ascii="Times New Roman" w:hAnsi="Times New Roman"/>
          <w:b/>
          <w:bCs/>
          <w:sz w:val="20"/>
          <w:szCs w:val="20"/>
        </w:rPr>
        <w:t xml:space="preserve">О проведении публичных слушаний по проекту решения Совета сельского поселения «Большелуг» </w:t>
      </w:r>
      <w:r w:rsidRPr="00B30991">
        <w:rPr>
          <w:rFonts w:ascii="Times New Roman" w:hAnsi="Times New Roman" w:cs="Times New Roman"/>
          <w:b/>
          <w:bCs/>
          <w:sz w:val="20"/>
          <w:szCs w:val="20"/>
        </w:rPr>
        <w:t xml:space="preserve">О внесении изменений в решение Совета сельского поселения «Большелуг» от 29.10.2019 № </w:t>
      </w:r>
      <w:r w:rsidRPr="00B30991">
        <w:rPr>
          <w:rFonts w:ascii="Times New Roman" w:eastAsia="Arial Unicode MS" w:hAnsi="Times New Roman" w:cs="Times New Roman"/>
          <w:b/>
          <w:bCs/>
          <w:sz w:val="20"/>
          <w:szCs w:val="20"/>
          <w:lang w:val="en-US"/>
        </w:rPr>
        <w:t>IV</w:t>
      </w:r>
      <w:r w:rsidRPr="00B30991">
        <w:rPr>
          <w:rFonts w:ascii="Times New Roman" w:eastAsia="Arial Unicode MS" w:hAnsi="Times New Roman" w:cs="Times New Roman"/>
          <w:b/>
          <w:bCs/>
          <w:sz w:val="20"/>
          <w:szCs w:val="20"/>
        </w:rPr>
        <w:t>-26/2</w:t>
      </w:r>
      <w:r w:rsidRPr="00B30991">
        <w:rPr>
          <w:rFonts w:ascii="Times New Roman" w:hAnsi="Times New Roman" w:cs="Times New Roman"/>
          <w:b/>
          <w:bCs/>
          <w:sz w:val="20"/>
          <w:szCs w:val="20"/>
        </w:rPr>
        <w:t xml:space="preserve"> Об утверждении правил благоустройства муниципального образования сельского поселения «Большелуг»</w:t>
      </w:r>
    </w:p>
    <w:p w14:paraId="67E608E1" w14:textId="77777777" w:rsidR="00B30991" w:rsidRDefault="00B30991" w:rsidP="00B30991">
      <w:pPr>
        <w:spacing w:after="0" w:line="240" w:lineRule="auto"/>
        <w:ind w:right="43"/>
        <w:jc w:val="center"/>
        <w:rPr>
          <w:rFonts w:ascii="Times New Roman" w:hAnsi="Times New Roman" w:cs="Times New Roman"/>
          <w:b/>
          <w:bCs/>
          <w:sz w:val="20"/>
          <w:szCs w:val="20"/>
        </w:rPr>
      </w:pPr>
    </w:p>
    <w:p w14:paraId="2D2C6DD8" w14:textId="77777777" w:rsidR="00B30991" w:rsidRPr="00B30991" w:rsidRDefault="00B30991" w:rsidP="00B30991">
      <w:pPr>
        <w:spacing w:after="0" w:line="240" w:lineRule="auto"/>
        <w:ind w:firstLine="540"/>
        <w:jc w:val="both"/>
        <w:rPr>
          <w:rFonts w:ascii="Times New Roman" w:hAnsi="Times New Roman" w:cs="Times New Roman"/>
          <w:b/>
          <w:sz w:val="20"/>
          <w:szCs w:val="20"/>
        </w:rPr>
      </w:pPr>
      <w:r w:rsidRPr="00B30991">
        <w:rPr>
          <w:rFonts w:ascii="Times New Roman" w:hAnsi="Times New Roman" w:cs="Times New Roman"/>
          <w:sz w:val="20"/>
          <w:szCs w:val="20"/>
        </w:rPr>
        <w:t xml:space="preserve">Руководствуясь ст.28 Федерального закона от 06.10.2003 № 131-ФЗ «Об общих принципах организации местного самоуправления в Российской Федерации», пунктом 1 части 3 ст.19 Устава муниципального образования сельского поселения «Большелуг» и решением Совета сельского поселения «Большелуг» от 28.07.2023 № </w:t>
      </w:r>
      <w:r w:rsidRPr="00B30991">
        <w:rPr>
          <w:rFonts w:ascii="Times New Roman" w:hAnsi="Times New Roman" w:cs="Times New Roman"/>
          <w:sz w:val="20"/>
          <w:szCs w:val="20"/>
          <w:lang w:val="en-US"/>
        </w:rPr>
        <w:t>V</w:t>
      </w:r>
      <w:r w:rsidRPr="00B30991">
        <w:rPr>
          <w:rFonts w:ascii="Times New Roman" w:hAnsi="Times New Roman" w:cs="Times New Roman"/>
          <w:sz w:val="20"/>
          <w:szCs w:val="20"/>
        </w:rPr>
        <w:t xml:space="preserve">-20/3 «Об утверждении Порядка организации и проведения публичных слушаний в муниципальном образовании сельского поселения «Большелуг», Совет сельского поселения «Большелуг» </w:t>
      </w:r>
      <w:r w:rsidRPr="00B30991">
        <w:rPr>
          <w:rFonts w:ascii="Times New Roman" w:hAnsi="Times New Roman" w:cs="Times New Roman"/>
          <w:b/>
          <w:bCs/>
          <w:sz w:val="20"/>
          <w:szCs w:val="20"/>
        </w:rPr>
        <w:t>решил:</w:t>
      </w:r>
      <w:r w:rsidRPr="00B30991">
        <w:rPr>
          <w:rFonts w:ascii="Times New Roman" w:hAnsi="Times New Roman" w:cs="Times New Roman"/>
          <w:b/>
          <w:sz w:val="20"/>
          <w:szCs w:val="20"/>
        </w:rPr>
        <w:t xml:space="preserve"> </w:t>
      </w:r>
    </w:p>
    <w:p w14:paraId="1C7EC506" w14:textId="77777777" w:rsidR="00B30991" w:rsidRPr="00B30991" w:rsidRDefault="00B30991" w:rsidP="00B30991">
      <w:pPr>
        <w:pStyle w:val="ConsPlusTitle"/>
        <w:ind w:firstLine="567"/>
        <w:jc w:val="both"/>
        <w:rPr>
          <w:rFonts w:ascii="Times New Roman" w:hAnsi="Times New Roman" w:cs="Times New Roman"/>
          <w:b w:val="0"/>
        </w:rPr>
      </w:pPr>
      <w:r w:rsidRPr="00B30991">
        <w:rPr>
          <w:rFonts w:ascii="Times New Roman" w:hAnsi="Times New Roman" w:cs="Times New Roman"/>
          <w:b w:val="0"/>
        </w:rPr>
        <w:lastRenderedPageBreak/>
        <w:t xml:space="preserve">1. Провести 22 апреля 2025 года с 16 часов 00 минут по адресу: Республика Коми, Корткеросский район, с. Большелуг, ул. Центральная, д. 13, публичные слушания по проекту решения Совета сельского поселения «Большелуг» «О внесении изменений в решение Совета сельского поселения «Большелуг» от 29.10.2019 № </w:t>
      </w:r>
      <w:r w:rsidRPr="00B30991">
        <w:rPr>
          <w:rFonts w:ascii="Times New Roman" w:eastAsia="Arial Unicode MS" w:hAnsi="Times New Roman" w:cs="Times New Roman"/>
          <w:b w:val="0"/>
          <w:lang w:val="en-US" w:eastAsia="en-US"/>
        </w:rPr>
        <w:t>IV</w:t>
      </w:r>
      <w:r w:rsidRPr="00B30991">
        <w:rPr>
          <w:rFonts w:ascii="Times New Roman" w:eastAsia="Arial Unicode MS" w:hAnsi="Times New Roman" w:cs="Times New Roman"/>
          <w:b w:val="0"/>
          <w:lang w:eastAsia="en-US"/>
        </w:rPr>
        <w:t>-26/2</w:t>
      </w:r>
      <w:r w:rsidRPr="00B30991">
        <w:rPr>
          <w:rFonts w:ascii="Times New Roman" w:hAnsi="Times New Roman" w:cs="Times New Roman"/>
          <w:b w:val="0"/>
        </w:rPr>
        <w:t xml:space="preserve"> Об утверждении правил благоустройства муниципального образования сельского поселения «Большелуг».</w:t>
      </w:r>
    </w:p>
    <w:p w14:paraId="46592A95" w14:textId="77777777" w:rsidR="00B30991" w:rsidRPr="00B30991" w:rsidRDefault="00B30991" w:rsidP="00B30991">
      <w:pPr>
        <w:spacing w:after="0" w:line="240" w:lineRule="auto"/>
        <w:ind w:firstLine="540"/>
        <w:jc w:val="both"/>
        <w:rPr>
          <w:rFonts w:ascii="Times New Roman" w:hAnsi="Times New Roman" w:cs="Times New Roman"/>
          <w:sz w:val="20"/>
          <w:szCs w:val="20"/>
        </w:rPr>
      </w:pPr>
      <w:r w:rsidRPr="00B30991">
        <w:rPr>
          <w:rFonts w:ascii="Times New Roman" w:hAnsi="Times New Roman" w:cs="Times New Roman"/>
          <w:sz w:val="20"/>
          <w:szCs w:val="20"/>
        </w:rPr>
        <w:t xml:space="preserve"> 2. Утвердить организационный комитет (далее оргкомитет) для осуществления подготовки и проведения публичных слушаний в следующем составе: </w:t>
      </w:r>
    </w:p>
    <w:p w14:paraId="65C360D5" w14:textId="77777777" w:rsidR="00B30991" w:rsidRPr="00B30991" w:rsidRDefault="00B30991" w:rsidP="00B30991">
      <w:pPr>
        <w:tabs>
          <w:tab w:val="left" w:pos="900"/>
        </w:tabs>
        <w:spacing w:after="0" w:line="240" w:lineRule="auto"/>
        <w:jc w:val="both"/>
        <w:rPr>
          <w:rFonts w:ascii="Times New Roman" w:hAnsi="Times New Roman" w:cs="Times New Roman"/>
          <w:sz w:val="20"/>
          <w:szCs w:val="20"/>
        </w:rPr>
      </w:pPr>
      <w:r w:rsidRPr="00B30991">
        <w:rPr>
          <w:rFonts w:ascii="Times New Roman" w:hAnsi="Times New Roman" w:cs="Times New Roman"/>
          <w:sz w:val="20"/>
          <w:szCs w:val="20"/>
        </w:rPr>
        <w:t xml:space="preserve">        Председатель: Мишарин Евгений Николаевич, Глава сельского поселения «Большелуг».</w:t>
      </w:r>
    </w:p>
    <w:p w14:paraId="1366A8E4" w14:textId="77777777" w:rsidR="00B30991" w:rsidRPr="00B30991" w:rsidRDefault="00B30991" w:rsidP="00B30991">
      <w:pPr>
        <w:tabs>
          <w:tab w:val="left" w:pos="900"/>
        </w:tabs>
        <w:spacing w:after="0" w:line="240" w:lineRule="auto"/>
        <w:jc w:val="both"/>
        <w:rPr>
          <w:rFonts w:ascii="Times New Roman" w:hAnsi="Times New Roman" w:cs="Times New Roman"/>
          <w:sz w:val="20"/>
          <w:szCs w:val="20"/>
        </w:rPr>
      </w:pPr>
      <w:r w:rsidRPr="00B30991">
        <w:rPr>
          <w:rFonts w:ascii="Times New Roman" w:hAnsi="Times New Roman" w:cs="Times New Roman"/>
          <w:sz w:val="20"/>
          <w:szCs w:val="20"/>
        </w:rPr>
        <w:t xml:space="preserve">       Члены оргкомитета: </w:t>
      </w:r>
    </w:p>
    <w:p w14:paraId="646A00AD" w14:textId="77777777" w:rsidR="00B30991" w:rsidRPr="00B30991" w:rsidRDefault="00B30991" w:rsidP="00B30991">
      <w:pPr>
        <w:tabs>
          <w:tab w:val="left" w:pos="900"/>
        </w:tabs>
        <w:spacing w:after="0" w:line="240" w:lineRule="auto"/>
        <w:jc w:val="both"/>
        <w:rPr>
          <w:rFonts w:ascii="Times New Roman" w:hAnsi="Times New Roman" w:cs="Times New Roman"/>
          <w:sz w:val="20"/>
          <w:szCs w:val="20"/>
        </w:rPr>
      </w:pPr>
      <w:r w:rsidRPr="00B30991">
        <w:rPr>
          <w:rFonts w:ascii="Times New Roman" w:hAnsi="Times New Roman" w:cs="Times New Roman"/>
          <w:sz w:val="20"/>
          <w:szCs w:val="20"/>
        </w:rPr>
        <w:t xml:space="preserve">       Мишарина Валентина Валерьяновна, ведущий специалист администрации сельского поселения «Большелуг»;</w:t>
      </w:r>
    </w:p>
    <w:p w14:paraId="51A8E27C" w14:textId="77777777" w:rsidR="00B30991" w:rsidRPr="00B30991" w:rsidRDefault="00B30991" w:rsidP="00B30991">
      <w:pPr>
        <w:spacing w:after="0" w:line="240" w:lineRule="auto"/>
        <w:jc w:val="both"/>
        <w:rPr>
          <w:rFonts w:ascii="Times New Roman" w:hAnsi="Times New Roman" w:cs="Times New Roman"/>
          <w:sz w:val="20"/>
          <w:szCs w:val="20"/>
        </w:rPr>
      </w:pPr>
      <w:r w:rsidRPr="00B30991">
        <w:rPr>
          <w:rFonts w:ascii="Times New Roman" w:hAnsi="Times New Roman" w:cs="Times New Roman"/>
          <w:sz w:val="20"/>
          <w:szCs w:val="20"/>
        </w:rPr>
        <w:t xml:space="preserve">       Макарова Анна Васильевна, заместитель председателя Совета сельского поселения «Большелуг» пятого созыва.</w:t>
      </w:r>
    </w:p>
    <w:p w14:paraId="57058FA1" w14:textId="77777777" w:rsidR="00B30991" w:rsidRPr="00B30991" w:rsidRDefault="00B30991" w:rsidP="00B30991">
      <w:pPr>
        <w:pStyle w:val="33"/>
        <w:spacing w:after="0" w:line="240" w:lineRule="auto"/>
        <w:rPr>
          <w:rFonts w:ascii="Times New Roman" w:hAnsi="Times New Roman" w:cs="Times New Roman"/>
          <w:sz w:val="20"/>
          <w:szCs w:val="20"/>
        </w:rPr>
      </w:pPr>
      <w:r w:rsidRPr="00B30991">
        <w:rPr>
          <w:rFonts w:ascii="Times New Roman" w:hAnsi="Times New Roman" w:cs="Times New Roman"/>
          <w:sz w:val="20"/>
          <w:szCs w:val="20"/>
        </w:rPr>
        <w:t>3. Настоящее решение вступает в силу со дня его обнародования.</w:t>
      </w:r>
    </w:p>
    <w:p w14:paraId="0B63F280" w14:textId="77777777" w:rsidR="00B30991" w:rsidRPr="00B30991" w:rsidRDefault="00B30991" w:rsidP="00B30991">
      <w:pPr>
        <w:pStyle w:val="33"/>
        <w:spacing w:after="0" w:line="240" w:lineRule="auto"/>
        <w:rPr>
          <w:rFonts w:ascii="Times New Roman" w:hAnsi="Times New Roman" w:cs="Times New Roman"/>
          <w:b/>
          <w:sz w:val="20"/>
          <w:szCs w:val="20"/>
        </w:rPr>
      </w:pPr>
    </w:p>
    <w:p w14:paraId="2DF0BB13" w14:textId="77777777" w:rsidR="00B30991" w:rsidRDefault="00B30991" w:rsidP="00B30991">
      <w:pPr>
        <w:pStyle w:val="33"/>
        <w:spacing w:after="0" w:line="240" w:lineRule="auto"/>
        <w:rPr>
          <w:rFonts w:ascii="Times New Roman" w:hAnsi="Times New Roman" w:cs="Times New Roman"/>
          <w:b/>
          <w:sz w:val="20"/>
          <w:szCs w:val="20"/>
        </w:rPr>
      </w:pPr>
      <w:r w:rsidRPr="00B30991">
        <w:rPr>
          <w:rFonts w:ascii="Times New Roman" w:hAnsi="Times New Roman" w:cs="Times New Roman"/>
          <w:b/>
          <w:sz w:val="20"/>
          <w:szCs w:val="20"/>
        </w:rPr>
        <w:t>Глава сельского поселения</w:t>
      </w:r>
      <w:r w:rsidRPr="00B30991">
        <w:rPr>
          <w:rFonts w:ascii="Times New Roman" w:hAnsi="Times New Roman" w:cs="Times New Roman"/>
          <w:b/>
          <w:sz w:val="20"/>
          <w:szCs w:val="20"/>
        </w:rPr>
        <w:tab/>
      </w:r>
      <w:r w:rsidRPr="00B30991">
        <w:rPr>
          <w:rFonts w:ascii="Times New Roman" w:hAnsi="Times New Roman" w:cs="Times New Roman"/>
          <w:b/>
          <w:sz w:val="20"/>
          <w:szCs w:val="20"/>
        </w:rPr>
        <w:tab/>
      </w:r>
      <w:r w:rsidRPr="00B30991">
        <w:rPr>
          <w:rFonts w:ascii="Times New Roman" w:hAnsi="Times New Roman" w:cs="Times New Roman"/>
          <w:b/>
          <w:sz w:val="20"/>
          <w:szCs w:val="20"/>
        </w:rPr>
        <w:tab/>
      </w:r>
      <w:r w:rsidRPr="00B30991">
        <w:rPr>
          <w:rFonts w:ascii="Times New Roman" w:hAnsi="Times New Roman" w:cs="Times New Roman"/>
          <w:b/>
          <w:sz w:val="20"/>
          <w:szCs w:val="20"/>
        </w:rPr>
        <w:tab/>
      </w:r>
      <w:r w:rsidRPr="00B30991">
        <w:rPr>
          <w:rFonts w:ascii="Times New Roman" w:hAnsi="Times New Roman" w:cs="Times New Roman"/>
          <w:b/>
          <w:sz w:val="20"/>
          <w:szCs w:val="20"/>
        </w:rPr>
        <w:tab/>
      </w:r>
      <w:r w:rsidRPr="00B30991">
        <w:rPr>
          <w:rFonts w:ascii="Times New Roman" w:hAnsi="Times New Roman" w:cs="Times New Roman"/>
          <w:b/>
          <w:sz w:val="20"/>
          <w:szCs w:val="20"/>
        </w:rPr>
        <w:tab/>
        <w:t xml:space="preserve">   Е.Н. Мишарин</w:t>
      </w:r>
    </w:p>
    <w:p w14:paraId="13B71A94" w14:textId="77777777" w:rsidR="00B30991" w:rsidRDefault="00B30991" w:rsidP="00B30991">
      <w:pPr>
        <w:pStyle w:val="33"/>
        <w:spacing w:after="0" w:line="240" w:lineRule="auto"/>
        <w:rPr>
          <w:rFonts w:ascii="Times New Roman" w:hAnsi="Times New Roman" w:cs="Times New Roman"/>
          <w:b/>
          <w:sz w:val="20"/>
          <w:szCs w:val="20"/>
        </w:rPr>
      </w:pPr>
    </w:p>
    <w:p w14:paraId="145AD844" w14:textId="074596CE" w:rsidR="00B30991" w:rsidRPr="00B30991" w:rsidRDefault="00B30991" w:rsidP="00B30991">
      <w:pPr>
        <w:pStyle w:val="33"/>
        <w:spacing w:after="0" w:line="240" w:lineRule="auto"/>
        <w:rPr>
          <w:rFonts w:ascii="Times New Roman" w:hAnsi="Times New Roman" w:cs="Times New Roman"/>
          <w:b/>
          <w:sz w:val="20"/>
          <w:szCs w:val="20"/>
        </w:rPr>
      </w:pPr>
      <w:r w:rsidRPr="00B30991">
        <w:rPr>
          <w:rFonts w:ascii="Times New Roman" w:hAnsi="Times New Roman" w:cs="Times New Roman"/>
          <w:b/>
          <w:sz w:val="20"/>
          <w:szCs w:val="20"/>
        </w:rPr>
        <w:t xml:space="preserve"> </w:t>
      </w:r>
    </w:p>
    <w:p w14:paraId="4614BD8C" w14:textId="36FA16B5" w:rsidR="00B30991" w:rsidRDefault="00B30991" w:rsidP="00B30991">
      <w:pPr>
        <w:spacing w:after="0" w:line="240" w:lineRule="auto"/>
        <w:ind w:right="43"/>
        <w:jc w:val="center"/>
        <w:rPr>
          <w:rFonts w:ascii="Times New Roman" w:hAnsi="Times New Roman" w:cs="Times New Roman"/>
          <w:b/>
          <w:sz w:val="20"/>
          <w:szCs w:val="20"/>
        </w:rPr>
      </w:pPr>
      <w:r w:rsidRPr="00B30991">
        <w:rPr>
          <w:rFonts w:ascii="Times New Roman" w:hAnsi="Times New Roman" w:cs="Times New Roman"/>
          <w:b/>
          <w:sz w:val="20"/>
          <w:szCs w:val="20"/>
        </w:rPr>
        <w:t xml:space="preserve">Проект решения Совета сельского поселения «Большелуг» «О внесении изменений и дополнений в решение Совета сельского поселения «Большелуг» от 29.10.2019 года № </w:t>
      </w:r>
      <w:r w:rsidRPr="00B30991">
        <w:rPr>
          <w:rFonts w:ascii="Times New Roman" w:hAnsi="Times New Roman" w:cs="Times New Roman"/>
          <w:b/>
          <w:sz w:val="20"/>
          <w:szCs w:val="20"/>
          <w:lang w:val="en-US"/>
        </w:rPr>
        <w:t>IV</w:t>
      </w:r>
      <w:r w:rsidRPr="00B30991">
        <w:rPr>
          <w:rFonts w:ascii="Times New Roman" w:hAnsi="Times New Roman" w:cs="Times New Roman"/>
          <w:b/>
          <w:sz w:val="20"/>
          <w:szCs w:val="20"/>
        </w:rPr>
        <w:t>-26/2 «Об утверждении Правил благоустройства муниципального образования сельского поселения «Большелуг»»</w:t>
      </w:r>
    </w:p>
    <w:p w14:paraId="5E65CCCC" w14:textId="77777777" w:rsidR="00B30991" w:rsidRDefault="00B30991" w:rsidP="00B30991">
      <w:pPr>
        <w:spacing w:after="0" w:line="240" w:lineRule="auto"/>
        <w:ind w:right="43"/>
        <w:jc w:val="center"/>
        <w:rPr>
          <w:rFonts w:ascii="Times New Roman" w:hAnsi="Times New Roman" w:cs="Times New Roman"/>
          <w:b/>
          <w:sz w:val="20"/>
          <w:szCs w:val="20"/>
        </w:rPr>
      </w:pPr>
    </w:p>
    <w:p w14:paraId="2B3032C5"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На основании пунктом 19 части 1 статьи 14  Федерального закона от 06.10.2003 года </w:t>
      </w:r>
      <w:proofErr w:type="spellStart"/>
      <w:r w:rsidRPr="00B30991">
        <w:rPr>
          <w:rFonts w:ascii="Times New Roman" w:hAnsi="Times New Roman" w:cs="Times New Roman"/>
          <w:sz w:val="20"/>
          <w:szCs w:val="20"/>
        </w:rPr>
        <w:t>года</w:t>
      </w:r>
      <w:proofErr w:type="spellEnd"/>
      <w:r w:rsidRPr="00B30991">
        <w:rPr>
          <w:rFonts w:ascii="Times New Roman" w:hAnsi="Times New Roman" w:cs="Times New Roman"/>
          <w:sz w:val="20"/>
          <w:szCs w:val="20"/>
        </w:rPr>
        <w:t xml:space="preserve"> № 131-ФЗ "Об общих принципах организации местного самоуправления в Российской Федерации", Закона Республики Коми от 24.04.2019 года № 24-РЗ «О некоторых вопросах благоустройства территорий отдельных муниципальных образований в Республике Коми», пункта 9 части 1 статьи 8 Устава муниципального образования сельского поселения «Большелуг», Совет сельского поселения «Большелуг» </w:t>
      </w:r>
    </w:p>
    <w:p w14:paraId="73186F41" w14:textId="77777777" w:rsidR="00B30991" w:rsidRPr="00B30991" w:rsidRDefault="00B30991" w:rsidP="00B30991">
      <w:pPr>
        <w:spacing w:after="0" w:line="240" w:lineRule="auto"/>
        <w:ind w:firstLine="709"/>
        <w:jc w:val="both"/>
        <w:rPr>
          <w:rFonts w:ascii="Times New Roman" w:hAnsi="Times New Roman" w:cs="Times New Roman"/>
          <w:sz w:val="20"/>
          <w:szCs w:val="20"/>
        </w:rPr>
      </w:pPr>
    </w:p>
    <w:p w14:paraId="0B70F997"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b/>
          <w:bCs/>
          <w:sz w:val="20"/>
          <w:szCs w:val="20"/>
        </w:rPr>
        <w:t>РЕШИЛ:</w:t>
      </w:r>
    </w:p>
    <w:p w14:paraId="0823DBC4" w14:textId="77777777" w:rsidR="00B30991" w:rsidRPr="00B30991" w:rsidRDefault="00B30991" w:rsidP="00B30991">
      <w:pPr>
        <w:pStyle w:val="ac"/>
        <w:numPr>
          <w:ilvl w:val="0"/>
          <w:numId w:val="45"/>
        </w:numPr>
        <w:spacing w:after="0" w:line="240" w:lineRule="auto"/>
        <w:ind w:left="0" w:firstLine="709"/>
        <w:jc w:val="both"/>
        <w:rPr>
          <w:rFonts w:ascii="Times New Roman" w:hAnsi="Times New Roman" w:cs="Times New Roman"/>
          <w:bCs/>
          <w:sz w:val="20"/>
          <w:szCs w:val="20"/>
        </w:rPr>
      </w:pPr>
      <w:r w:rsidRPr="00B30991">
        <w:rPr>
          <w:rFonts w:ascii="Times New Roman" w:hAnsi="Times New Roman" w:cs="Times New Roman"/>
          <w:sz w:val="20"/>
          <w:szCs w:val="20"/>
        </w:rPr>
        <w:t xml:space="preserve">Внести в решение Совета </w:t>
      </w:r>
      <w:r w:rsidRPr="00B30991">
        <w:rPr>
          <w:rFonts w:ascii="Times New Roman" w:hAnsi="Times New Roman" w:cs="Times New Roman"/>
          <w:bCs/>
          <w:sz w:val="20"/>
          <w:szCs w:val="20"/>
        </w:rPr>
        <w:t xml:space="preserve">сельского поселения «Большелуг» от 29.10.2019 года № </w:t>
      </w:r>
      <w:r w:rsidRPr="00B30991">
        <w:rPr>
          <w:rFonts w:ascii="Times New Roman" w:hAnsi="Times New Roman" w:cs="Times New Roman"/>
          <w:bCs/>
          <w:sz w:val="20"/>
          <w:szCs w:val="20"/>
          <w:lang w:val="en-US"/>
        </w:rPr>
        <w:t>IV</w:t>
      </w:r>
      <w:r w:rsidRPr="00B30991">
        <w:rPr>
          <w:rFonts w:ascii="Times New Roman" w:hAnsi="Times New Roman" w:cs="Times New Roman"/>
          <w:bCs/>
          <w:sz w:val="20"/>
          <w:szCs w:val="20"/>
        </w:rPr>
        <w:t xml:space="preserve">-26/2 «Об утверждении Правил благоустройства муниципального образования сельского поселения «Большелуг» (в редакции решений Совета сельского поселения «Большелуг» от 15.12.2020 № </w:t>
      </w:r>
      <w:r w:rsidRPr="00B30991">
        <w:rPr>
          <w:rFonts w:ascii="Times New Roman" w:hAnsi="Times New Roman" w:cs="Times New Roman"/>
          <w:bCs/>
          <w:sz w:val="20"/>
          <w:szCs w:val="20"/>
          <w:lang w:val="en-US"/>
        </w:rPr>
        <w:t>IV</w:t>
      </w:r>
      <w:r w:rsidRPr="00B30991">
        <w:rPr>
          <w:rFonts w:ascii="Times New Roman" w:hAnsi="Times New Roman" w:cs="Times New Roman"/>
          <w:bCs/>
          <w:sz w:val="20"/>
          <w:szCs w:val="20"/>
        </w:rPr>
        <w:t xml:space="preserve">-39/1, от 28.07.2021 № </w:t>
      </w:r>
      <w:r w:rsidRPr="00B30991">
        <w:rPr>
          <w:rFonts w:ascii="Times New Roman" w:hAnsi="Times New Roman" w:cs="Times New Roman"/>
          <w:bCs/>
          <w:sz w:val="20"/>
          <w:szCs w:val="20"/>
          <w:lang w:val="en-US"/>
        </w:rPr>
        <w:t>IV</w:t>
      </w:r>
      <w:r w:rsidRPr="00B30991">
        <w:rPr>
          <w:rFonts w:ascii="Times New Roman" w:hAnsi="Times New Roman" w:cs="Times New Roman"/>
          <w:bCs/>
          <w:sz w:val="20"/>
          <w:szCs w:val="20"/>
        </w:rPr>
        <w:t xml:space="preserve">-46/1, от 21.09.2023 № </w:t>
      </w:r>
      <w:r w:rsidRPr="00B30991">
        <w:rPr>
          <w:rFonts w:ascii="Times New Roman" w:hAnsi="Times New Roman" w:cs="Times New Roman"/>
          <w:bCs/>
          <w:sz w:val="20"/>
          <w:szCs w:val="20"/>
          <w:lang w:val="en-US"/>
        </w:rPr>
        <w:t>V</w:t>
      </w:r>
      <w:r w:rsidRPr="00B30991">
        <w:rPr>
          <w:rFonts w:ascii="Times New Roman" w:hAnsi="Times New Roman" w:cs="Times New Roman"/>
          <w:bCs/>
          <w:sz w:val="20"/>
          <w:szCs w:val="20"/>
        </w:rPr>
        <w:t>-21/1) следующие изменения и дополнения:</w:t>
      </w:r>
    </w:p>
    <w:p w14:paraId="62B2B3BC" w14:textId="77777777" w:rsidR="00B30991" w:rsidRPr="00B30991" w:rsidRDefault="00B30991" w:rsidP="00B30991">
      <w:pPr>
        <w:pStyle w:val="ac"/>
        <w:numPr>
          <w:ilvl w:val="1"/>
          <w:numId w:val="45"/>
        </w:numPr>
        <w:spacing w:after="0" w:line="240" w:lineRule="auto"/>
        <w:ind w:left="0" w:firstLine="709"/>
        <w:jc w:val="both"/>
        <w:rPr>
          <w:rFonts w:ascii="Times New Roman" w:hAnsi="Times New Roman" w:cs="Times New Roman"/>
          <w:bCs/>
          <w:sz w:val="20"/>
          <w:szCs w:val="20"/>
        </w:rPr>
      </w:pPr>
      <w:r w:rsidRPr="00B30991">
        <w:rPr>
          <w:rFonts w:ascii="Times New Roman" w:hAnsi="Times New Roman" w:cs="Times New Roman"/>
          <w:bCs/>
          <w:sz w:val="20"/>
          <w:szCs w:val="20"/>
        </w:rPr>
        <w:t>заголовок решения и приложения № 1 к нему после слова «благоустройства» дополнить словом «территории»;</w:t>
      </w:r>
    </w:p>
    <w:p w14:paraId="7CA622B6" w14:textId="77777777" w:rsidR="00B30991" w:rsidRPr="00B30991" w:rsidRDefault="00B30991" w:rsidP="00B30991">
      <w:pPr>
        <w:pStyle w:val="ac"/>
        <w:numPr>
          <w:ilvl w:val="1"/>
          <w:numId w:val="45"/>
        </w:numPr>
        <w:spacing w:after="0" w:line="240" w:lineRule="auto"/>
        <w:ind w:left="0" w:firstLine="709"/>
        <w:jc w:val="both"/>
        <w:rPr>
          <w:rFonts w:ascii="Times New Roman" w:hAnsi="Times New Roman" w:cs="Times New Roman"/>
          <w:bCs/>
          <w:sz w:val="20"/>
          <w:szCs w:val="20"/>
        </w:rPr>
      </w:pPr>
      <w:r w:rsidRPr="00B30991">
        <w:rPr>
          <w:rFonts w:ascii="Times New Roman" w:hAnsi="Times New Roman" w:cs="Times New Roman"/>
          <w:bCs/>
          <w:sz w:val="20"/>
          <w:szCs w:val="20"/>
        </w:rPr>
        <w:t>в пункте 1.2 Правил слова «</w:t>
      </w:r>
      <w:r w:rsidRPr="00B30991">
        <w:rPr>
          <w:rFonts w:ascii="Times New Roman" w:hAnsi="Times New Roman" w:cs="Times New Roman"/>
          <w:sz w:val="20"/>
          <w:szCs w:val="20"/>
        </w:rPr>
        <w:t>приказом Минстроя России от 13.04.2017 №711/</w:t>
      </w:r>
      <w:proofErr w:type="spellStart"/>
      <w:r w:rsidRPr="00B30991">
        <w:rPr>
          <w:rFonts w:ascii="Times New Roman" w:hAnsi="Times New Roman" w:cs="Times New Roman"/>
          <w:sz w:val="20"/>
          <w:szCs w:val="20"/>
        </w:rPr>
        <w:t>пр</w:t>
      </w:r>
      <w:proofErr w:type="spellEnd"/>
      <w:r w:rsidRPr="00B30991">
        <w:rPr>
          <w:rFonts w:ascii="Times New Roman" w:hAnsi="Times New Roman" w:cs="Times New Roman"/>
          <w:sz w:val="20"/>
          <w:szCs w:val="20"/>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исключить;</w:t>
      </w:r>
    </w:p>
    <w:p w14:paraId="0C8EA425" w14:textId="77777777" w:rsidR="00B30991" w:rsidRPr="00B30991" w:rsidRDefault="00B30991" w:rsidP="00B30991">
      <w:pPr>
        <w:pStyle w:val="ac"/>
        <w:numPr>
          <w:ilvl w:val="1"/>
          <w:numId w:val="45"/>
        </w:numPr>
        <w:spacing w:after="0" w:line="240" w:lineRule="auto"/>
        <w:ind w:left="0" w:firstLine="709"/>
        <w:jc w:val="both"/>
        <w:rPr>
          <w:rFonts w:ascii="Times New Roman" w:hAnsi="Times New Roman" w:cs="Times New Roman"/>
          <w:bCs/>
          <w:sz w:val="20"/>
          <w:szCs w:val="20"/>
        </w:rPr>
      </w:pPr>
      <w:r w:rsidRPr="00B30991">
        <w:rPr>
          <w:rFonts w:ascii="Times New Roman" w:hAnsi="Times New Roman" w:cs="Times New Roman"/>
          <w:bCs/>
          <w:sz w:val="20"/>
          <w:szCs w:val="20"/>
        </w:rPr>
        <w:t>в подпункте «а» пункта 12.1:</w:t>
      </w:r>
    </w:p>
    <w:p w14:paraId="573BD504" w14:textId="77777777" w:rsidR="00B30991" w:rsidRPr="00B30991" w:rsidRDefault="00B30991" w:rsidP="00B30991">
      <w:pPr>
        <w:pStyle w:val="ac"/>
        <w:spacing w:after="0" w:line="240" w:lineRule="auto"/>
        <w:ind w:left="0" w:firstLine="709"/>
        <w:jc w:val="both"/>
        <w:rPr>
          <w:rFonts w:ascii="Times New Roman" w:hAnsi="Times New Roman" w:cs="Times New Roman"/>
          <w:bCs/>
          <w:sz w:val="20"/>
          <w:szCs w:val="20"/>
        </w:rPr>
      </w:pPr>
      <w:r w:rsidRPr="00B30991">
        <w:rPr>
          <w:rFonts w:ascii="Times New Roman" w:hAnsi="Times New Roman" w:cs="Times New Roman"/>
          <w:bCs/>
          <w:sz w:val="20"/>
          <w:szCs w:val="20"/>
        </w:rPr>
        <w:t>а) в абзаце 1 слова «в летний период» заменить словами «основными задачами летней уборки являются удаление загрязнений, отходов (мусора), приводящих к возникновению скользкости объектов благоустройства территории, запыленности и загрязнению атмосферного воздуха, а также ухудшению эстетического вида муниципального образования, борьба с распространением борщевика Сосновского. Летняя уборка предусматривает:»;</w:t>
      </w:r>
    </w:p>
    <w:p w14:paraId="2D67CF6C" w14:textId="77777777" w:rsidR="00B30991" w:rsidRPr="00B30991" w:rsidRDefault="00B30991" w:rsidP="00B30991">
      <w:pPr>
        <w:pStyle w:val="ac"/>
        <w:spacing w:after="0" w:line="240" w:lineRule="auto"/>
        <w:ind w:left="0" w:firstLine="709"/>
        <w:jc w:val="both"/>
        <w:rPr>
          <w:rFonts w:ascii="Times New Roman" w:hAnsi="Times New Roman" w:cs="Times New Roman"/>
          <w:bCs/>
          <w:sz w:val="20"/>
          <w:szCs w:val="20"/>
        </w:rPr>
      </w:pPr>
      <w:r w:rsidRPr="00B30991">
        <w:rPr>
          <w:rFonts w:ascii="Times New Roman" w:hAnsi="Times New Roman" w:cs="Times New Roman"/>
          <w:bCs/>
          <w:sz w:val="20"/>
          <w:szCs w:val="20"/>
        </w:rPr>
        <w:t>б) в абзаце 3 слова «</w:t>
      </w:r>
      <w:r w:rsidRPr="00B30991">
        <w:rPr>
          <w:rFonts w:ascii="Times New Roman" w:hAnsi="Times New Roman" w:cs="Times New Roman"/>
          <w:sz w:val="20"/>
          <w:szCs w:val="20"/>
        </w:rPr>
        <w:t>применение гербицидов на основе глифосата» заменить словами «</w:t>
      </w:r>
      <w:r w:rsidRPr="00B30991">
        <w:rPr>
          <w:rFonts w:ascii="Times New Roman" w:hAnsi="Times New Roman" w:cs="Times New Roman"/>
          <w:bCs/>
          <w:sz w:val="20"/>
          <w:szCs w:val="20"/>
        </w:rPr>
        <w:t>применение гербицидов, включенных в Государственный каталог пестицидов и агрохимикатов, разрешенных к применению на территории Российской Федерации.»;</w:t>
      </w:r>
    </w:p>
    <w:p w14:paraId="028D3B54" w14:textId="77777777" w:rsidR="00B30991" w:rsidRPr="00B30991" w:rsidRDefault="00B30991" w:rsidP="00B30991">
      <w:pPr>
        <w:pStyle w:val="ac"/>
        <w:spacing w:after="0" w:line="240" w:lineRule="auto"/>
        <w:ind w:left="0" w:firstLine="709"/>
        <w:jc w:val="both"/>
        <w:rPr>
          <w:rFonts w:ascii="Times New Roman" w:hAnsi="Times New Roman" w:cs="Times New Roman"/>
          <w:sz w:val="20"/>
          <w:szCs w:val="20"/>
        </w:rPr>
      </w:pPr>
      <w:r w:rsidRPr="00B30991">
        <w:rPr>
          <w:rFonts w:ascii="Times New Roman" w:hAnsi="Times New Roman" w:cs="Times New Roman"/>
          <w:bCs/>
          <w:sz w:val="20"/>
          <w:szCs w:val="20"/>
        </w:rPr>
        <w:t>1.4. в абзаце 2 подпункта 12.1.4 пункта 12.1 Правил слова «</w:t>
      </w:r>
      <w:r w:rsidRPr="00B30991">
        <w:rPr>
          <w:rFonts w:ascii="Times New Roman" w:hAnsi="Times New Roman" w:cs="Times New Roman"/>
          <w:sz w:val="20"/>
          <w:szCs w:val="20"/>
        </w:rPr>
        <w:t>Санитарно-эпидемиологическими правилами СП 3.1.3.2352-08 «Профилактика клещевого энцефалита» заменить словами «санитарными правилами и нормами СанПиН 3.3686-21 «Санитарно-эпидемиологические требования по профилактике инфекционных болезней»;</w:t>
      </w:r>
    </w:p>
    <w:p w14:paraId="7F29B7DD" w14:textId="77777777" w:rsidR="00B30991" w:rsidRPr="00B30991" w:rsidRDefault="00B30991" w:rsidP="00B30991">
      <w:pPr>
        <w:pStyle w:val="ac"/>
        <w:spacing w:after="0" w:line="240" w:lineRule="auto"/>
        <w:ind w:left="0" w:firstLine="709"/>
        <w:jc w:val="both"/>
        <w:rPr>
          <w:rFonts w:ascii="Times New Roman" w:hAnsi="Times New Roman" w:cs="Times New Roman"/>
          <w:sz w:val="20"/>
          <w:szCs w:val="20"/>
        </w:rPr>
      </w:pPr>
      <w:r w:rsidRPr="00B30991">
        <w:rPr>
          <w:rFonts w:ascii="Times New Roman" w:hAnsi="Times New Roman" w:cs="Times New Roman"/>
          <w:sz w:val="20"/>
          <w:szCs w:val="20"/>
        </w:rPr>
        <w:t>1.5. в подпункте 12.2.2 пункта 12.2 слова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заменить словами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7E7F9BE2" w14:textId="77777777" w:rsidR="00B30991" w:rsidRPr="00B30991" w:rsidRDefault="00B30991" w:rsidP="00B30991">
      <w:pPr>
        <w:pStyle w:val="ac"/>
        <w:spacing w:after="0" w:line="240" w:lineRule="auto"/>
        <w:ind w:left="0" w:firstLine="709"/>
        <w:jc w:val="both"/>
        <w:rPr>
          <w:rFonts w:ascii="Times New Roman" w:hAnsi="Times New Roman" w:cs="Times New Roman"/>
          <w:sz w:val="20"/>
          <w:szCs w:val="20"/>
        </w:rPr>
      </w:pPr>
      <w:r w:rsidRPr="00B30991">
        <w:rPr>
          <w:rFonts w:ascii="Times New Roman" w:hAnsi="Times New Roman" w:cs="Times New Roman"/>
          <w:sz w:val="20"/>
          <w:szCs w:val="20"/>
        </w:rPr>
        <w:t>1.6. в подпункте 13.2.2 пункта 13.2 слова «ГОСТ Р 50597-93, ГОСТ Р 52289-2004» заменить словами «ГОСТ Р 50597-2017, ГОСТ Р 52289-2019»;</w:t>
      </w:r>
    </w:p>
    <w:p w14:paraId="008C34F3" w14:textId="77777777" w:rsidR="00B30991" w:rsidRPr="00B30991" w:rsidRDefault="00B30991" w:rsidP="00B30991">
      <w:pPr>
        <w:pStyle w:val="ac"/>
        <w:spacing w:after="0" w:line="240" w:lineRule="auto"/>
        <w:ind w:left="0" w:firstLine="709"/>
        <w:jc w:val="both"/>
        <w:rPr>
          <w:rFonts w:ascii="Times New Roman" w:hAnsi="Times New Roman" w:cs="Times New Roman"/>
          <w:sz w:val="20"/>
          <w:szCs w:val="20"/>
        </w:rPr>
      </w:pPr>
      <w:r w:rsidRPr="00B30991">
        <w:rPr>
          <w:rFonts w:ascii="Times New Roman" w:hAnsi="Times New Roman" w:cs="Times New Roman"/>
          <w:sz w:val="20"/>
          <w:szCs w:val="20"/>
        </w:rPr>
        <w:t>1.7. в подпункте 13.3.6 пункта 13.3 слова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заменить словами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1DD80DE5" w14:textId="77777777" w:rsidR="00B30991" w:rsidRPr="00B30991" w:rsidRDefault="00B30991" w:rsidP="00B30991">
      <w:pPr>
        <w:pStyle w:val="ac"/>
        <w:spacing w:after="0" w:line="240" w:lineRule="auto"/>
        <w:ind w:left="0" w:firstLine="709"/>
        <w:jc w:val="both"/>
        <w:rPr>
          <w:rFonts w:ascii="Times New Roman" w:hAnsi="Times New Roman" w:cs="Times New Roman"/>
          <w:bCs/>
          <w:sz w:val="20"/>
          <w:szCs w:val="20"/>
        </w:rPr>
      </w:pPr>
      <w:r w:rsidRPr="00B30991">
        <w:rPr>
          <w:rFonts w:ascii="Times New Roman" w:hAnsi="Times New Roman" w:cs="Times New Roman"/>
          <w:bCs/>
          <w:sz w:val="20"/>
          <w:szCs w:val="20"/>
        </w:rPr>
        <w:t>1.8. Раздел 18 Правил исключить.</w:t>
      </w:r>
    </w:p>
    <w:p w14:paraId="0499C5D7" w14:textId="77777777" w:rsidR="00B30991" w:rsidRPr="00B30991" w:rsidRDefault="00B30991" w:rsidP="00B30991">
      <w:pPr>
        <w:pStyle w:val="ac"/>
        <w:spacing w:after="0" w:line="240" w:lineRule="auto"/>
        <w:ind w:left="0" w:firstLine="709"/>
        <w:jc w:val="both"/>
        <w:rPr>
          <w:rFonts w:ascii="Times New Roman" w:hAnsi="Times New Roman" w:cs="Times New Roman"/>
          <w:bCs/>
          <w:sz w:val="20"/>
          <w:szCs w:val="20"/>
        </w:rPr>
      </w:pPr>
    </w:p>
    <w:p w14:paraId="1A477833" w14:textId="77777777" w:rsidR="00B30991" w:rsidRPr="00B30991" w:rsidRDefault="00B30991" w:rsidP="00B30991">
      <w:pPr>
        <w:pStyle w:val="ac"/>
        <w:numPr>
          <w:ilvl w:val="0"/>
          <w:numId w:val="45"/>
        </w:numPr>
        <w:spacing w:after="0" w:line="240" w:lineRule="auto"/>
        <w:ind w:left="0" w:firstLine="709"/>
        <w:jc w:val="both"/>
        <w:rPr>
          <w:rFonts w:ascii="Times New Roman" w:hAnsi="Times New Roman" w:cs="Times New Roman"/>
          <w:sz w:val="20"/>
          <w:szCs w:val="20"/>
        </w:rPr>
      </w:pPr>
      <w:r w:rsidRPr="00B30991">
        <w:rPr>
          <w:rFonts w:ascii="Times New Roman" w:hAnsi="Times New Roman" w:cs="Times New Roman"/>
          <w:sz w:val="20"/>
          <w:szCs w:val="20"/>
        </w:rPr>
        <w:lastRenderedPageBreak/>
        <w:t>Настоящее решение вступает в силу со дня его официального опубликования.</w:t>
      </w:r>
    </w:p>
    <w:p w14:paraId="42DB095E" w14:textId="77777777" w:rsidR="00B30991" w:rsidRPr="00B30991" w:rsidRDefault="00B30991" w:rsidP="00B30991">
      <w:pPr>
        <w:tabs>
          <w:tab w:val="num" w:pos="1557"/>
        </w:tabs>
        <w:spacing w:after="0" w:line="240" w:lineRule="auto"/>
        <w:jc w:val="both"/>
        <w:rPr>
          <w:rFonts w:ascii="Times New Roman" w:hAnsi="Times New Roman" w:cs="Times New Roman"/>
          <w:sz w:val="20"/>
          <w:szCs w:val="20"/>
        </w:rPr>
      </w:pPr>
    </w:p>
    <w:p w14:paraId="5CC5BEAF" w14:textId="77777777" w:rsidR="00B30991" w:rsidRDefault="00B30991" w:rsidP="00B30991">
      <w:pPr>
        <w:tabs>
          <w:tab w:val="num" w:pos="1557"/>
        </w:tabs>
        <w:spacing w:after="0" w:line="240" w:lineRule="auto"/>
        <w:jc w:val="both"/>
        <w:rPr>
          <w:rFonts w:ascii="Times New Roman" w:hAnsi="Times New Roman" w:cs="Times New Roman"/>
          <w:b/>
          <w:bCs/>
          <w:sz w:val="20"/>
          <w:szCs w:val="20"/>
        </w:rPr>
      </w:pPr>
      <w:r w:rsidRPr="00B30991">
        <w:rPr>
          <w:rFonts w:ascii="Times New Roman" w:hAnsi="Times New Roman" w:cs="Times New Roman"/>
          <w:b/>
          <w:bCs/>
          <w:sz w:val="20"/>
          <w:szCs w:val="20"/>
        </w:rPr>
        <w:t>Глава сельского поселения</w:t>
      </w:r>
      <w:r w:rsidRPr="00B30991">
        <w:rPr>
          <w:rFonts w:ascii="Times New Roman" w:hAnsi="Times New Roman" w:cs="Times New Roman"/>
          <w:b/>
          <w:bCs/>
          <w:sz w:val="20"/>
          <w:szCs w:val="20"/>
        </w:rPr>
        <w:tab/>
      </w:r>
      <w:r w:rsidRPr="00B30991">
        <w:rPr>
          <w:rFonts w:ascii="Times New Roman" w:hAnsi="Times New Roman" w:cs="Times New Roman"/>
          <w:b/>
          <w:bCs/>
          <w:sz w:val="20"/>
          <w:szCs w:val="20"/>
        </w:rPr>
        <w:tab/>
      </w:r>
      <w:r w:rsidRPr="00B30991">
        <w:rPr>
          <w:rFonts w:ascii="Times New Roman" w:hAnsi="Times New Roman" w:cs="Times New Roman"/>
          <w:b/>
          <w:bCs/>
          <w:sz w:val="20"/>
          <w:szCs w:val="20"/>
        </w:rPr>
        <w:tab/>
      </w:r>
      <w:r w:rsidRPr="00B30991">
        <w:rPr>
          <w:rFonts w:ascii="Times New Roman" w:hAnsi="Times New Roman" w:cs="Times New Roman"/>
          <w:b/>
          <w:bCs/>
          <w:sz w:val="20"/>
          <w:szCs w:val="20"/>
        </w:rPr>
        <w:tab/>
      </w:r>
      <w:r w:rsidRPr="00B30991">
        <w:rPr>
          <w:rFonts w:ascii="Times New Roman" w:hAnsi="Times New Roman" w:cs="Times New Roman"/>
          <w:b/>
          <w:bCs/>
          <w:sz w:val="20"/>
          <w:szCs w:val="20"/>
        </w:rPr>
        <w:tab/>
        <w:t xml:space="preserve">         Е.Н. Мишарин</w:t>
      </w:r>
    </w:p>
    <w:p w14:paraId="0C5F85C3" w14:textId="77777777" w:rsidR="00B30991" w:rsidRDefault="00B30991" w:rsidP="00B30991">
      <w:pPr>
        <w:tabs>
          <w:tab w:val="num" w:pos="1557"/>
        </w:tabs>
        <w:spacing w:after="0" w:line="240" w:lineRule="auto"/>
        <w:jc w:val="both"/>
        <w:rPr>
          <w:rFonts w:ascii="Times New Roman" w:hAnsi="Times New Roman" w:cs="Times New Roman"/>
          <w:b/>
          <w:bCs/>
          <w:sz w:val="20"/>
          <w:szCs w:val="20"/>
        </w:rPr>
      </w:pPr>
    </w:p>
    <w:p w14:paraId="78FB8366" w14:textId="4615D4F7" w:rsidR="00B30991" w:rsidRDefault="00B30991" w:rsidP="00B30991">
      <w:pPr>
        <w:spacing w:after="0" w:line="240" w:lineRule="auto"/>
        <w:ind w:right="43"/>
        <w:jc w:val="center"/>
        <w:rPr>
          <w:rFonts w:ascii="Times New Roman" w:hAnsi="Times New Roman" w:cs="Times New Roman"/>
          <w:b/>
          <w:sz w:val="20"/>
          <w:szCs w:val="20"/>
        </w:rPr>
      </w:pPr>
      <w:r w:rsidRPr="00B30991">
        <w:rPr>
          <w:rFonts w:ascii="Times New Roman" w:hAnsi="Times New Roman" w:cs="Times New Roman"/>
          <w:b/>
          <w:sz w:val="20"/>
          <w:szCs w:val="20"/>
        </w:rPr>
        <w:t>Порядок организации и проведения публичных слушаний в сельском поселении «Большелуг»</w:t>
      </w:r>
    </w:p>
    <w:p w14:paraId="7EF04CCC" w14:textId="77777777" w:rsidR="00B30991" w:rsidRDefault="00B30991" w:rsidP="00B30991">
      <w:pPr>
        <w:spacing w:after="0" w:line="240" w:lineRule="auto"/>
        <w:ind w:right="43"/>
        <w:jc w:val="center"/>
        <w:rPr>
          <w:rFonts w:ascii="Times New Roman" w:hAnsi="Times New Roman" w:cs="Times New Roman"/>
          <w:b/>
          <w:sz w:val="20"/>
          <w:szCs w:val="20"/>
        </w:rPr>
      </w:pPr>
    </w:p>
    <w:p w14:paraId="693DD6EF" w14:textId="77777777" w:rsidR="00B30991" w:rsidRPr="00B30991" w:rsidRDefault="00B30991" w:rsidP="00B30991">
      <w:pPr>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Глава 1. Общие положения</w:t>
      </w:r>
    </w:p>
    <w:p w14:paraId="046B7E65" w14:textId="77777777" w:rsidR="00B30991" w:rsidRPr="00B30991" w:rsidRDefault="00B30991" w:rsidP="00B30991">
      <w:pPr>
        <w:spacing w:after="0" w:line="240" w:lineRule="auto"/>
        <w:ind w:firstLine="709"/>
        <w:jc w:val="center"/>
        <w:rPr>
          <w:rFonts w:ascii="Times New Roman" w:hAnsi="Times New Roman" w:cs="Times New Roman"/>
          <w:b/>
          <w:sz w:val="20"/>
          <w:szCs w:val="20"/>
        </w:rPr>
      </w:pPr>
    </w:p>
    <w:p w14:paraId="2ADCADED" w14:textId="77777777" w:rsidR="00B30991" w:rsidRPr="00B30991" w:rsidRDefault="00B30991" w:rsidP="00B30991">
      <w:pPr>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Статья 1. Публичные слушания</w:t>
      </w:r>
    </w:p>
    <w:p w14:paraId="6F0930A4" w14:textId="77777777" w:rsidR="00B30991" w:rsidRPr="00B30991" w:rsidRDefault="00B30991" w:rsidP="00B30991">
      <w:pPr>
        <w:spacing w:after="0" w:line="240" w:lineRule="auto"/>
        <w:jc w:val="both"/>
        <w:rPr>
          <w:rFonts w:ascii="Times New Roman" w:hAnsi="Times New Roman" w:cs="Times New Roman"/>
          <w:b/>
          <w:sz w:val="20"/>
          <w:szCs w:val="20"/>
        </w:rPr>
      </w:pPr>
    </w:p>
    <w:p w14:paraId="4E9BF1B9"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Настоящий Порядок организации и проведения публичных слушаний в сельском поселении «Большелуг» (далее - поселение) определяет основания, правомочия и процедуру подачи и учета предложений населения по обсуждению проектов муниципальных правовых актов по вопросам местного значения.</w:t>
      </w:r>
    </w:p>
    <w:p w14:paraId="4F9520A5"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Публичные слушания проводятся в соответствии с Конституцией Российской Федерации, действующим законодательством, Уставом сельском поселении «Большелуг» и настоящим Порядком.</w:t>
      </w:r>
    </w:p>
    <w:p w14:paraId="27123D00"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3. Действие настоящего Порядка распространяется на публичные слушания в сфере градостроительной деятельности в части, не противоречащей положениям Градостроительного кодекса Российской Федерации. </w:t>
      </w:r>
    </w:p>
    <w:p w14:paraId="01BAE16D"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4. Порядок организации и проведения публичных слушаний в поселении, определяет процедуру назначения, подготовки и проведения, публичных слушании в сельском поселении «Большелуг»  (далее — Порядок).</w:t>
      </w:r>
    </w:p>
    <w:p w14:paraId="7966BD74"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5.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14:paraId="757F0772"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Понятие "публичные слушания" для целей настоящего Порядка используется как равнозначное понятию "общественные слушания". </w:t>
      </w:r>
    </w:p>
    <w:p w14:paraId="254D9E5F"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6. Иные понятия и термины, используемые в Порядке, применяются в значениях, определенных нормативными правовыми актами Российской Федерации, а также нормативными правовыми актами Республики Коми.</w:t>
      </w:r>
    </w:p>
    <w:p w14:paraId="2DC16307"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7. При организации и проведении публичных слушаний участники публичных слушаний руководствуются следующими принципами:</w:t>
      </w:r>
    </w:p>
    <w:p w14:paraId="6F00C614"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заблаговременного оповещения жителей поселения о времени и месте проведения публичных слушаний;</w:t>
      </w:r>
    </w:p>
    <w:p w14:paraId="0BBBD27F"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заблаговременного ознакомления с проектом муниципального правового акта жителей поселения и иных заинтересованных лиц;</w:t>
      </w:r>
    </w:p>
    <w:p w14:paraId="3F8714E6"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14:paraId="3C398F53"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4) обеспечения волеизъявления жителей поселения на публичных слушаниях;</w:t>
      </w:r>
    </w:p>
    <w:p w14:paraId="073C3FD8"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14:paraId="2D69E908" w14:textId="77777777" w:rsidR="00B30991" w:rsidRPr="00B30991" w:rsidRDefault="00B30991" w:rsidP="00B30991">
      <w:pPr>
        <w:spacing w:after="0" w:line="240" w:lineRule="auto"/>
        <w:ind w:firstLine="708"/>
        <w:jc w:val="both"/>
        <w:rPr>
          <w:rFonts w:ascii="Times New Roman" w:hAnsi="Times New Roman" w:cs="Times New Roman"/>
          <w:sz w:val="20"/>
          <w:szCs w:val="20"/>
        </w:rPr>
      </w:pPr>
    </w:p>
    <w:p w14:paraId="531DAE26" w14:textId="77777777" w:rsidR="00B30991" w:rsidRPr="00B30991" w:rsidRDefault="00B30991" w:rsidP="00B30991">
      <w:pPr>
        <w:spacing w:after="0" w:line="240" w:lineRule="auto"/>
        <w:ind w:firstLine="708"/>
        <w:jc w:val="center"/>
        <w:rPr>
          <w:rFonts w:ascii="Times New Roman" w:hAnsi="Times New Roman" w:cs="Times New Roman"/>
          <w:b/>
          <w:sz w:val="20"/>
          <w:szCs w:val="20"/>
        </w:rPr>
      </w:pPr>
      <w:r w:rsidRPr="00B30991">
        <w:rPr>
          <w:rFonts w:ascii="Times New Roman" w:hAnsi="Times New Roman" w:cs="Times New Roman"/>
          <w:b/>
          <w:sz w:val="20"/>
          <w:szCs w:val="20"/>
        </w:rPr>
        <w:t>Статья 2. Право на участие в публичных слушаниях</w:t>
      </w:r>
    </w:p>
    <w:p w14:paraId="34AEC444" w14:textId="77777777" w:rsidR="00B30991" w:rsidRPr="00B30991" w:rsidRDefault="00B30991" w:rsidP="00B30991">
      <w:pPr>
        <w:spacing w:after="0" w:line="240" w:lineRule="auto"/>
        <w:jc w:val="both"/>
        <w:rPr>
          <w:rFonts w:ascii="Times New Roman" w:hAnsi="Times New Roman" w:cs="Times New Roman"/>
          <w:sz w:val="20"/>
          <w:szCs w:val="20"/>
        </w:rPr>
      </w:pPr>
    </w:p>
    <w:p w14:paraId="2FAC4417" w14:textId="77777777" w:rsidR="00B30991" w:rsidRPr="00B30991" w:rsidRDefault="00B30991" w:rsidP="00B30991">
      <w:pPr>
        <w:numPr>
          <w:ilvl w:val="0"/>
          <w:numId w:val="46"/>
        </w:numPr>
        <w:suppressAutoHyphens/>
        <w:spacing w:after="0" w:line="240" w:lineRule="auto"/>
        <w:ind w:left="0" w:firstLine="709"/>
        <w:jc w:val="both"/>
        <w:rPr>
          <w:rFonts w:ascii="Times New Roman" w:hAnsi="Times New Roman" w:cs="Times New Roman"/>
          <w:sz w:val="20"/>
          <w:szCs w:val="20"/>
        </w:rPr>
      </w:pPr>
      <w:r w:rsidRPr="00B30991">
        <w:rPr>
          <w:rFonts w:ascii="Times New Roman" w:hAnsi="Times New Roman" w:cs="Times New Roman"/>
          <w:sz w:val="20"/>
          <w:szCs w:val="20"/>
        </w:rPr>
        <w:t>Правом участия в публичных слушаниях обладают лица, постоянно или преимущественно проживающие на территории поселения, обладающие в соответствии с законодательством о выборах избирательным правом.</w:t>
      </w:r>
    </w:p>
    <w:p w14:paraId="7EBCE298" w14:textId="77777777" w:rsidR="00B30991" w:rsidRPr="00B30991" w:rsidRDefault="00B30991" w:rsidP="00B30991">
      <w:pPr>
        <w:numPr>
          <w:ilvl w:val="0"/>
          <w:numId w:val="46"/>
        </w:numPr>
        <w:suppressAutoHyphens/>
        <w:spacing w:after="0" w:line="240" w:lineRule="auto"/>
        <w:ind w:left="0" w:firstLine="709"/>
        <w:jc w:val="both"/>
        <w:rPr>
          <w:rFonts w:ascii="Times New Roman" w:hAnsi="Times New Roman" w:cs="Times New Roman"/>
          <w:sz w:val="20"/>
          <w:szCs w:val="20"/>
        </w:rPr>
      </w:pPr>
      <w:r w:rsidRPr="00B30991">
        <w:rPr>
          <w:rFonts w:ascii="Times New Roman" w:hAnsi="Times New Roman" w:cs="Times New Roman"/>
          <w:sz w:val="20"/>
          <w:szCs w:val="20"/>
        </w:rPr>
        <w:t>Граждане, имеющие недвижимую собственность или арендующие ее на территории поселения, имеют право участвовать в публичных слушаниях с правом совещательного голоса.</w:t>
      </w:r>
    </w:p>
    <w:p w14:paraId="2F4DE2EC" w14:textId="77777777" w:rsidR="00B30991" w:rsidRPr="00B30991" w:rsidRDefault="00B30991" w:rsidP="00B30991">
      <w:pPr>
        <w:numPr>
          <w:ilvl w:val="0"/>
          <w:numId w:val="46"/>
        </w:numPr>
        <w:suppressAutoHyphens/>
        <w:spacing w:after="0" w:line="240" w:lineRule="auto"/>
        <w:ind w:left="0" w:firstLine="709"/>
        <w:jc w:val="both"/>
        <w:rPr>
          <w:rFonts w:ascii="Times New Roman" w:hAnsi="Times New Roman" w:cs="Times New Roman"/>
          <w:sz w:val="20"/>
          <w:szCs w:val="20"/>
        </w:rPr>
      </w:pPr>
      <w:r w:rsidRPr="00B30991">
        <w:rPr>
          <w:rFonts w:ascii="Times New Roman" w:hAnsi="Times New Roman" w:cs="Times New Roman"/>
          <w:sz w:val="20"/>
          <w:szCs w:val="20"/>
        </w:rPr>
        <w:t>Участие в публичных слушаниях осуществляется лично. Голосование на публичных слушаниях за других лиц не допускается.</w:t>
      </w:r>
    </w:p>
    <w:p w14:paraId="5A073B65"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Каждый участвующий в публичных слушаниях имеет один голос.</w:t>
      </w:r>
    </w:p>
    <w:p w14:paraId="627E6C5A"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3. Участие в публичных слушаниях является свободным и добровольным. Никто не вправе оказывать принудительное воздействие на участие или неучастие в публичных слушаниях, а также на свободное волеизъявление.</w:t>
      </w:r>
    </w:p>
    <w:p w14:paraId="270FB0A8"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Прямые или косвенные ограничения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14:paraId="1FF8EF74"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4. Ранее выявленное мнение граждан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участия граждан в осуществлении местного самоуправления по проекту муниципального правового акта, выносимому на публичные слушания, не является препятствием для назначения публичных слушаний.</w:t>
      </w:r>
    </w:p>
    <w:p w14:paraId="2C07077D" w14:textId="77777777" w:rsidR="00B30991" w:rsidRPr="00B30991" w:rsidRDefault="00B30991" w:rsidP="00B30991">
      <w:pPr>
        <w:spacing w:after="0" w:line="240" w:lineRule="auto"/>
        <w:ind w:firstLine="709"/>
        <w:jc w:val="both"/>
        <w:rPr>
          <w:rFonts w:ascii="Times New Roman" w:hAnsi="Times New Roman" w:cs="Times New Roman"/>
          <w:sz w:val="20"/>
          <w:szCs w:val="20"/>
        </w:rPr>
      </w:pPr>
    </w:p>
    <w:p w14:paraId="24B711CA" w14:textId="77777777" w:rsidR="00B30991" w:rsidRPr="00B30991" w:rsidRDefault="00B30991" w:rsidP="00B30991">
      <w:pPr>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Статья 3. Вопросы публичных слушаний</w:t>
      </w:r>
    </w:p>
    <w:p w14:paraId="1E3241E2" w14:textId="77777777" w:rsidR="00B30991" w:rsidRPr="00B30991" w:rsidRDefault="00B30991" w:rsidP="00B30991">
      <w:pPr>
        <w:spacing w:after="0" w:line="240" w:lineRule="auto"/>
        <w:jc w:val="both"/>
        <w:rPr>
          <w:rFonts w:ascii="Times New Roman" w:hAnsi="Times New Roman" w:cs="Times New Roman"/>
          <w:b/>
          <w:sz w:val="20"/>
          <w:szCs w:val="20"/>
        </w:rPr>
      </w:pPr>
    </w:p>
    <w:p w14:paraId="09164A3B"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На публичные слушания должны выноситься:</w:t>
      </w:r>
    </w:p>
    <w:p w14:paraId="372A65B8"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08D04BB"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проект местного бюджета и отчет о его исполнении;</w:t>
      </w:r>
    </w:p>
    <w:p w14:paraId="6CFB5F4F"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3) проект стратегии социально-экономического развития поселения;</w:t>
      </w:r>
    </w:p>
    <w:p w14:paraId="028450C4"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от 06.10.2003 года №131-ФЗ для преобразования муниципального образования требуется получение согласия населения поселения, выраженного путем голосования либо на сходах граждан.</w:t>
      </w:r>
    </w:p>
    <w:p w14:paraId="291B1472"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На публичные слушания также могут выноситься проекты иных муниципальных правовых актов по вопросам местного значения поселения.</w:t>
      </w:r>
    </w:p>
    <w:p w14:paraId="0EEC1776"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Особенности проведения публичных слушаний по вопросам благоустройства территории поселения, устанавливаются главой 4 настоящего Порядка.</w:t>
      </w:r>
    </w:p>
    <w:p w14:paraId="124CBD45" w14:textId="77777777" w:rsidR="00B30991" w:rsidRPr="00B30991" w:rsidRDefault="00B30991" w:rsidP="00B30991">
      <w:pPr>
        <w:spacing w:after="0" w:line="240" w:lineRule="auto"/>
        <w:ind w:firstLine="709"/>
        <w:jc w:val="center"/>
        <w:rPr>
          <w:rFonts w:ascii="Times New Roman" w:hAnsi="Times New Roman" w:cs="Times New Roman"/>
          <w:sz w:val="20"/>
          <w:szCs w:val="20"/>
        </w:rPr>
      </w:pPr>
    </w:p>
    <w:p w14:paraId="2505CAC6" w14:textId="77777777" w:rsidR="00B30991" w:rsidRPr="00B30991" w:rsidRDefault="00B30991" w:rsidP="00B30991">
      <w:pPr>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Статья 4. Формат проведения публичных слушаний</w:t>
      </w:r>
    </w:p>
    <w:p w14:paraId="6A40C513" w14:textId="77777777" w:rsidR="00B30991" w:rsidRPr="00B30991" w:rsidRDefault="00B30991" w:rsidP="00B30991">
      <w:pPr>
        <w:spacing w:after="0" w:line="240" w:lineRule="auto"/>
        <w:jc w:val="both"/>
        <w:rPr>
          <w:rFonts w:ascii="Times New Roman" w:hAnsi="Times New Roman" w:cs="Times New Roman"/>
          <w:b/>
          <w:sz w:val="20"/>
          <w:szCs w:val="20"/>
        </w:rPr>
      </w:pPr>
    </w:p>
    <w:p w14:paraId="51D55E1E"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Публичные слушания проводятся в форме одного или нескольких собраний, на котором (которых) граждане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w:t>
      </w:r>
    </w:p>
    <w:p w14:paraId="0188742D"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Публичные слушания проводятся в форме нескольких собраний в целях обеспечения равных возможностей для участников публичных слушаниях, в случаях, когда:</w:t>
      </w:r>
    </w:p>
    <w:p w14:paraId="6ADD9C91"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количество участников публичных слушаний превышает количество мест в помещении, в котором проводятся публичные слушания;</w:t>
      </w:r>
    </w:p>
    <w:p w14:paraId="52CC45AF"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решение о проведении публичных слушаний в форме нескольких собраний принято органом (должностным лицом), назначившим публичные слушания.</w:t>
      </w:r>
    </w:p>
    <w:p w14:paraId="019A3C3F" w14:textId="77777777" w:rsidR="00B30991" w:rsidRPr="00B30991" w:rsidRDefault="00B30991" w:rsidP="00B30991">
      <w:pPr>
        <w:spacing w:after="0" w:line="240" w:lineRule="auto"/>
        <w:ind w:firstLine="709"/>
        <w:jc w:val="both"/>
        <w:rPr>
          <w:rFonts w:ascii="Times New Roman" w:hAnsi="Times New Roman" w:cs="Times New Roman"/>
          <w:sz w:val="20"/>
          <w:szCs w:val="20"/>
        </w:rPr>
      </w:pPr>
    </w:p>
    <w:p w14:paraId="1505DF0F" w14:textId="77777777" w:rsidR="00B30991" w:rsidRPr="00B30991" w:rsidRDefault="00B30991" w:rsidP="00B30991">
      <w:pPr>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Статья 5. Срок проведения публичных слушаний</w:t>
      </w:r>
    </w:p>
    <w:p w14:paraId="1D4AEF56" w14:textId="77777777" w:rsidR="00B30991" w:rsidRPr="00B30991" w:rsidRDefault="00B30991" w:rsidP="00B30991">
      <w:pPr>
        <w:spacing w:after="0" w:line="240" w:lineRule="auto"/>
        <w:jc w:val="both"/>
        <w:rPr>
          <w:rFonts w:ascii="Times New Roman" w:hAnsi="Times New Roman" w:cs="Times New Roman"/>
          <w:b/>
          <w:sz w:val="20"/>
          <w:szCs w:val="20"/>
        </w:rPr>
      </w:pPr>
    </w:p>
    <w:p w14:paraId="5ECC6DA6"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Срок публичных слушаний составляет:</w:t>
      </w:r>
    </w:p>
    <w:p w14:paraId="639772B9"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Срок проведения публичных слушаний составляет тридцать календарных дней.</w:t>
      </w:r>
    </w:p>
    <w:p w14:paraId="44191DA4"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 статьи 5 настоящего Порядка.</w:t>
      </w:r>
    </w:p>
    <w:p w14:paraId="1292EEC7"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3.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настоящего пункта. В случае,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 статьи 5 настоящего Порядка срока публичных слушаний.</w:t>
      </w:r>
    </w:p>
    <w:p w14:paraId="29DF05BC"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4. 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 </w:t>
      </w:r>
    </w:p>
    <w:p w14:paraId="6BEBD509"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Понятия "жители поселения" и "население" используются в настоящем Порядке как равнозначные.</w:t>
      </w:r>
    </w:p>
    <w:p w14:paraId="5158AF02" w14:textId="77777777" w:rsidR="00B30991" w:rsidRPr="00B30991" w:rsidRDefault="00B30991" w:rsidP="00B30991">
      <w:pPr>
        <w:spacing w:after="0" w:line="240" w:lineRule="auto"/>
        <w:ind w:firstLine="709"/>
        <w:jc w:val="both"/>
        <w:rPr>
          <w:rFonts w:ascii="Times New Roman" w:hAnsi="Times New Roman" w:cs="Times New Roman"/>
          <w:sz w:val="20"/>
          <w:szCs w:val="20"/>
        </w:rPr>
      </w:pPr>
    </w:p>
    <w:p w14:paraId="523EB991" w14:textId="77777777" w:rsidR="00B30991" w:rsidRPr="00B30991" w:rsidRDefault="00B30991" w:rsidP="00B30991">
      <w:pPr>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Статья 6. Инициатива проведения публичных слушаний</w:t>
      </w:r>
    </w:p>
    <w:p w14:paraId="4B61C159" w14:textId="77777777" w:rsidR="00B30991" w:rsidRPr="00B30991" w:rsidRDefault="00B30991" w:rsidP="00B30991">
      <w:pPr>
        <w:spacing w:after="0" w:line="240" w:lineRule="auto"/>
        <w:jc w:val="both"/>
        <w:rPr>
          <w:rFonts w:ascii="Times New Roman" w:hAnsi="Times New Roman" w:cs="Times New Roman"/>
          <w:sz w:val="20"/>
          <w:szCs w:val="20"/>
        </w:rPr>
      </w:pPr>
      <w:r w:rsidRPr="00B30991">
        <w:rPr>
          <w:rFonts w:ascii="Times New Roman" w:hAnsi="Times New Roman" w:cs="Times New Roman"/>
          <w:sz w:val="20"/>
          <w:szCs w:val="20"/>
        </w:rPr>
        <w:t xml:space="preserve">      </w:t>
      </w:r>
    </w:p>
    <w:p w14:paraId="00434CBA"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Публичные слушания проводятся по инициативе:</w:t>
      </w:r>
    </w:p>
    <w:p w14:paraId="30E3236F"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Инициативной группы граждан количество, которой не может превышать 3 процента от числа жителей поселения, обладающих избирательным правом, подавшие заявление в Совет сельского поселения «Большелуг» с просьбой о проведении публичных слушаний</w:t>
      </w:r>
    </w:p>
    <w:p w14:paraId="14D32515"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Совета сельского поселения «Большелуг»;</w:t>
      </w:r>
    </w:p>
    <w:p w14:paraId="03424AA2"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3) Главы сельского поселения «Большелуг». </w:t>
      </w:r>
    </w:p>
    <w:p w14:paraId="2135DE94" w14:textId="77777777" w:rsidR="00B30991" w:rsidRPr="00B30991" w:rsidRDefault="00B30991" w:rsidP="00B30991">
      <w:pPr>
        <w:spacing w:after="0" w:line="240" w:lineRule="auto"/>
        <w:ind w:firstLine="709"/>
        <w:jc w:val="both"/>
        <w:rPr>
          <w:rFonts w:ascii="Times New Roman" w:hAnsi="Times New Roman" w:cs="Times New Roman"/>
          <w:b/>
          <w:sz w:val="20"/>
          <w:szCs w:val="20"/>
        </w:rPr>
      </w:pPr>
    </w:p>
    <w:p w14:paraId="2AA89050" w14:textId="77777777" w:rsidR="00B30991" w:rsidRPr="00B30991" w:rsidRDefault="00B30991" w:rsidP="00B30991">
      <w:pPr>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Статья 7. Порядок выдвижения населением инициативы по проведению публичных слушаний</w:t>
      </w:r>
    </w:p>
    <w:p w14:paraId="1FB50E8D" w14:textId="77777777" w:rsidR="00B30991" w:rsidRPr="00B30991" w:rsidRDefault="00B30991" w:rsidP="00B30991">
      <w:pPr>
        <w:spacing w:after="0" w:line="240" w:lineRule="auto"/>
        <w:ind w:firstLine="709"/>
        <w:jc w:val="center"/>
        <w:rPr>
          <w:rFonts w:ascii="Times New Roman" w:hAnsi="Times New Roman" w:cs="Times New Roman"/>
          <w:sz w:val="20"/>
          <w:szCs w:val="20"/>
        </w:rPr>
      </w:pPr>
    </w:p>
    <w:p w14:paraId="7FFC079E" w14:textId="77777777" w:rsidR="00B30991" w:rsidRPr="00B30991" w:rsidRDefault="00B30991" w:rsidP="00B30991">
      <w:pPr>
        <w:numPr>
          <w:ilvl w:val="0"/>
          <w:numId w:val="47"/>
        </w:numPr>
        <w:suppressAutoHyphens/>
        <w:spacing w:after="0" w:line="240" w:lineRule="auto"/>
        <w:ind w:left="0" w:firstLine="709"/>
        <w:jc w:val="both"/>
        <w:rPr>
          <w:rFonts w:ascii="Times New Roman" w:hAnsi="Times New Roman" w:cs="Times New Roman"/>
          <w:sz w:val="20"/>
          <w:szCs w:val="20"/>
        </w:rPr>
      </w:pPr>
      <w:r w:rsidRPr="00B30991">
        <w:rPr>
          <w:rFonts w:ascii="Times New Roman" w:hAnsi="Times New Roman" w:cs="Times New Roman"/>
          <w:sz w:val="20"/>
          <w:szCs w:val="20"/>
        </w:rPr>
        <w:t>Выдвижение инициативы проведения публичных слушаний осуществляется путем сбора подписей инициатором (инициативной группой). В сборе подписей имеют право участвовать граждане, имеющие право участвовать в публичных слушаниях.</w:t>
      </w:r>
    </w:p>
    <w:p w14:paraId="02BD34C9"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Подписи вносятся в подписные листы (согласно Приложению, к Порядку № 1), в которых указываются следующие сведения:</w:t>
      </w:r>
    </w:p>
    <w:p w14:paraId="2F9EA437"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вопрос, выносимый на публичные слушания,</w:t>
      </w:r>
    </w:p>
    <w:p w14:paraId="740E975D"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фамилия, имя, отчество, дата рождения,</w:t>
      </w:r>
    </w:p>
    <w:p w14:paraId="6ED1C344"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серия и номер паспорта или заменяющего его документа каждого гражданина, поддерживающего инициативу проведения публичных слушаний,</w:t>
      </w:r>
    </w:p>
    <w:p w14:paraId="003D0AE8"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-адрес его места жительства,</w:t>
      </w:r>
    </w:p>
    <w:p w14:paraId="40D81BDB"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-подпись и дата внесения подписи.</w:t>
      </w:r>
    </w:p>
    <w:p w14:paraId="3DB17587"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подпись и дата внесения подписи ставятся только самим гражданином.</w:t>
      </w:r>
    </w:p>
    <w:p w14:paraId="5BF6A384"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Подписные листы заверяются гражданином, осуществлявшим сбор подписей, которое собственноручно указывает свои фамилию, имя, отчество, дату рождения, адрес места жительства, серию и номер паспорта или заменяющего его документа, ставит свою подпись и дату ее внесения.</w:t>
      </w:r>
    </w:p>
    <w:p w14:paraId="1FEBF93D"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Подписные листы, содержащие в совокупности менее десяти подписей, не подлежат рассмотрению.</w:t>
      </w:r>
    </w:p>
    <w:p w14:paraId="3AC55D6C"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преобразования муниципального образования), который предлагается обсудить на публичных слушаниях.</w:t>
      </w:r>
    </w:p>
    <w:p w14:paraId="409DBDEB"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3. По окончании сбора подписей в поддержку инициативы проведения публичных слушаний подписные листы должны быть сброшюрованы.</w:t>
      </w:r>
    </w:p>
    <w:p w14:paraId="7E8BB75C"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4. Инициатор (инициативная группа), направляет (ют) в Совет сельского поселения «Большелуг» обращение о выдвижении инициативы проведения публичных слушаний. К обращению о выдвижении инициативы проведения публичных слушаний прилагаются подписные листы.</w:t>
      </w:r>
    </w:p>
    <w:p w14:paraId="51064034"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5. Заявление о проведении публичных слушаний подписывается членами инициативной группы. </w:t>
      </w:r>
    </w:p>
    <w:p w14:paraId="77D9E76D"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6. В случае подачи инициативной группой граждан в Совет сельского поселения «Большелуг» поселения заявления с просьбой о проведении публичных слушаний и подписных листов:</w:t>
      </w:r>
    </w:p>
    <w:p w14:paraId="7D9026F2"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решение о проведении публичных слушаний или об отказе в их проведении должно быть принято Советом сельского поселения «Большелуг» поселения должно быть принято на ближайшем заседании Совета;</w:t>
      </w:r>
    </w:p>
    <w:p w14:paraId="1E3316EA"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публичные слушания должны быть проведены в срок не позднее трех месяцев со дня представления указанных документов.</w:t>
      </w:r>
    </w:p>
    <w:p w14:paraId="2902D25F"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7. Совет сельского поселения «Большелуг» обязано отказать в проведении публичных слушаний в случаях, если:</w:t>
      </w:r>
    </w:p>
    <w:p w14:paraId="6C4D454D"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14:paraId="6B687D0D"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представленные в Совет сельского поселения «Большелуг» поселения документы не соответствуют требованиям, установленным в пунктах 1-5 статьи 7 настоящего Порядка;</w:t>
      </w:r>
    </w:p>
    <w:p w14:paraId="22925316"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3) вопрос, выносимый на публичные слушания, не входит в компетенцию органов местного самоуправления поселения.</w:t>
      </w:r>
    </w:p>
    <w:p w14:paraId="628A341A"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8. Решение об отказе в проведении публичных слушаний может быть обжаловано в судебном порядке.</w:t>
      </w:r>
    </w:p>
    <w:p w14:paraId="6AFDC3BA" w14:textId="77777777" w:rsidR="00B30991" w:rsidRPr="00B30991" w:rsidRDefault="00B30991" w:rsidP="00B30991">
      <w:pPr>
        <w:spacing w:after="0" w:line="240" w:lineRule="auto"/>
        <w:ind w:firstLine="709"/>
        <w:jc w:val="both"/>
        <w:rPr>
          <w:rFonts w:ascii="Times New Roman" w:hAnsi="Times New Roman" w:cs="Times New Roman"/>
          <w:sz w:val="20"/>
          <w:szCs w:val="20"/>
        </w:rPr>
      </w:pPr>
    </w:p>
    <w:p w14:paraId="244AA132" w14:textId="77777777" w:rsidR="00B30991" w:rsidRPr="00B30991" w:rsidRDefault="00B30991" w:rsidP="00B30991">
      <w:pPr>
        <w:spacing w:after="0" w:line="240" w:lineRule="auto"/>
        <w:jc w:val="center"/>
        <w:rPr>
          <w:rFonts w:ascii="Times New Roman" w:hAnsi="Times New Roman" w:cs="Times New Roman"/>
          <w:b/>
          <w:sz w:val="20"/>
          <w:szCs w:val="20"/>
        </w:rPr>
      </w:pPr>
    </w:p>
    <w:p w14:paraId="5E16C0EC" w14:textId="77777777" w:rsidR="00B30991" w:rsidRPr="00B30991" w:rsidRDefault="00B30991" w:rsidP="00B30991">
      <w:pPr>
        <w:spacing w:after="0" w:line="240" w:lineRule="auto"/>
        <w:jc w:val="center"/>
        <w:rPr>
          <w:rFonts w:ascii="Times New Roman" w:hAnsi="Times New Roman" w:cs="Times New Roman"/>
          <w:b/>
          <w:sz w:val="20"/>
          <w:szCs w:val="20"/>
        </w:rPr>
      </w:pPr>
      <w:r w:rsidRPr="00B30991">
        <w:rPr>
          <w:rFonts w:ascii="Times New Roman" w:hAnsi="Times New Roman" w:cs="Times New Roman"/>
          <w:b/>
          <w:sz w:val="20"/>
          <w:szCs w:val="20"/>
        </w:rPr>
        <w:t>Глава 2. НАЗНАЧЕНИЕ ПУБЛИЧНЫХ СЛУШАНИЙ</w:t>
      </w:r>
    </w:p>
    <w:p w14:paraId="29F3FBB2" w14:textId="77777777" w:rsidR="00B30991" w:rsidRPr="00B30991" w:rsidRDefault="00B30991" w:rsidP="00B30991">
      <w:pPr>
        <w:spacing w:after="0" w:line="240" w:lineRule="auto"/>
        <w:jc w:val="center"/>
        <w:rPr>
          <w:rFonts w:ascii="Times New Roman" w:hAnsi="Times New Roman" w:cs="Times New Roman"/>
          <w:b/>
          <w:sz w:val="20"/>
          <w:szCs w:val="20"/>
        </w:rPr>
      </w:pPr>
      <w:r w:rsidRPr="00B30991">
        <w:rPr>
          <w:rFonts w:ascii="Times New Roman" w:hAnsi="Times New Roman" w:cs="Times New Roman"/>
          <w:b/>
          <w:sz w:val="20"/>
          <w:szCs w:val="20"/>
        </w:rPr>
        <w:t>Статья 8. Принятие решения о назначении публичных слушаний.</w:t>
      </w:r>
    </w:p>
    <w:p w14:paraId="100BACF7" w14:textId="77777777" w:rsidR="00B30991" w:rsidRPr="00B30991" w:rsidRDefault="00B30991" w:rsidP="00B30991">
      <w:pPr>
        <w:autoSpaceDE w:val="0"/>
        <w:spacing w:after="0" w:line="240" w:lineRule="auto"/>
        <w:ind w:firstLine="720"/>
        <w:jc w:val="both"/>
        <w:rPr>
          <w:rFonts w:ascii="Times New Roman" w:hAnsi="Times New Roman" w:cs="Times New Roman"/>
          <w:sz w:val="20"/>
          <w:szCs w:val="20"/>
        </w:rPr>
      </w:pPr>
    </w:p>
    <w:p w14:paraId="2AF73648"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Публичные слушания, проводимые по инициативе населения или Совета сельского поселения «Большелуг» поселения, назначаются Советом сельского поселения «Большелуг» поселения, а по инициативе Главы сельского поселения «Большелуг» – Главой сельского поселения «Большелуг».</w:t>
      </w:r>
    </w:p>
    <w:p w14:paraId="68EA249F"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Совет сельского поселения «Большелуг» рассматривает обращение о проведении публичных слушаний в соответствии с регламентом работы Совета сельского поселения «Большелуг». Решение по обращению о назначении, либо об отказе в назначении публичных слушаний принимается на ближайшем заседании Совета сельского поселения «Большелуг».</w:t>
      </w:r>
    </w:p>
    <w:p w14:paraId="798BD800"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2. В случае принятия Советом сельского поселения «Большелуг»  решения о назначении публичных слушаний по инициативе населения Совета сельского поселения «Большелуг»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(описание </w:t>
      </w:r>
      <w:r w:rsidRPr="00B30991">
        <w:rPr>
          <w:rFonts w:ascii="Times New Roman" w:hAnsi="Times New Roman" w:cs="Times New Roman"/>
          <w:sz w:val="20"/>
          <w:szCs w:val="20"/>
        </w:rPr>
        <w:lastRenderedPageBreak/>
        <w:t>преобразования муниципального образования), предложенного населением для обсуждения на публичных слушаниях.</w:t>
      </w:r>
    </w:p>
    <w:p w14:paraId="04EA7BF4"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3. Советом сельского поселения «Большелуг» публичные слушания назначаются путем принятия решения, Главой сельского поселения «Большелуг» — путем принятия постановления.</w:t>
      </w:r>
    </w:p>
    <w:p w14:paraId="32A1EE2C"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4. В муниципальном правовом акте о назначении публичных слушаний устанавливаются:</w:t>
      </w:r>
    </w:p>
    <w:p w14:paraId="093AE01C"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1) предмет (вопросы) предстоящих публичных слушаний;</w:t>
      </w:r>
    </w:p>
    <w:p w14:paraId="32B448A5"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2) срок проведения публичных слушаний, определенный календарными датами;</w:t>
      </w:r>
    </w:p>
    <w:p w14:paraId="4953BDCE"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3) орган, уполномоченный в соответствии с пунктом 1 статьи 11 настоящего Порядка на организацию и проведение публичных слушаний;</w:t>
      </w:r>
    </w:p>
    <w:p w14:paraId="2CA555D6"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14:paraId="5DDACFF4"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5) дата и время проведения мероприятия (мероприятий) по информированию жителей поселения по вопросам публичных слушаний;</w:t>
      </w:r>
    </w:p>
    <w:p w14:paraId="2E689BFC"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14:paraId="7E34CBF0" w14:textId="77777777" w:rsidR="00B30991" w:rsidRPr="00B30991" w:rsidRDefault="00B30991" w:rsidP="00B30991">
      <w:pPr>
        <w:tabs>
          <w:tab w:val="left" w:pos="1134"/>
        </w:tabs>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14:paraId="4A80BBA2"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К правовому акту о назначении публичных слушаний прилагается проект муниципального правового акта, подлежащий обсуждению на публичных слушаниях (описание преобразования муниципального образования).</w:t>
      </w:r>
    </w:p>
    <w:p w14:paraId="47AB2306"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5. Правовой акт о назначении публичных слушаний, включая приложение к нему, подлежит официальному опубликованию (обнародованию) в порядке, установленном для опубликования (обнародования) соответствующих муниципальных правовых актов, а также размещается на официальном сайте администрации сельского поселения «Большелуг» в информационно-телекоммуникационной сети </w:t>
      </w:r>
      <w:r w:rsidRPr="00B30991">
        <w:rPr>
          <w:rFonts w:ascii="Cambria Math" w:hAnsi="Cambria Math" w:cs="Cambria Math"/>
          <w:sz w:val="20"/>
          <w:szCs w:val="20"/>
        </w:rPr>
        <w:t>≪</w:t>
      </w:r>
      <w:r w:rsidRPr="00B30991">
        <w:rPr>
          <w:rFonts w:ascii="Times New Roman" w:hAnsi="Times New Roman" w:cs="Times New Roman"/>
          <w:sz w:val="20"/>
          <w:szCs w:val="20"/>
        </w:rPr>
        <w:t>Интернет</w:t>
      </w:r>
      <w:r w:rsidRPr="00B30991">
        <w:rPr>
          <w:rFonts w:ascii="Cambria Math" w:hAnsi="Cambria Math" w:cs="Cambria Math"/>
          <w:sz w:val="20"/>
          <w:szCs w:val="20"/>
        </w:rPr>
        <w:t>≫</w:t>
      </w:r>
      <w:r w:rsidRPr="00B30991">
        <w:rPr>
          <w:rFonts w:ascii="Times New Roman" w:hAnsi="Times New Roman" w:cs="Times New Roman"/>
          <w:sz w:val="20"/>
          <w:szCs w:val="20"/>
        </w:rPr>
        <w:t xml:space="preserve"> </w:t>
      </w:r>
      <w:hyperlink r:id="rId11" w:history="1">
        <w:r w:rsidRPr="00B30991">
          <w:rPr>
            <w:rStyle w:val="af"/>
            <w:rFonts w:ascii="Times New Roman" w:hAnsi="Times New Roman" w:cs="Times New Roman"/>
            <w:sz w:val="20"/>
            <w:szCs w:val="20"/>
          </w:rPr>
          <w:t>https://bolshelug-r11.gosweb.gosuslugi.ru/</w:t>
        </w:r>
      </w:hyperlink>
      <w:r w:rsidRPr="00B30991">
        <w:rPr>
          <w:rFonts w:ascii="Times New Roman" w:hAnsi="Times New Roman" w:cs="Times New Roman"/>
          <w:sz w:val="20"/>
          <w:szCs w:val="20"/>
        </w:rPr>
        <w:t xml:space="preserve"> </w:t>
      </w:r>
    </w:p>
    <w:p w14:paraId="0B6B699C"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6. Моментом оповещения жителей муниципального образования о проведении публичных слушаний является день официального опубликования (обнародования) правового акта о назначении публичных слушаний.</w:t>
      </w:r>
    </w:p>
    <w:p w14:paraId="32BF43A4"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 xml:space="preserve"> 7. 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нерабочий день либо в рабочий день, при этом время проведения мероприятия должно быть определено не ранее 18.00 и не позднее 20.00 по местному времени.</w:t>
      </w:r>
    </w:p>
    <w:p w14:paraId="6E92A65E" w14:textId="77777777" w:rsidR="00B30991" w:rsidRPr="00B30991" w:rsidRDefault="00B30991" w:rsidP="00B30991">
      <w:pPr>
        <w:tabs>
          <w:tab w:val="left" w:pos="1134"/>
          <w:tab w:val="left" w:pos="1800"/>
        </w:tabs>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8.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14:paraId="0B056268"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 xml:space="preserve"> 9. 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 на публичные слушания.     </w:t>
      </w:r>
    </w:p>
    <w:p w14:paraId="689CE5CD"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 xml:space="preserve">10. </w:t>
      </w:r>
      <w:bookmarkStart w:id="0" w:name="OLE_LINK6"/>
      <w:r w:rsidRPr="00B30991">
        <w:rPr>
          <w:rFonts w:ascii="Times New Roman" w:hAnsi="Times New Roman" w:cs="Times New Roman"/>
        </w:rPr>
        <w:t xml:space="preserve">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w:t>
      </w:r>
      <w:bookmarkEnd w:id="0"/>
      <w:r w:rsidRPr="00B30991">
        <w:rPr>
          <w:rFonts w:ascii="Times New Roman" w:hAnsi="Times New Roman" w:cs="Times New Roman"/>
        </w:rPr>
        <w:t xml:space="preserve">с настоящим Порядком. </w:t>
      </w:r>
    </w:p>
    <w:p w14:paraId="6628E840"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11. При определении места (мест) проведения публичных слушаний необходимо исходить из следующих требований:</w:t>
      </w:r>
    </w:p>
    <w:p w14:paraId="4A62C5FA"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доступность для жителей поселения;</w:t>
      </w:r>
    </w:p>
    <w:p w14:paraId="4A51E2C8"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наличие необходимых удобств, в том числе туалета, телефона;</w:t>
      </w:r>
    </w:p>
    <w:p w14:paraId="42760020"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3) наличие отопления - в случае проведения публичных слушаний в холодное время года;</w:t>
      </w:r>
    </w:p>
    <w:p w14:paraId="43EFB3ED"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50 человек. </w:t>
      </w:r>
    </w:p>
    <w:p w14:paraId="5DD65EF1" w14:textId="77777777" w:rsidR="00B30991" w:rsidRPr="00B30991" w:rsidRDefault="00B30991" w:rsidP="00B30991">
      <w:pPr>
        <w:tabs>
          <w:tab w:val="left" w:pos="720"/>
        </w:tabs>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12. 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5 статьи 8 настоящего Порядка, в срок не позднее 5 дней до дня проведения указанных мероприятий.</w:t>
      </w:r>
    </w:p>
    <w:p w14:paraId="04052736" w14:textId="77777777" w:rsidR="00B30991" w:rsidRPr="00B30991" w:rsidRDefault="00B30991" w:rsidP="00B30991">
      <w:pPr>
        <w:tabs>
          <w:tab w:val="left" w:pos="720"/>
        </w:tabs>
        <w:autoSpaceDE w:val="0"/>
        <w:spacing w:after="0" w:line="240" w:lineRule="auto"/>
        <w:ind w:firstLine="709"/>
        <w:jc w:val="both"/>
        <w:rPr>
          <w:rFonts w:ascii="Times New Roman" w:hAnsi="Times New Roman" w:cs="Times New Roman"/>
          <w:sz w:val="20"/>
          <w:szCs w:val="20"/>
        </w:rPr>
      </w:pPr>
    </w:p>
    <w:p w14:paraId="54BDE60F" w14:textId="77777777" w:rsidR="00B30991" w:rsidRPr="00B30991" w:rsidRDefault="00B30991" w:rsidP="00B30991">
      <w:pPr>
        <w:tabs>
          <w:tab w:val="left" w:pos="720"/>
        </w:tabs>
        <w:autoSpaceDE w:val="0"/>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Статья 9. Организационные основы публичных слушаний</w:t>
      </w:r>
    </w:p>
    <w:p w14:paraId="142FA412" w14:textId="77777777" w:rsidR="00B30991" w:rsidRPr="00B30991" w:rsidRDefault="00B30991" w:rsidP="00B30991">
      <w:pPr>
        <w:tabs>
          <w:tab w:val="left" w:pos="720"/>
        </w:tabs>
        <w:autoSpaceDE w:val="0"/>
        <w:spacing w:after="0" w:line="240" w:lineRule="auto"/>
        <w:ind w:firstLine="709"/>
        <w:jc w:val="center"/>
        <w:rPr>
          <w:rFonts w:ascii="Times New Roman" w:hAnsi="Times New Roman" w:cs="Times New Roman"/>
          <w:b/>
          <w:sz w:val="20"/>
          <w:szCs w:val="20"/>
        </w:rPr>
      </w:pPr>
    </w:p>
    <w:p w14:paraId="02B5F91F" w14:textId="77777777" w:rsidR="00B30991" w:rsidRPr="00B30991" w:rsidRDefault="00B30991" w:rsidP="00B30991">
      <w:pPr>
        <w:tabs>
          <w:tab w:val="left" w:pos="720"/>
        </w:tabs>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 Подготовка публичных слушаний обеспечивается администрацией сельского поселения «Большелуг» (далее — Администрация).</w:t>
      </w:r>
    </w:p>
    <w:p w14:paraId="1A22BEAE" w14:textId="77777777" w:rsidR="00B30991" w:rsidRPr="00B30991" w:rsidRDefault="00B30991" w:rsidP="00B30991">
      <w:pPr>
        <w:tabs>
          <w:tab w:val="left" w:pos="720"/>
        </w:tabs>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 Подготовка к проведению публичных слушаний включает в себя:</w:t>
      </w:r>
    </w:p>
    <w:p w14:paraId="41F9D754" w14:textId="77777777" w:rsidR="00B30991" w:rsidRPr="00B30991" w:rsidRDefault="00B30991" w:rsidP="00B30991">
      <w:pPr>
        <w:tabs>
          <w:tab w:val="left" w:pos="720"/>
        </w:tabs>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lastRenderedPageBreak/>
        <w:t xml:space="preserve"> 1) Составление списка граждан, имеющих право участвовать в публичных слушаниях;</w:t>
      </w:r>
    </w:p>
    <w:p w14:paraId="28C69240" w14:textId="77777777" w:rsidR="00B30991" w:rsidRPr="00B30991" w:rsidRDefault="00B30991" w:rsidP="00B30991">
      <w:pPr>
        <w:tabs>
          <w:tab w:val="left" w:pos="720"/>
        </w:tabs>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 2) назначение лиц, ответственных за регистрацию участников публичных слушаний и сопровождение хода собрания (далее — также организаторы);</w:t>
      </w:r>
    </w:p>
    <w:p w14:paraId="64E567D5" w14:textId="77777777" w:rsidR="00B30991" w:rsidRPr="00B30991" w:rsidRDefault="00B30991" w:rsidP="00B30991">
      <w:pPr>
        <w:tabs>
          <w:tab w:val="left" w:pos="720"/>
        </w:tabs>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 3) подготовка предложений по составу счетной комиссии публичных слушаний;</w:t>
      </w:r>
    </w:p>
    <w:p w14:paraId="4FCD3443" w14:textId="77777777" w:rsidR="00B30991" w:rsidRPr="00B30991" w:rsidRDefault="00B30991" w:rsidP="00B30991">
      <w:pPr>
        <w:tabs>
          <w:tab w:val="left" w:pos="720"/>
        </w:tabs>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 4) подготовка предложений по секретарю публичных слушаний;</w:t>
      </w:r>
    </w:p>
    <w:p w14:paraId="0E5ADF09" w14:textId="77777777" w:rsidR="00B30991" w:rsidRPr="00B30991" w:rsidRDefault="00B30991" w:rsidP="00B30991">
      <w:pPr>
        <w:tabs>
          <w:tab w:val="left" w:pos="720"/>
        </w:tabs>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 5) подготовка помещения для проведения публичных слушаний;</w:t>
      </w:r>
    </w:p>
    <w:p w14:paraId="4F2B16F0" w14:textId="77777777" w:rsidR="00B30991" w:rsidRPr="00B30991" w:rsidRDefault="00B30991" w:rsidP="00B30991">
      <w:pPr>
        <w:tabs>
          <w:tab w:val="left" w:pos="720"/>
        </w:tabs>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 6) изготовление бюллетеней.</w:t>
      </w:r>
    </w:p>
    <w:p w14:paraId="431BD7A5" w14:textId="77777777" w:rsidR="00B30991" w:rsidRPr="00B30991" w:rsidRDefault="00B30991" w:rsidP="00B30991">
      <w:pPr>
        <w:tabs>
          <w:tab w:val="left" w:pos="720"/>
        </w:tabs>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 Для регистрации участников публичных слушаний Главой сельского поселения «Большелуг» из числа муниципальных служащих назначаются ответственные лица, которым в день проведения публичных слушаний передаются списки граждан, имеющих право участвовать в публичных слушаниях.</w:t>
      </w:r>
    </w:p>
    <w:p w14:paraId="1E2CA258" w14:textId="77777777" w:rsidR="00B30991" w:rsidRPr="00B30991" w:rsidRDefault="00B30991" w:rsidP="00B30991">
      <w:pPr>
        <w:tabs>
          <w:tab w:val="left" w:pos="720"/>
        </w:tabs>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Для проведения голосования на публичных слушаниях изготавливаются бюллетени (согласно Приложению, к Порядку № 2) в количестве, превышающем на 20% число граждан, имеющих право участвовать на публичных слушаниях.</w:t>
      </w:r>
    </w:p>
    <w:p w14:paraId="315CD5CC" w14:textId="77777777" w:rsidR="00B30991" w:rsidRPr="00B30991" w:rsidRDefault="00B30991" w:rsidP="00B30991">
      <w:pPr>
        <w:tabs>
          <w:tab w:val="left" w:pos="720"/>
        </w:tabs>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Каждый бюллетень должен быть заверен подписью главы сельского поселения «Большелуг».</w:t>
      </w:r>
    </w:p>
    <w:p w14:paraId="5182C60E" w14:textId="77777777" w:rsidR="00B30991" w:rsidRPr="00B30991" w:rsidRDefault="00B30991" w:rsidP="00B30991">
      <w:pPr>
        <w:spacing w:after="0" w:line="240" w:lineRule="auto"/>
        <w:ind w:firstLine="709"/>
        <w:jc w:val="both"/>
        <w:rPr>
          <w:rFonts w:ascii="Times New Roman" w:hAnsi="Times New Roman" w:cs="Times New Roman"/>
          <w:sz w:val="20"/>
          <w:szCs w:val="20"/>
        </w:rPr>
      </w:pPr>
    </w:p>
    <w:p w14:paraId="20F4E3D9" w14:textId="77777777" w:rsidR="00B30991" w:rsidRPr="00B30991" w:rsidRDefault="00B30991" w:rsidP="00B30991">
      <w:pPr>
        <w:autoSpaceDE w:val="0"/>
        <w:spacing w:after="0" w:line="240" w:lineRule="auto"/>
        <w:ind w:firstLine="709"/>
        <w:jc w:val="center"/>
        <w:rPr>
          <w:rFonts w:ascii="Times New Roman" w:hAnsi="Times New Roman" w:cs="Times New Roman"/>
          <w:b/>
          <w:sz w:val="20"/>
          <w:szCs w:val="20"/>
        </w:rPr>
      </w:pPr>
    </w:p>
    <w:p w14:paraId="6DD5D0B9" w14:textId="77777777" w:rsidR="00B30991" w:rsidRPr="00B30991" w:rsidRDefault="00B30991" w:rsidP="00B30991">
      <w:pPr>
        <w:autoSpaceDE w:val="0"/>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Статья 10. Финансирование мероприятий, связанных с организацией и проведением публичных слушаний</w:t>
      </w:r>
    </w:p>
    <w:p w14:paraId="3EB541B1" w14:textId="77777777" w:rsidR="00B30991" w:rsidRPr="00B30991" w:rsidRDefault="00B30991" w:rsidP="00B30991">
      <w:pPr>
        <w:pStyle w:val="ConsPlusNormal"/>
        <w:ind w:firstLine="709"/>
        <w:jc w:val="center"/>
        <w:rPr>
          <w:rFonts w:ascii="Times New Roman" w:hAnsi="Times New Roman" w:cs="Times New Roman"/>
        </w:rPr>
      </w:pPr>
    </w:p>
    <w:p w14:paraId="4AA60023"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1. Финансирование мероприятий, связанных с организацией и проведением публичных слушаний, осуществляется за счет средств бюджета поселения.</w:t>
      </w:r>
    </w:p>
    <w:p w14:paraId="5D601A93"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2. Мероприятия, финансирование которых осуществляется в соответствии с пунктом 1 настоящего Порядка, включают в себя:</w:t>
      </w:r>
    </w:p>
    <w:p w14:paraId="4AE86DC4"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1) оповещение жителей поселения и иных заинтересованных лиц по вопросам публичных слушаний путем издания информационных материалов;</w:t>
      </w:r>
    </w:p>
    <w:p w14:paraId="51C7D56A"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2) организацию выставок, экспозиций демонстрационных материалов проектов муниципальных правовых актов, выносимых на публичные слушания;</w:t>
      </w:r>
    </w:p>
    <w:p w14:paraId="7A531BD8"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14:paraId="61603397"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4) организацию выступлений специально приглашенных экспертов;</w:t>
      </w:r>
    </w:p>
    <w:p w14:paraId="42A80717" w14:textId="77777777" w:rsidR="00B30991" w:rsidRPr="00B30991" w:rsidRDefault="00B30991" w:rsidP="00B30991">
      <w:pPr>
        <w:pStyle w:val="ConsPlusNormal"/>
        <w:ind w:firstLine="709"/>
        <w:jc w:val="both"/>
        <w:rPr>
          <w:rFonts w:ascii="Times New Roman" w:hAnsi="Times New Roman" w:cs="Times New Roman"/>
        </w:rPr>
      </w:pPr>
      <w:r w:rsidRPr="00B30991">
        <w:rPr>
          <w:rFonts w:ascii="Times New Roman" w:hAnsi="Times New Roman" w:cs="Times New Roman"/>
        </w:rPr>
        <w:t>5) иные мероприятия в случае необходимости.</w:t>
      </w:r>
    </w:p>
    <w:p w14:paraId="4324D206" w14:textId="77777777" w:rsidR="00B30991" w:rsidRPr="00B30991" w:rsidRDefault="00B30991" w:rsidP="00B30991">
      <w:pPr>
        <w:spacing w:after="0" w:line="240" w:lineRule="auto"/>
        <w:ind w:firstLine="709"/>
        <w:jc w:val="both"/>
        <w:rPr>
          <w:rFonts w:ascii="Times New Roman" w:hAnsi="Times New Roman" w:cs="Times New Roman"/>
          <w:sz w:val="20"/>
          <w:szCs w:val="20"/>
        </w:rPr>
      </w:pPr>
    </w:p>
    <w:p w14:paraId="769A13C2" w14:textId="77777777" w:rsidR="00B30991" w:rsidRPr="00B30991" w:rsidRDefault="00B30991" w:rsidP="00B30991">
      <w:pPr>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 xml:space="preserve">Глава 3. Проведение публичных слушаний </w:t>
      </w:r>
    </w:p>
    <w:p w14:paraId="0FF4E2AE" w14:textId="77777777" w:rsidR="00B30991" w:rsidRPr="00B30991" w:rsidRDefault="00B30991" w:rsidP="00B30991">
      <w:pPr>
        <w:autoSpaceDE w:val="0"/>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 xml:space="preserve">Статья 11. Орган, уполномоченный на организацию и проведение </w:t>
      </w:r>
    </w:p>
    <w:p w14:paraId="40A8E196" w14:textId="77777777" w:rsidR="00B30991" w:rsidRPr="00B30991" w:rsidRDefault="00B30991" w:rsidP="00B30991">
      <w:pPr>
        <w:autoSpaceDE w:val="0"/>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публичных слушаний</w:t>
      </w:r>
    </w:p>
    <w:p w14:paraId="29E3100F"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p>
    <w:p w14:paraId="06EBDDC1"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Организация и проведение публичных слушаний осуществляется органом местного самоуправления или должностным лицом, принявшим муниципальный правовой акт о проведении публичных слушаний (далее также – орган, уполномоченный на проведение публичных слушаний).</w:t>
      </w:r>
    </w:p>
    <w:p w14:paraId="21A6E179"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2. Председатель Совета сельского поселения «Большелуг» поселения возлагает организацию и проведение публичных слушаний на группу депутатов или комитет (комиссию) Совета сельского поселения «Большелуг» поселения, к сфере компетенции которых относится выносимый на публичные слушания вопрос. </w:t>
      </w:r>
    </w:p>
    <w:p w14:paraId="1A24A6D1"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3. Функциями по организации и проведению публичных слушаний являются:</w:t>
      </w:r>
    </w:p>
    <w:p w14:paraId="0B205AD3"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
    <w:p w14:paraId="7348FB49"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14:paraId="51DD06EB"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3) анализ материалов, представленных участниками мероприятия по информированию жителей поселения по вопросам публичных слушаний;</w:t>
      </w:r>
    </w:p>
    <w:p w14:paraId="275F58B0"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14:paraId="0FDA2052"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5) определение докладчика (содокладчика) по выносимым на публичные слушания вопросам;</w:t>
      </w:r>
    </w:p>
    <w:p w14:paraId="3E16AF19"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14:paraId="07482C99"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7)  обеспечение ведения протокола публичных слушаний;</w:t>
      </w:r>
    </w:p>
    <w:p w14:paraId="76E3AD3D"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14:paraId="1779FE31"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9) подготовка заключения о результатах публичных слушаний.</w:t>
      </w:r>
    </w:p>
    <w:p w14:paraId="3E19492F"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lastRenderedPageBreak/>
        <w:t>4.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14:paraId="6B19706E"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14:paraId="49FB1C6E"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p>
    <w:p w14:paraId="417E742A" w14:textId="77777777" w:rsidR="00B30991" w:rsidRPr="00B30991" w:rsidRDefault="00B30991" w:rsidP="00B30991">
      <w:pPr>
        <w:autoSpaceDE w:val="0"/>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Статья 12. Проведение мероприятия по информированию жителей поселения по вопросам публичных слушаний</w:t>
      </w:r>
    </w:p>
    <w:p w14:paraId="2B3B3EAF" w14:textId="77777777" w:rsidR="00B30991" w:rsidRPr="00B30991" w:rsidRDefault="00B30991" w:rsidP="00B30991">
      <w:pPr>
        <w:autoSpaceDE w:val="0"/>
        <w:spacing w:after="0" w:line="240" w:lineRule="auto"/>
        <w:ind w:firstLine="709"/>
        <w:jc w:val="center"/>
        <w:rPr>
          <w:rFonts w:ascii="Times New Roman" w:hAnsi="Times New Roman" w:cs="Times New Roman"/>
          <w:b/>
          <w:sz w:val="20"/>
          <w:szCs w:val="20"/>
        </w:rPr>
      </w:pPr>
    </w:p>
    <w:p w14:paraId="1AE087BC" w14:textId="77777777" w:rsidR="00B30991" w:rsidRPr="00B30991" w:rsidRDefault="00B30991" w:rsidP="00B30991">
      <w:pPr>
        <w:spacing w:after="0" w:line="240" w:lineRule="auto"/>
        <w:ind w:firstLine="709"/>
        <w:jc w:val="both"/>
        <w:rPr>
          <w:rFonts w:ascii="Times New Roman" w:eastAsia="Calibri" w:hAnsi="Times New Roman" w:cs="Times New Roman"/>
          <w:sz w:val="20"/>
          <w:szCs w:val="20"/>
        </w:rPr>
      </w:pPr>
      <w:r w:rsidRPr="00B30991">
        <w:rPr>
          <w:rFonts w:ascii="Times New Roman" w:eastAsia="Calibri" w:hAnsi="Times New Roman" w:cs="Times New Roman"/>
          <w:sz w:val="20"/>
          <w:szCs w:val="20"/>
        </w:rPr>
        <w:t>Проведение мероприятия по информированию жителей поселения по вопросам публичных слушаний осуществляется путем размещения</w:t>
      </w:r>
      <w:r w:rsidRPr="00B30991">
        <w:rPr>
          <w:rFonts w:ascii="Times New Roman" w:hAnsi="Times New Roman" w:cs="Times New Roman"/>
          <w:sz w:val="20"/>
          <w:szCs w:val="20"/>
        </w:rPr>
        <w:t xml:space="preserve"> </w:t>
      </w:r>
      <w:r w:rsidRPr="00B30991">
        <w:rPr>
          <w:rFonts w:ascii="Times New Roman" w:eastAsia="Calibri" w:hAnsi="Times New Roman" w:cs="Times New Roman"/>
          <w:sz w:val="20"/>
          <w:szCs w:val="20"/>
        </w:rPr>
        <w:t>в информационно-телекоммуникационной сети «Интернет» https://bolshelug-r11.gosweb.gosuslugi.ru/, вывешивания текста на специально изготовленных стендах:</w:t>
      </w:r>
    </w:p>
    <w:p w14:paraId="32C3E7B4" w14:textId="77777777" w:rsidR="00B30991" w:rsidRPr="00B30991" w:rsidRDefault="00B30991" w:rsidP="00B30991">
      <w:pPr>
        <w:spacing w:after="0" w:line="240" w:lineRule="auto"/>
        <w:ind w:firstLine="709"/>
        <w:jc w:val="both"/>
        <w:rPr>
          <w:rFonts w:ascii="Times New Roman" w:eastAsia="Calibri" w:hAnsi="Times New Roman" w:cs="Times New Roman"/>
          <w:sz w:val="20"/>
          <w:szCs w:val="20"/>
        </w:rPr>
      </w:pPr>
      <w:r w:rsidRPr="00B30991">
        <w:rPr>
          <w:rFonts w:ascii="Times New Roman" w:eastAsia="Calibri" w:hAnsi="Times New Roman" w:cs="Times New Roman"/>
          <w:sz w:val="20"/>
          <w:szCs w:val="20"/>
        </w:rPr>
        <w:t>в здании администрации сельского поселения «Большелуг»;</w:t>
      </w:r>
    </w:p>
    <w:p w14:paraId="209CA4E8" w14:textId="77777777" w:rsidR="00B30991" w:rsidRPr="00B30991" w:rsidRDefault="00B30991" w:rsidP="00B30991">
      <w:pPr>
        <w:spacing w:after="0" w:line="240" w:lineRule="auto"/>
        <w:ind w:firstLine="709"/>
        <w:jc w:val="both"/>
        <w:rPr>
          <w:rFonts w:ascii="Times New Roman" w:eastAsia="Calibri" w:hAnsi="Times New Roman" w:cs="Times New Roman"/>
          <w:sz w:val="20"/>
          <w:szCs w:val="20"/>
        </w:rPr>
      </w:pPr>
      <w:r w:rsidRPr="00B30991">
        <w:rPr>
          <w:rFonts w:ascii="Times New Roman" w:eastAsia="Calibri" w:hAnsi="Times New Roman" w:cs="Times New Roman"/>
          <w:sz w:val="20"/>
          <w:szCs w:val="20"/>
        </w:rPr>
        <w:t xml:space="preserve">в селе Большелуг магазин ПО «Корткеросское»; </w:t>
      </w:r>
    </w:p>
    <w:p w14:paraId="346F1AD2" w14:textId="77777777" w:rsidR="00B30991" w:rsidRPr="00B30991" w:rsidRDefault="00B30991" w:rsidP="00B30991">
      <w:pPr>
        <w:spacing w:after="0" w:line="240" w:lineRule="auto"/>
        <w:ind w:firstLine="709"/>
        <w:jc w:val="both"/>
        <w:rPr>
          <w:rFonts w:ascii="Times New Roman" w:eastAsia="Calibri" w:hAnsi="Times New Roman" w:cs="Times New Roman"/>
          <w:sz w:val="20"/>
          <w:szCs w:val="20"/>
        </w:rPr>
      </w:pPr>
      <w:r w:rsidRPr="00B30991">
        <w:rPr>
          <w:rFonts w:ascii="Times New Roman" w:eastAsia="Calibri" w:hAnsi="Times New Roman" w:cs="Times New Roman"/>
          <w:sz w:val="20"/>
          <w:szCs w:val="20"/>
        </w:rPr>
        <w:t>на информационном стенде возле администрации СП «Большелуг»;</w:t>
      </w:r>
    </w:p>
    <w:p w14:paraId="2564A928" w14:textId="77777777" w:rsidR="00B30991" w:rsidRPr="00B30991" w:rsidRDefault="00B30991" w:rsidP="00B30991">
      <w:pPr>
        <w:spacing w:after="0" w:line="240" w:lineRule="auto"/>
        <w:ind w:firstLine="709"/>
        <w:jc w:val="both"/>
        <w:rPr>
          <w:rFonts w:ascii="Times New Roman" w:eastAsia="Calibri" w:hAnsi="Times New Roman" w:cs="Times New Roman"/>
          <w:sz w:val="20"/>
          <w:szCs w:val="20"/>
        </w:rPr>
      </w:pPr>
      <w:r w:rsidRPr="00B30991">
        <w:rPr>
          <w:rFonts w:ascii="Times New Roman" w:eastAsia="Calibri" w:hAnsi="Times New Roman" w:cs="Times New Roman"/>
          <w:sz w:val="20"/>
          <w:szCs w:val="20"/>
        </w:rPr>
        <w:t xml:space="preserve">в деревне </w:t>
      </w:r>
      <w:proofErr w:type="spellStart"/>
      <w:r w:rsidRPr="00B30991">
        <w:rPr>
          <w:rFonts w:ascii="Times New Roman" w:eastAsia="Calibri" w:hAnsi="Times New Roman" w:cs="Times New Roman"/>
          <w:sz w:val="20"/>
          <w:szCs w:val="20"/>
        </w:rPr>
        <w:t>Выльыб</w:t>
      </w:r>
      <w:proofErr w:type="spellEnd"/>
      <w:r w:rsidRPr="00B30991">
        <w:rPr>
          <w:rFonts w:ascii="Times New Roman" w:eastAsia="Calibri" w:hAnsi="Times New Roman" w:cs="Times New Roman"/>
          <w:sz w:val="20"/>
          <w:szCs w:val="20"/>
        </w:rPr>
        <w:t xml:space="preserve"> магазин ПО «Корткеросское»;</w:t>
      </w:r>
    </w:p>
    <w:p w14:paraId="21BA2638" w14:textId="77777777" w:rsidR="00B30991" w:rsidRPr="00B30991" w:rsidRDefault="00B30991" w:rsidP="00B30991">
      <w:pPr>
        <w:spacing w:after="0" w:line="240" w:lineRule="auto"/>
        <w:ind w:firstLine="709"/>
        <w:jc w:val="both"/>
        <w:rPr>
          <w:rFonts w:ascii="Times New Roman" w:eastAsia="Calibri" w:hAnsi="Times New Roman" w:cs="Times New Roman"/>
          <w:sz w:val="20"/>
          <w:szCs w:val="20"/>
        </w:rPr>
      </w:pPr>
      <w:r w:rsidRPr="00B30991">
        <w:rPr>
          <w:rFonts w:ascii="Times New Roman" w:eastAsia="Calibri" w:hAnsi="Times New Roman" w:cs="Times New Roman"/>
          <w:sz w:val="20"/>
          <w:szCs w:val="20"/>
        </w:rPr>
        <w:t xml:space="preserve">в деревне </w:t>
      </w:r>
      <w:proofErr w:type="spellStart"/>
      <w:r w:rsidRPr="00B30991">
        <w:rPr>
          <w:rFonts w:ascii="Times New Roman" w:eastAsia="Calibri" w:hAnsi="Times New Roman" w:cs="Times New Roman"/>
          <w:sz w:val="20"/>
          <w:szCs w:val="20"/>
        </w:rPr>
        <w:t>Зулэб</w:t>
      </w:r>
      <w:proofErr w:type="spellEnd"/>
      <w:r w:rsidRPr="00B30991">
        <w:rPr>
          <w:rFonts w:ascii="Times New Roman" w:eastAsia="Calibri" w:hAnsi="Times New Roman" w:cs="Times New Roman"/>
          <w:sz w:val="20"/>
          <w:szCs w:val="20"/>
        </w:rPr>
        <w:t xml:space="preserve"> магазин ПО «Корткеросское»;</w:t>
      </w:r>
    </w:p>
    <w:p w14:paraId="7D58FF24" w14:textId="77777777" w:rsidR="00B30991" w:rsidRPr="00B30991" w:rsidRDefault="00B30991" w:rsidP="00B30991">
      <w:pPr>
        <w:spacing w:after="0" w:line="240" w:lineRule="auto"/>
        <w:ind w:firstLine="709"/>
        <w:jc w:val="both"/>
        <w:rPr>
          <w:rFonts w:ascii="Times New Roman" w:eastAsia="Calibri" w:hAnsi="Times New Roman" w:cs="Times New Roman"/>
          <w:sz w:val="20"/>
          <w:szCs w:val="20"/>
        </w:rPr>
      </w:pPr>
      <w:r w:rsidRPr="00B30991">
        <w:rPr>
          <w:rFonts w:ascii="Times New Roman" w:eastAsia="Calibri" w:hAnsi="Times New Roman" w:cs="Times New Roman"/>
          <w:sz w:val="20"/>
          <w:szCs w:val="20"/>
        </w:rPr>
        <w:t>в деревне Ивановская возле дома № 10;</w:t>
      </w:r>
    </w:p>
    <w:p w14:paraId="5A410F3F" w14:textId="77777777" w:rsidR="00B30991" w:rsidRPr="00B30991" w:rsidRDefault="00B30991" w:rsidP="00B30991">
      <w:pPr>
        <w:autoSpaceDE w:val="0"/>
        <w:spacing w:after="0" w:line="240" w:lineRule="auto"/>
        <w:jc w:val="both"/>
        <w:rPr>
          <w:rFonts w:ascii="Times New Roman" w:hAnsi="Times New Roman" w:cs="Times New Roman"/>
          <w:sz w:val="20"/>
          <w:szCs w:val="20"/>
        </w:rPr>
      </w:pPr>
    </w:p>
    <w:p w14:paraId="0CF2D7CE" w14:textId="77777777" w:rsidR="00B30991" w:rsidRPr="00B30991" w:rsidRDefault="00B30991" w:rsidP="00B30991">
      <w:pPr>
        <w:autoSpaceDE w:val="0"/>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 xml:space="preserve">Статья 13. Принятие, рассмотрение, обобщение поступающих от участников публичных слушаний замечаний и предложений </w:t>
      </w:r>
    </w:p>
    <w:p w14:paraId="5B4DAD3C" w14:textId="77777777" w:rsidR="00B30991" w:rsidRPr="00B30991" w:rsidRDefault="00B30991" w:rsidP="00B30991">
      <w:pPr>
        <w:autoSpaceDE w:val="0"/>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 xml:space="preserve">по вопросам публичных слушаний </w:t>
      </w:r>
    </w:p>
    <w:p w14:paraId="4DFBC7DD" w14:textId="77777777" w:rsidR="00B30991" w:rsidRPr="00B30991" w:rsidRDefault="00B30991" w:rsidP="00B30991">
      <w:pPr>
        <w:autoSpaceDE w:val="0"/>
        <w:spacing w:after="0" w:line="240" w:lineRule="auto"/>
        <w:ind w:firstLine="709"/>
        <w:jc w:val="center"/>
        <w:rPr>
          <w:rFonts w:ascii="Times New Roman" w:hAnsi="Times New Roman" w:cs="Times New Roman"/>
          <w:sz w:val="20"/>
          <w:szCs w:val="20"/>
        </w:rPr>
      </w:pPr>
    </w:p>
    <w:p w14:paraId="4F2F46CC" w14:textId="77777777" w:rsidR="00B30991" w:rsidRPr="00B30991" w:rsidRDefault="00B30991" w:rsidP="00B30991">
      <w:pPr>
        <w:tabs>
          <w:tab w:val="left" w:pos="1134"/>
        </w:tabs>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
    <w:p w14:paraId="63BBCDF5" w14:textId="77777777" w:rsidR="00B30991" w:rsidRPr="00B30991" w:rsidRDefault="00B30991" w:rsidP="00B30991">
      <w:pPr>
        <w:tabs>
          <w:tab w:val="left" w:pos="1134"/>
        </w:tabs>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Орган, уполномоченный на проведение публичных слушаний, либо рабочая группа, осуществляющая в соответствии с пунктом 4 статьи 11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4 статьи 8 настоящего Порядка.</w:t>
      </w:r>
    </w:p>
    <w:p w14:paraId="36D925A4" w14:textId="77777777" w:rsidR="00B30991" w:rsidRPr="00B30991" w:rsidRDefault="00B30991" w:rsidP="00B30991">
      <w:pPr>
        <w:tabs>
          <w:tab w:val="left" w:pos="1134"/>
        </w:tabs>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по адресу: 168056, республика Коми, Корткеросский район, с. Большелуг, ул. Центральная, д.13 (в том числе </w:t>
      </w:r>
      <w:proofErr w:type="spellStart"/>
      <w:r w:rsidRPr="00B30991">
        <w:rPr>
          <w:rFonts w:ascii="Times New Roman" w:hAnsi="Times New Roman" w:cs="Times New Roman"/>
          <w:sz w:val="20"/>
          <w:szCs w:val="20"/>
        </w:rPr>
        <w:t>электронно</w:t>
      </w:r>
      <w:proofErr w:type="spellEnd"/>
      <w:r w:rsidRPr="00B30991">
        <w:rPr>
          <w:rFonts w:ascii="Times New Roman" w:hAnsi="Times New Roman" w:cs="Times New Roman"/>
          <w:sz w:val="20"/>
          <w:szCs w:val="20"/>
        </w:rPr>
        <w:t xml:space="preserve"> </w:t>
      </w:r>
      <w:proofErr w:type="spellStart"/>
      <w:r w:rsidRPr="00B30991">
        <w:rPr>
          <w:rFonts w:ascii="Times New Roman" w:hAnsi="Times New Roman" w:cs="Times New Roman"/>
          <w:sz w:val="20"/>
          <w:szCs w:val="20"/>
          <w:lang w:val="en-US"/>
        </w:rPr>
        <w:t>adm</w:t>
      </w:r>
      <w:proofErr w:type="spellEnd"/>
      <w:r w:rsidRPr="00B30991">
        <w:rPr>
          <w:rFonts w:ascii="Times New Roman" w:hAnsi="Times New Roman" w:cs="Times New Roman"/>
          <w:sz w:val="20"/>
          <w:szCs w:val="20"/>
        </w:rPr>
        <w:t>-</w:t>
      </w:r>
      <w:proofErr w:type="spellStart"/>
      <w:r w:rsidRPr="00B30991">
        <w:rPr>
          <w:rFonts w:ascii="Times New Roman" w:hAnsi="Times New Roman" w:cs="Times New Roman"/>
          <w:sz w:val="20"/>
          <w:szCs w:val="20"/>
          <w:lang w:val="en-US"/>
        </w:rPr>
        <w:t>bolshelug</w:t>
      </w:r>
      <w:proofErr w:type="spellEnd"/>
      <w:r w:rsidRPr="00B30991">
        <w:rPr>
          <w:rFonts w:ascii="Times New Roman" w:hAnsi="Times New Roman" w:cs="Times New Roman"/>
          <w:sz w:val="20"/>
          <w:szCs w:val="20"/>
        </w:rPr>
        <w:t>@</w:t>
      </w:r>
      <w:r w:rsidRPr="00B30991">
        <w:rPr>
          <w:rFonts w:ascii="Times New Roman" w:hAnsi="Times New Roman" w:cs="Times New Roman"/>
          <w:sz w:val="20"/>
          <w:szCs w:val="20"/>
          <w:lang w:val="en-US"/>
        </w:rPr>
        <w:t>mail</w:t>
      </w:r>
      <w:r w:rsidRPr="00B30991">
        <w:rPr>
          <w:rFonts w:ascii="Times New Roman" w:hAnsi="Times New Roman" w:cs="Times New Roman"/>
          <w:sz w:val="20"/>
          <w:szCs w:val="20"/>
        </w:rPr>
        <w:t>.</w:t>
      </w:r>
      <w:proofErr w:type="spellStart"/>
      <w:r w:rsidRPr="00B30991">
        <w:rPr>
          <w:rFonts w:ascii="Times New Roman" w:hAnsi="Times New Roman" w:cs="Times New Roman"/>
          <w:sz w:val="20"/>
          <w:szCs w:val="20"/>
          <w:lang w:val="en-US"/>
        </w:rPr>
        <w:t>ru</w:t>
      </w:r>
      <w:proofErr w:type="spellEnd"/>
      <w:r w:rsidRPr="00B30991">
        <w:rPr>
          <w:rFonts w:ascii="Times New Roman" w:hAnsi="Times New Roman" w:cs="Times New Roman"/>
          <w:sz w:val="20"/>
          <w:szCs w:val="20"/>
        </w:rPr>
        <w:t xml:space="preserve">). </w:t>
      </w:r>
    </w:p>
    <w:p w14:paraId="4385E529" w14:textId="77777777" w:rsidR="00B30991" w:rsidRPr="00B30991" w:rsidRDefault="00B30991" w:rsidP="00B30991">
      <w:pPr>
        <w:autoSpaceDE w:val="0"/>
        <w:spacing w:after="0" w:line="240" w:lineRule="auto"/>
        <w:jc w:val="both"/>
        <w:rPr>
          <w:rFonts w:ascii="Times New Roman" w:hAnsi="Times New Roman" w:cs="Times New Roman"/>
          <w:sz w:val="20"/>
          <w:szCs w:val="20"/>
        </w:rPr>
      </w:pPr>
    </w:p>
    <w:p w14:paraId="02B534E8" w14:textId="77777777" w:rsidR="00B30991" w:rsidRPr="00B30991" w:rsidRDefault="00B30991" w:rsidP="00B30991">
      <w:pPr>
        <w:spacing w:after="0" w:line="240" w:lineRule="auto"/>
        <w:ind w:firstLine="709"/>
        <w:jc w:val="both"/>
        <w:rPr>
          <w:rFonts w:ascii="Times New Roman" w:hAnsi="Times New Roman" w:cs="Times New Roman"/>
          <w:b/>
          <w:sz w:val="20"/>
          <w:szCs w:val="20"/>
        </w:rPr>
      </w:pPr>
      <w:r w:rsidRPr="00B30991">
        <w:rPr>
          <w:rFonts w:ascii="Times New Roman" w:hAnsi="Times New Roman" w:cs="Times New Roman"/>
          <w:b/>
          <w:sz w:val="20"/>
          <w:szCs w:val="20"/>
        </w:rPr>
        <w:t>Статья 14. Порядок проведения собрания публичных слушаний</w:t>
      </w:r>
    </w:p>
    <w:p w14:paraId="7CBB680B" w14:textId="77777777" w:rsidR="00B30991" w:rsidRPr="00B30991" w:rsidRDefault="00B30991" w:rsidP="00B30991">
      <w:pPr>
        <w:spacing w:after="0" w:line="240" w:lineRule="auto"/>
        <w:ind w:firstLine="709"/>
        <w:jc w:val="both"/>
        <w:rPr>
          <w:rFonts w:ascii="Times New Roman" w:hAnsi="Times New Roman" w:cs="Times New Roman"/>
          <w:b/>
          <w:sz w:val="20"/>
          <w:szCs w:val="20"/>
        </w:rPr>
      </w:pPr>
    </w:p>
    <w:p w14:paraId="3C935DF1" w14:textId="77777777" w:rsidR="00B30991" w:rsidRPr="00B30991" w:rsidRDefault="00B30991" w:rsidP="00B30991">
      <w:pPr>
        <w:tabs>
          <w:tab w:val="left" w:pos="1134"/>
        </w:tabs>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14:paraId="7C87BF56" w14:textId="77777777" w:rsidR="00B30991" w:rsidRPr="00B30991" w:rsidRDefault="00B30991" w:rsidP="00B30991">
      <w:pPr>
        <w:tabs>
          <w:tab w:val="left" w:pos="1134"/>
        </w:tabs>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7 статьи 1 настоящего Порядка.</w:t>
      </w:r>
    </w:p>
    <w:p w14:paraId="7EC44FCF" w14:textId="77777777" w:rsidR="00B30991" w:rsidRPr="00B30991" w:rsidRDefault="00B30991" w:rsidP="00B30991">
      <w:pPr>
        <w:tabs>
          <w:tab w:val="left" w:pos="1134"/>
        </w:tabs>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3.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14:paraId="4C36A4EB" w14:textId="77777777" w:rsidR="00B30991" w:rsidRPr="00B30991" w:rsidRDefault="00B30991" w:rsidP="00B30991">
      <w:pPr>
        <w:tabs>
          <w:tab w:val="left" w:pos="1134"/>
        </w:tabs>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В первом столбце таблицы указывается дата и время внесения в протокол информации, а также порядковый номер записи. </w:t>
      </w:r>
    </w:p>
    <w:p w14:paraId="6761BACA" w14:textId="77777777" w:rsidR="00B30991" w:rsidRPr="00B30991" w:rsidRDefault="00B30991" w:rsidP="00B30991">
      <w:pPr>
        <w:tabs>
          <w:tab w:val="left" w:pos="1134"/>
        </w:tabs>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14:paraId="2B47B50B" w14:textId="77777777" w:rsidR="00B30991" w:rsidRPr="00B30991" w:rsidRDefault="00B30991" w:rsidP="00B30991">
      <w:pPr>
        <w:tabs>
          <w:tab w:val="left" w:pos="1134"/>
        </w:tabs>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14:paraId="78F942C8" w14:textId="77777777" w:rsidR="00B30991" w:rsidRPr="00B30991" w:rsidRDefault="00B30991" w:rsidP="00B30991">
      <w:pPr>
        <w:tabs>
          <w:tab w:val="left" w:pos="1134"/>
        </w:tabs>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4.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14:paraId="0D83E00E" w14:textId="77777777" w:rsidR="00B30991" w:rsidRPr="00B30991" w:rsidRDefault="00B30991" w:rsidP="00B30991">
      <w:pPr>
        <w:tabs>
          <w:tab w:val="left" w:pos="1134"/>
          <w:tab w:val="left" w:pos="1800"/>
        </w:tabs>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lastRenderedPageBreak/>
        <w:t xml:space="preserve">5.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14:paraId="1737340F" w14:textId="77777777" w:rsidR="00B30991" w:rsidRPr="00B30991" w:rsidRDefault="00B30991" w:rsidP="00B30991">
      <w:pPr>
        <w:tabs>
          <w:tab w:val="left" w:pos="1134"/>
          <w:tab w:val="left" w:pos="1800"/>
        </w:tabs>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6. Внесение данных, предусмотренных пунктом 3 статьи 14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14:paraId="3BD4D50D" w14:textId="77777777" w:rsidR="00B30991" w:rsidRPr="00B30991" w:rsidRDefault="00B30991" w:rsidP="00B30991">
      <w:pPr>
        <w:tabs>
          <w:tab w:val="left" w:pos="1134"/>
          <w:tab w:val="left" w:pos="1800"/>
        </w:tabs>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7. Каждая страница протокола публичных слушаний пронумеровывается и заверяется подписью лица, ответственного за ведение протокола.</w:t>
      </w:r>
    </w:p>
    <w:p w14:paraId="6EFE3700" w14:textId="77777777" w:rsidR="00B30991" w:rsidRPr="00B30991" w:rsidRDefault="00B30991" w:rsidP="00B30991">
      <w:pPr>
        <w:tabs>
          <w:tab w:val="left" w:pos="1134"/>
          <w:tab w:val="left" w:pos="1800"/>
        </w:tabs>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8.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14:paraId="2990EEB1" w14:textId="77777777" w:rsidR="00B30991" w:rsidRPr="00B30991" w:rsidRDefault="00B30991" w:rsidP="00B30991">
      <w:pPr>
        <w:spacing w:after="0" w:line="240" w:lineRule="auto"/>
        <w:jc w:val="center"/>
        <w:rPr>
          <w:rFonts w:ascii="Times New Roman" w:hAnsi="Times New Roman" w:cs="Times New Roman"/>
          <w:sz w:val="20"/>
          <w:szCs w:val="20"/>
        </w:rPr>
      </w:pPr>
    </w:p>
    <w:p w14:paraId="3821C129" w14:textId="77777777" w:rsidR="00B30991" w:rsidRPr="00B30991" w:rsidRDefault="00B30991" w:rsidP="00B30991">
      <w:pPr>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Статья 15. Заключение о результатах публичных слушаний</w:t>
      </w:r>
    </w:p>
    <w:p w14:paraId="01FC18F7" w14:textId="77777777" w:rsidR="00B30991" w:rsidRPr="00B30991" w:rsidRDefault="00B30991" w:rsidP="00B30991">
      <w:pPr>
        <w:spacing w:after="0" w:line="240" w:lineRule="auto"/>
        <w:jc w:val="both"/>
        <w:rPr>
          <w:rFonts w:ascii="Times New Roman" w:hAnsi="Times New Roman" w:cs="Times New Roman"/>
          <w:b/>
          <w:sz w:val="20"/>
          <w:szCs w:val="20"/>
        </w:rPr>
      </w:pPr>
    </w:p>
    <w:p w14:paraId="3F5671C1"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1. По итогам рассмотрения и обобщения поступающих от граждан замечаний и предложений по вопросам публичных слушаний, уполномоченный орган на проведение публичных слушаний, в течение трех дней до дня окончания срока публичных слушаний готовит заключение о результатах публичных слушаний.  </w:t>
      </w:r>
    </w:p>
    <w:p w14:paraId="7256D187"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2.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14:paraId="07B125C7"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3. Заключение о результатах публичных слушаний должно содержать следующие сведения:</w:t>
      </w:r>
    </w:p>
    <w:p w14:paraId="3202EEFA"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общее число жителей поселения и иных заинтересованных лиц, принявших участие в публичных слушаниях;</w:t>
      </w:r>
    </w:p>
    <w:p w14:paraId="3596C2B0"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срок проведения публичных слушаний;</w:t>
      </w:r>
    </w:p>
    <w:p w14:paraId="73B7B9EB"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3) вопросы, вынесенные для обсуждения на публичных слушаниях;</w:t>
      </w:r>
    </w:p>
    <w:p w14:paraId="6A64605C"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27D18A28"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14:paraId="2CADE71D"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6) краткую мотивировку отклонения непринятых замечаний и предложений жителей поселения по вопросам публичных слушаний.</w:t>
      </w:r>
    </w:p>
    <w:p w14:paraId="2688216C"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4. Заключение о результатах публичных слушаний подписывается в день окончания срока публичных слушаний уполномоченным лицом органа назначившим проведение публичных слушаний, а в случае создания в соответствии с пунктом 4 статьи 11. настоящего Порядка рабочей группы – также руководителем рабочей группы.</w:t>
      </w:r>
    </w:p>
    <w:p w14:paraId="4F76F690"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5. Заключение о результатах публичных слушаний подлежит официальному опубликованию (обнародованию) в порядке, предусмотренном для официального опубликования (обнародования) в срок не позднее 10 дней со дня его подписания, а также размещается на официальном сайте администрации сельского поселения «Большелуг» в информационно-телекоммуникационной сети </w:t>
      </w:r>
      <w:r w:rsidRPr="00B30991">
        <w:rPr>
          <w:rFonts w:ascii="Cambria Math" w:hAnsi="Cambria Math" w:cs="Cambria Math"/>
          <w:sz w:val="20"/>
          <w:szCs w:val="20"/>
        </w:rPr>
        <w:t>≪</w:t>
      </w:r>
      <w:r w:rsidRPr="00B30991">
        <w:rPr>
          <w:rFonts w:ascii="Times New Roman" w:hAnsi="Times New Roman" w:cs="Times New Roman"/>
          <w:sz w:val="20"/>
          <w:szCs w:val="20"/>
        </w:rPr>
        <w:t>Интернет</w:t>
      </w:r>
      <w:r w:rsidRPr="00B30991">
        <w:rPr>
          <w:rFonts w:ascii="Cambria Math" w:hAnsi="Cambria Math" w:cs="Cambria Math"/>
          <w:sz w:val="20"/>
          <w:szCs w:val="20"/>
        </w:rPr>
        <w:t>≫</w:t>
      </w:r>
      <w:r w:rsidRPr="00B30991">
        <w:rPr>
          <w:rFonts w:ascii="Times New Roman" w:hAnsi="Times New Roman" w:cs="Times New Roman"/>
          <w:sz w:val="20"/>
          <w:szCs w:val="20"/>
        </w:rPr>
        <w:t xml:space="preserve"> </w:t>
      </w:r>
      <w:hyperlink r:id="rId12" w:history="1">
        <w:r w:rsidRPr="00B30991">
          <w:rPr>
            <w:rStyle w:val="af"/>
            <w:rFonts w:ascii="Times New Roman" w:hAnsi="Times New Roman" w:cs="Times New Roman"/>
            <w:sz w:val="20"/>
            <w:szCs w:val="20"/>
          </w:rPr>
          <w:t>https://bolshelug-r11.gosweb.gosuslugi.ru/</w:t>
        </w:r>
      </w:hyperlink>
      <w:r w:rsidRPr="00B30991">
        <w:rPr>
          <w:rFonts w:ascii="Times New Roman" w:hAnsi="Times New Roman" w:cs="Times New Roman"/>
          <w:sz w:val="20"/>
          <w:szCs w:val="20"/>
        </w:rPr>
        <w:t xml:space="preserve"> </w:t>
      </w:r>
    </w:p>
    <w:p w14:paraId="21DDD359" w14:textId="77777777" w:rsidR="00B30991" w:rsidRPr="00B30991" w:rsidRDefault="00B30991" w:rsidP="00B30991">
      <w:pPr>
        <w:spacing w:after="0" w:line="240" w:lineRule="auto"/>
        <w:ind w:firstLine="709"/>
        <w:jc w:val="both"/>
        <w:rPr>
          <w:rFonts w:ascii="Times New Roman" w:hAnsi="Times New Roman" w:cs="Times New Roman"/>
          <w:sz w:val="20"/>
          <w:szCs w:val="20"/>
        </w:rPr>
      </w:pPr>
    </w:p>
    <w:p w14:paraId="5601B96C" w14:textId="77777777" w:rsidR="00B30991" w:rsidRPr="00B30991" w:rsidRDefault="00B30991" w:rsidP="00B30991">
      <w:pPr>
        <w:autoSpaceDE w:val="0"/>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Статья 16. Учет результатов публичных слушаний</w:t>
      </w:r>
    </w:p>
    <w:p w14:paraId="1B335800" w14:textId="77777777" w:rsidR="00B30991" w:rsidRPr="00B30991" w:rsidRDefault="00B30991" w:rsidP="00B30991">
      <w:pPr>
        <w:spacing w:after="0" w:line="240" w:lineRule="auto"/>
        <w:jc w:val="both"/>
        <w:rPr>
          <w:rFonts w:ascii="Times New Roman" w:hAnsi="Times New Roman" w:cs="Times New Roman"/>
          <w:sz w:val="20"/>
          <w:szCs w:val="20"/>
        </w:rPr>
      </w:pPr>
    </w:p>
    <w:p w14:paraId="1BC3C3D4"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Учет результатов публичных слушаний, проводимых в соответствии с настоящим Порядком, осуществляется:</w:t>
      </w:r>
    </w:p>
    <w:p w14:paraId="403C6EF6"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14:paraId="6979B020"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14:paraId="7C66B6E1" w14:textId="77777777"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При проведении публичных слушаний по проекту муниципального правового акта указанный проект в срок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14:paraId="0B82CE3A"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14:paraId="342E3D8B"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p>
    <w:p w14:paraId="6CFBD95B" w14:textId="77777777" w:rsidR="00B30991" w:rsidRPr="00B30991" w:rsidRDefault="00B30991" w:rsidP="00B30991">
      <w:pPr>
        <w:autoSpaceDE w:val="0"/>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Статья 17. Рассмотрение Советом сельского поселения «Большелуг» поселения доработанного проекта муниципального правового акта, вынесенного на публичные слушания</w:t>
      </w:r>
    </w:p>
    <w:p w14:paraId="14CE6C6D" w14:textId="77777777" w:rsidR="00B30991" w:rsidRPr="00B30991" w:rsidRDefault="00B30991" w:rsidP="00B30991">
      <w:pPr>
        <w:tabs>
          <w:tab w:val="left" w:pos="7152"/>
        </w:tabs>
        <w:autoSpaceDE w:val="0"/>
        <w:spacing w:after="0" w:line="240" w:lineRule="auto"/>
        <w:ind w:firstLine="709"/>
        <w:rPr>
          <w:rFonts w:ascii="Times New Roman" w:hAnsi="Times New Roman" w:cs="Times New Roman"/>
          <w:sz w:val="20"/>
          <w:szCs w:val="20"/>
        </w:rPr>
      </w:pPr>
      <w:r w:rsidRPr="00B30991">
        <w:rPr>
          <w:rFonts w:ascii="Times New Roman" w:hAnsi="Times New Roman" w:cs="Times New Roman"/>
          <w:sz w:val="20"/>
          <w:szCs w:val="20"/>
        </w:rPr>
        <w:tab/>
      </w:r>
    </w:p>
    <w:p w14:paraId="4E224885"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lastRenderedPageBreak/>
        <w:t xml:space="preserve">1. Рассмотрение Советом сельского поселения «Большелуг» поселения доработанного проекта муниципального правового акта, вынесенного на публичные слушания, и заключения о результатах публичных слушаний осуществляется в соответствии с Уставом поселения и регламентом Совета сельского поселения «Большелуг» поселения с учетом положений настоящего Порядка. </w:t>
      </w:r>
    </w:p>
    <w:p w14:paraId="1444F5A1"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Одновременно с доработанным проектом муниципального правового акта в Совете сельского поселения «Большелуг» должно быть представлено заключение о результатах публичных слушаний и протокол публичных слушаний.</w:t>
      </w:r>
    </w:p>
    <w:p w14:paraId="348FD6C3"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p>
    <w:p w14:paraId="0D2ED64D" w14:textId="77777777" w:rsidR="00B30991" w:rsidRPr="00B30991" w:rsidRDefault="00B30991" w:rsidP="00B30991">
      <w:pPr>
        <w:autoSpaceDE w:val="0"/>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Глава 4. Особенности проведения публичных слушаний по отдельным вопросам</w:t>
      </w:r>
    </w:p>
    <w:p w14:paraId="58E00B2F" w14:textId="77777777" w:rsidR="00B30991" w:rsidRPr="00B30991" w:rsidRDefault="00B30991" w:rsidP="00B30991">
      <w:pPr>
        <w:autoSpaceDE w:val="0"/>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Статья 18. Публичные слушания по проекту Устава поселения, проекту решения о внесении изменений и дополнений в Устав поселения</w:t>
      </w:r>
    </w:p>
    <w:p w14:paraId="2619E14B" w14:textId="77777777" w:rsidR="00B30991" w:rsidRPr="00B30991" w:rsidRDefault="00B30991" w:rsidP="00B30991">
      <w:pPr>
        <w:autoSpaceDE w:val="0"/>
        <w:spacing w:after="0" w:line="240" w:lineRule="auto"/>
        <w:jc w:val="both"/>
        <w:rPr>
          <w:rFonts w:ascii="Times New Roman" w:hAnsi="Times New Roman" w:cs="Times New Roman"/>
          <w:b/>
          <w:sz w:val="20"/>
          <w:szCs w:val="20"/>
        </w:rPr>
      </w:pPr>
    </w:p>
    <w:p w14:paraId="49E4BE35"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Публичные слушания проводятся по проекту Устава поселения, проекту решения Совета сельского поселения «Большелуг» поселения о внесении изменений и дополнений в Устав поселения назначаются на основании решения Совета сельского поселения «Большелуг» поселения о предварительном одобрении проекта Устава, проекта решения Совета сельского поселения «Большелуг» поселения о внесении изменений и дополнений в Устав поселения, и вынесении проекта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6761C76D"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После доработки проекта Устава поселения, проекта решения Совета сельского поселения «Большелуг» поселения о внесении изменений и дополнений в Устав поселения в соответствии с заключением о результатах публичных слушаний внесение в указанный проект изменений без повторного проведения публичных слушаний не допускается, за исключением случаев, предусмотренных пунктом 3 статьи 18 настоящего Порядка.</w:t>
      </w:r>
    </w:p>
    <w:p w14:paraId="2D2C8813"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3. Без повторного проведения публичных слушаний допускается внесение в доработанный с учетом заключения о результатах публичных слушаний проект Устава поселения, проект решения Совета сельского поселения «Большелуг» поселения о внесении изменений и дополнений в Устав поселения следующих изменений:</w:t>
      </w:r>
    </w:p>
    <w:p w14:paraId="206D14D3"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связанных с изменением законодательства о местном самоуправлении, произошедшего после принятия решения Совета сельского поселения «Большелуг» поселения о предварительном одобрении проекта Устава, проекта решения о внесении изменений и дополнений в Устав поселения и вынесении проекта на публичные слушания;</w:t>
      </w:r>
    </w:p>
    <w:p w14:paraId="13C4A6EA"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связанных с необходимостью устранения выявленных орфографических и (или) грамматических ошибок в проекте Устава поселения, проекте решения Совета сельского поселения «Большелуг» поселения о внесении изменений и дополнений в Устав поселения, или с иным приведением текста указанных проектов в соответствие с правилами русского языка.</w:t>
      </w:r>
    </w:p>
    <w:p w14:paraId="7A4424B0"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p>
    <w:p w14:paraId="2340714B" w14:textId="77777777" w:rsidR="00B30991" w:rsidRPr="00B30991" w:rsidRDefault="00B30991" w:rsidP="00B30991">
      <w:pPr>
        <w:autoSpaceDE w:val="0"/>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Статья 19. Особенности проведения публичных слушаний по вопросам благоустройства территории поселения</w:t>
      </w:r>
    </w:p>
    <w:p w14:paraId="7A471FBC"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p>
    <w:p w14:paraId="1599792B"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1. Публичные слушания по вопросам благоустройства, в том числе по проектам правил благоустройства поселения назначаются постановлением администрации поселения по инициативе Главы сельского поселения «Большелуг». </w:t>
      </w:r>
    </w:p>
    <w:p w14:paraId="3BCA227D"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 2. Постановление администрации поселения о проведении публичных слушаний по проекту правил благоустройства поселения должно содержать: </w:t>
      </w:r>
    </w:p>
    <w:p w14:paraId="5499F445"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1) указание на формирование основной рабочей группы численностью не менее 10 и не более 15 человек и экспертной рабочей группы численностью не более 30 человек;</w:t>
      </w:r>
    </w:p>
    <w:p w14:paraId="313CD342"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2) Постановление администрации поселения о проведении публичных слушаний по проекту правил благоустройства поселения может содержать график мероприятий по информированию населения по проекту правил благоустройства по разделам данного проекта в пределах сроков проведения публичных слушаний и срока для представления замечаний и предложений по проекту правил благоустройства.    </w:t>
      </w:r>
    </w:p>
    <w:p w14:paraId="05815CCD"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3. Постановление администрации поселения о проведении публичных слушаний по вопросам благоустройства наряду с опубликованием в порядке, установленном уставом поселения для официального опубликования муниципальных правовых актов, в обязательном порядке размещается на официальном сайте администрации сельского поселения «Большелуг»» в информационно-телекоммуникационной сети «Интернет» https://bolshelug-r11.gosweb.gosuslugi.ru/  - (далее – официальный сайт) не позднее чем за 15 дней до проведения мероприятия (первого из запланированных к проведению мероприятия) по информированию населения по проекту правил благоустройства.</w:t>
      </w:r>
    </w:p>
    <w:p w14:paraId="4ED1E56F"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4. В целях заблаговременного ознакомления жителей поселения, иных заинтересованных лиц с проектом муниципального правового акта, подлежащего обсуждению на публичных слушаниях по вопросам благоустройства, уполномоченный на проведение публичных слушаний орган обязан обеспечить: </w:t>
      </w:r>
    </w:p>
    <w:p w14:paraId="655BBFAB"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размещение указанного проекта на официальном сайте;</w:t>
      </w:r>
    </w:p>
    <w:p w14:paraId="0BD4F5FD"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lastRenderedPageBreak/>
        <w:t>- беспрепятственный доступ к указанному проекту в здании администрации поселения в соответствии с режимом работы администрации поселения.</w:t>
      </w:r>
    </w:p>
    <w:p w14:paraId="03EDAFD9"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p>
    <w:p w14:paraId="507FCF81" w14:textId="77777777" w:rsidR="00B30991" w:rsidRPr="00B30991" w:rsidRDefault="00B30991" w:rsidP="00B30991">
      <w:pPr>
        <w:spacing w:after="0" w:line="240" w:lineRule="auto"/>
        <w:ind w:firstLine="709"/>
        <w:jc w:val="center"/>
        <w:rPr>
          <w:rFonts w:ascii="Times New Roman" w:hAnsi="Times New Roman" w:cs="Times New Roman"/>
          <w:b/>
          <w:sz w:val="20"/>
          <w:szCs w:val="20"/>
        </w:rPr>
      </w:pPr>
      <w:r w:rsidRPr="00B30991">
        <w:rPr>
          <w:rFonts w:ascii="Times New Roman" w:hAnsi="Times New Roman" w:cs="Times New Roman"/>
          <w:b/>
          <w:sz w:val="20"/>
          <w:szCs w:val="20"/>
        </w:rPr>
        <w:t>Глава 5. Заключительные положения</w:t>
      </w:r>
    </w:p>
    <w:p w14:paraId="52486021"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p>
    <w:p w14:paraId="3D9CAAC7" w14:textId="77777777"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 1. Настоящий Порядок является обязательным для органов местного самоуправления, должностных лиц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поселения.</w:t>
      </w:r>
    </w:p>
    <w:p w14:paraId="6E2E2AA1" w14:textId="7C589CCA" w:rsidR="00B30991" w:rsidRPr="00B30991" w:rsidRDefault="00B30991" w:rsidP="00B30991">
      <w:pPr>
        <w:autoSpaceDE w:val="0"/>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2. Лица, виновные в нарушении процедуры проведения публичных слушаний, предусмотренной настоящим Порядком, несут ответственность в соответствие с действующим законодательством.</w:t>
      </w:r>
    </w:p>
    <w:p w14:paraId="7C265B7E" w14:textId="77777777" w:rsidR="00B30991" w:rsidRPr="00B30991" w:rsidRDefault="00B30991" w:rsidP="00B30991">
      <w:pPr>
        <w:snapToGrid w:val="0"/>
        <w:spacing w:after="0" w:line="240" w:lineRule="auto"/>
        <w:jc w:val="right"/>
        <w:rPr>
          <w:rFonts w:ascii="Times New Roman" w:hAnsi="Times New Roman" w:cs="Times New Roman"/>
          <w:sz w:val="20"/>
          <w:szCs w:val="20"/>
        </w:rPr>
      </w:pPr>
    </w:p>
    <w:p w14:paraId="6690FE76" w14:textId="77777777" w:rsidR="00B30991" w:rsidRPr="00B30991" w:rsidRDefault="00B30991" w:rsidP="00B30991">
      <w:pPr>
        <w:snapToGrid w:val="0"/>
        <w:spacing w:after="0" w:line="240" w:lineRule="auto"/>
        <w:jc w:val="right"/>
        <w:rPr>
          <w:rFonts w:ascii="Times New Roman" w:hAnsi="Times New Roman" w:cs="Times New Roman"/>
          <w:sz w:val="20"/>
          <w:szCs w:val="20"/>
        </w:rPr>
      </w:pPr>
      <w:r w:rsidRPr="00B30991">
        <w:rPr>
          <w:rFonts w:ascii="Times New Roman" w:hAnsi="Times New Roman" w:cs="Times New Roman"/>
          <w:sz w:val="20"/>
          <w:szCs w:val="20"/>
        </w:rPr>
        <w:t>Приложение №1</w:t>
      </w:r>
    </w:p>
    <w:p w14:paraId="637EE149" w14:textId="77777777" w:rsidR="00B30991" w:rsidRPr="00B30991" w:rsidRDefault="00B30991" w:rsidP="00B30991">
      <w:pPr>
        <w:spacing w:after="0" w:line="240" w:lineRule="auto"/>
        <w:jc w:val="right"/>
        <w:rPr>
          <w:rFonts w:ascii="Times New Roman" w:hAnsi="Times New Roman" w:cs="Times New Roman"/>
          <w:sz w:val="20"/>
          <w:szCs w:val="20"/>
        </w:rPr>
      </w:pPr>
      <w:r w:rsidRPr="00B30991">
        <w:rPr>
          <w:rFonts w:ascii="Times New Roman" w:hAnsi="Times New Roman" w:cs="Times New Roman"/>
          <w:sz w:val="20"/>
          <w:szCs w:val="20"/>
        </w:rPr>
        <w:t xml:space="preserve">к Порядку организации и проведения публичных слушаний </w:t>
      </w:r>
    </w:p>
    <w:p w14:paraId="1595A75B" w14:textId="77777777" w:rsidR="00B30991" w:rsidRPr="00B30991" w:rsidRDefault="00B30991" w:rsidP="00B30991">
      <w:pPr>
        <w:spacing w:after="0" w:line="240" w:lineRule="auto"/>
        <w:jc w:val="right"/>
        <w:rPr>
          <w:rFonts w:ascii="Times New Roman" w:hAnsi="Times New Roman" w:cs="Times New Roman"/>
          <w:sz w:val="20"/>
          <w:szCs w:val="20"/>
        </w:rPr>
      </w:pPr>
      <w:r w:rsidRPr="00B30991">
        <w:rPr>
          <w:rFonts w:ascii="Times New Roman" w:hAnsi="Times New Roman" w:cs="Times New Roman"/>
          <w:sz w:val="20"/>
          <w:szCs w:val="20"/>
        </w:rPr>
        <w:t xml:space="preserve">в сельском поселении «Большелуг»  </w:t>
      </w:r>
    </w:p>
    <w:p w14:paraId="66415F6B" w14:textId="554E0B08" w:rsidR="00B30991" w:rsidRPr="00B30991" w:rsidRDefault="00B30991" w:rsidP="00B30991">
      <w:pPr>
        <w:spacing w:after="0" w:line="240" w:lineRule="auto"/>
        <w:rPr>
          <w:rFonts w:ascii="Times New Roman" w:hAnsi="Times New Roman" w:cs="Times New Roman"/>
          <w:sz w:val="20"/>
          <w:szCs w:val="20"/>
        </w:rPr>
      </w:pPr>
      <w:r w:rsidRPr="00B30991">
        <w:rPr>
          <w:rFonts w:ascii="Times New Roman" w:hAnsi="Times New Roman" w:cs="Times New Roman"/>
          <w:sz w:val="20"/>
          <w:szCs w:val="20"/>
        </w:rPr>
        <w:t xml:space="preserve">                                                                                           </w:t>
      </w:r>
    </w:p>
    <w:p w14:paraId="74F686FA" w14:textId="77777777" w:rsidR="00B30991" w:rsidRPr="00B30991" w:rsidRDefault="00B30991" w:rsidP="00B30991">
      <w:pPr>
        <w:spacing w:after="0" w:line="240" w:lineRule="auto"/>
        <w:ind w:firstLine="567"/>
        <w:jc w:val="center"/>
        <w:rPr>
          <w:rFonts w:ascii="Times New Roman" w:hAnsi="Times New Roman" w:cs="Times New Roman"/>
          <w:sz w:val="20"/>
          <w:szCs w:val="20"/>
        </w:rPr>
      </w:pPr>
    </w:p>
    <w:p w14:paraId="30A50F5F" w14:textId="77777777" w:rsidR="00B30991" w:rsidRPr="00B30991" w:rsidRDefault="00B30991" w:rsidP="00B30991">
      <w:pPr>
        <w:spacing w:after="0" w:line="240" w:lineRule="auto"/>
        <w:ind w:firstLine="567"/>
        <w:jc w:val="center"/>
        <w:rPr>
          <w:rFonts w:ascii="Times New Roman" w:hAnsi="Times New Roman" w:cs="Times New Roman"/>
          <w:sz w:val="20"/>
          <w:szCs w:val="20"/>
        </w:rPr>
      </w:pPr>
      <w:r w:rsidRPr="00B30991">
        <w:rPr>
          <w:rFonts w:ascii="Times New Roman" w:hAnsi="Times New Roman" w:cs="Times New Roman"/>
          <w:sz w:val="20"/>
          <w:szCs w:val="20"/>
        </w:rPr>
        <w:t>СПИСОК</w:t>
      </w:r>
    </w:p>
    <w:p w14:paraId="474B6E60" w14:textId="77777777" w:rsidR="00B30991" w:rsidRPr="00B30991" w:rsidRDefault="00B30991" w:rsidP="00B30991">
      <w:pPr>
        <w:spacing w:after="0" w:line="240" w:lineRule="auto"/>
        <w:ind w:firstLine="567"/>
        <w:jc w:val="center"/>
        <w:rPr>
          <w:rFonts w:ascii="Times New Roman" w:hAnsi="Times New Roman" w:cs="Times New Roman"/>
          <w:sz w:val="20"/>
          <w:szCs w:val="20"/>
        </w:rPr>
      </w:pPr>
      <w:r w:rsidRPr="00B30991">
        <w:rPr>
          <w:rFonts w:ascii="Times New Roman" w:hAnsi="Times New Roman" w:cs="Times New Roman"/>
          <w:sz w:val="20"/>
          <w:szCs w:val="20"/>
        </w:rPr>
        <w:t xml:space="preserve">присутствующих на публичных слушаниях по проекту решения </w:t>
      </w:r>
    </w:p>
    <w:p w14:paraId="33D641ED" w14:textId="77777777" w:rsidR="00B30991" w:rsidRPr="00B30991" w:rsidRDefault="00B30991" w:rsidP="00B30991">
      <w:pPr>
        <w:spacing w:after="0" w:line="240" w:lineRule="auto"/>
        <w:ind w:firstLine="567"/>
        <w:jc w:val="center"/>
        <w:rPr>
          <w:rFonts w:ascii="Times New Roman" w:hAnsi="Times New Roman" w:cs="Times New Roman"/>
          <w:sz w:val="20"/>
          <w:szCs w:val="20"/>
        </w:rPr>
      </w:pPr>
      <w:r w:rsidRPr="00B30991">
        <w:rPr>
          <w:rFonts w:ascii="Times New Roman" w:hAnsi="Times New Roman" w:cs="Times New Roman"/>
          <w:sz w:val="20"/>
          <w:szCs w:val="20"/>
        </w:rPr>
        <w:t xml:space="preserve">Совета сельского поселения «Большелуг» </w:t>
      </w:r>
    </w:p>
    <w:p w14:paraId="3DABEDE6" w14:textId="77777777" w:rsidR="00B30991" w:rsidRPr="00B30991" w:rsidRDefault="00B30991" w:rsidP="00B30991">
      <w:pPr>
        <w:spacing w:after="0" w:line="240" w:lineRule="auto"/>
        <w:ind w:firstLine="567"/>
        <w:jc w:val="center"/>
        <w:rPr>
          <w:rFonts w:ascii="Times New Roman" w:hAnsi="Times New Roman" w:cs="Times New Roman"/>
          <w:sz w:val="20"/>
          <w:szCs w:val="20"/>
        </w:rPr>
      </w:pPr>
    </w:p>
    <w:p w14:paraId="07D2715E" w14:textId="77777777" w:rsidR="00B30991" w:rsidRPr="00B30991" w:rsidRDefault="00B30991" w:rsidP="00B30991">
      <w:pPr>
        <w:spacing w:after="0" w:line="240" w:lineRule="auto"/>
        <w:ind w:firstLine="567"/>
        <w:jc w:val="both"/>
        <w:rPr>
          <w:rFonts w:ascii="Times New Roman" w:hAnsi="Times New Roman" w:cs="Times New Roman"/>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603"/>
        <w:gridCol w:w="1286"/>
        <w:gridCol w:w="3194"/>
        <w:gridCol w:w="2142"/>
      </w:tblGrid>
      <w:tr w:rsidR="00B30991" w:rsidRPr="00B30991" w14:paraId="1C06EAF7" w14:textId="77777777" w:rsidTr="00B30991">
        <w:trPr>
          <w:trHeight w:val="586"/>
        </w:trPr>
        <w:tc>
          <w:tcPr>
            <w:tcW w:w="693" w:type="dxa"/>
            <w:tcBorders>
              <w:top w:val="single" w:sz="4" w:space="0" w:color="auto"/>
              <w:left w:val="single" w:sz="4" w:space="0" w:color="auto"/>
              <w:bottom w:val="single" w:sz="4" w:space="0" w:color="auto"/>
              <w:right w:val="single" w:sz="4" w:space="0" w:color="auto"/>
            </w:tcBorders>
          </w:tcPr>
          <w:p w14:paraId="2F53CA56" w14:textId="77777777" w:rsidR="00B30991" w:rsidRPr="00B30991" w:rsidRDefault="00B30991" w:rsidP="00B30991">
            <w:pPr>
              <w:spacing w:after="0" w:line="240" w:lineRule="auto"/>
              <w:jc w:val="both"/>
              <w:rPr>
                <w:rFonts w:ascii="Times New Roman" w:hAnsi="Times New Roman" w:cs="Times New Roman"/>
                <w:sz w:val="20"/>
                <w:szCs w:val="20"/>
              </w:rPr>
            </w:pPr>
            <w:r w:rsidRPr="00B30991">
              <w:rPr>
                <w:rFonts w:ascii="Times New Roman" w:hAnsi="Times New Roman" w:cs="Times New Roman"/>
                <w:sz w:val="20"/>
                <w:szCs w:val="20"/>
              </w:rPr>
              <w:t>№</w:t>
            </w:r>
          </w:p>
          <w:p w14:paraId="3C861F02" w14:textId="77777777" w:rsidR="00B30991" w:rsidRPr="00B30991" w:rsidRDefault="00B30991" w:rsidP="00B30991">
            <w:pPr>
              <w:spacing w:after="0" w:line="240" w:lineRule="auto"/>
              <w:jc w:val="both"/>
              <w:rPr>
                <w:rFonts w:ascii="Times New Roman" w:hAnsi="Times New Roman" w:cs="Times New Roman"/>
                <w:sz w:val="20"/>
                <w:szCs w:val="20"/>
              </w:rPr>
            </w:pPr>
            <w:r w:rsidRPr="00B30991">
              <w:rPr>
                <w:rFonts w:ascii="Times New Roman" w:hAnsi="Times New Roman" w:cs="Times New Roman"/>
                <w:sz w:val="20"/>
                <w:szCs w:val="20"/>
              </w:rPr>
              <w:t>п/п</w:t>
            </w:r>
          </w:p>
        </w:tc>
        <w:tc>
          <w:tcPr>
            <w:tcW w:w="2603" w:type="dxa"/>
            <w:tcBorders>
              <w:top w:val="single" w:sz="4" w:space="0" w:color="auto"/>
              <w:left w:val="single" w:sz="4" w:space="0" w:color="auto"/>
              <w:bottom w:val="single" w:sz="4" w:space="0" w:color="auto"/>
              <w:right w:val="single" w:sz="4" w:space="0" w:color="auto"/>
            </w:tcBorders>
          </w:tcPr>
          <w:p w14:paraId="00605A6F" w14:textId="77777777" w:rsidR="00B30991" w:rsidRPr="00B30991" w:rsidRDefault="00B30991" w:rsidP="00B30991">
            <w:pPr>
              <w:spacing w:after="0" w:line="240" w:lineRule="auto"/>
              <w:jc w:val="both"/>
              <w:rPr>
                <w:rFonts w:ascii="Times New Roman" w:hAnsi="Times New Roman" w:cs="Times New Roman"/>
                <w:sz w:val="20"/>
                <w:szCs w:val="20"/>
              </w:rPr>
            </w:pPr>
            <w:r w:rsidRPr="00B30991">
              <w:rPr>
                <w:rFonts w:ascii="Times New Roman" w:hAnsi="Times New Roman" w:cs="Times New Roman"/>
                <w:sz w:val="20"/>
                <w:szCs w:val="20"/>
              </w:rPr>
              <w:t>Ф.И.О.</w:t>
            </w:r>
          </w:p>
        </w:tc>
        <w:tc>
          <w:tcPr>
            <w:tcW w:w="1286" w:type="dxa"/>
            <w:tcBorders>
              <w:top w:val="single" w:sz="4" w:space="0" w:color="auto"/>
              <w:left w:val="single" w:sz="4" w:space="0" w:color="auto"/>
              <w:bottom w:val="single" w:sz="4" w:space="0" w:color="auto"/>
              <w:right w:val="single" w:sz="4" w:space="0" w:color="auto"/>
            </w:tcBorders>
          </w:tcPr>
          <w:p w14:paraId="0B7A0B7A" w14:textId="77777777" w:rsidR="00B30991" w:rsidRPr="00B30991" w:rsidRDefault="00B30991" w:rsidP="00B30991">
            <w:pPr>
              <w:spacing w:after="0" w:line="240" w:lineRule="auto"/>
              <w:jc w:val="center"/>
              <w:rPr>
                <w:rFonts w:ascii="Times New Roman" w:hAnsi="Times New Roman" w:cs="Times New Roman"/>
                <w:sz w:val="20"/>
                <w:szCs w:val="20"/>
              </w:rPr>
            </w:pPr>
            <w:r w:rsidRPr="00B30991">
              <w:rPr>
                <w:rFonts w:ascii="Times New Roman" w:hAnsi="Times New Roman" w:cs="Times New Roman"/>
                <w:sz w:val="20"/>
                <w:szCs w:val="20"/>
              </w:rPr>
              <w:t>Год</w:t>
            </w:r>
          </w:p>
          <w:p w14:paraId="6416EECF" w14:textId="77777777" w:rsidR="00B30991" w:rsidRPr="00B30991" w:rsidRDefault="00B30991" w:rsidP="00B30991">
            <w:pPr>
              <w:spacing w:after="0" w:line="240" w:lineRule="auto"/>
              <w:jc w:val="center"/>
              <w:rPr>
                <w:rFonts w:ascii="Times New Roman" w:hAnsi="Times New Roman" w:cs="Times New Roman"/>
                <w:sz w:val="20"/>
                <w:szCs w:val="20"/>
              </w:rPr>
            </w:pPr>
            <w:r w:rsidRPr="00B30991">
              <w:rPr>
                <w:rFonts w:ascii="Times New Roman" w:hAnsi="Times New Roman" w:cs="Times New Roman"/>
                <w:sz w:val="20"/>
                <w:szCs w:val="20"/>
              </w:rPr>
              <w:t>рождения</w:t>
            </w:r>
          </w:p>
        </w:tc>
        <w:tc>
          <w:tcPr>
            <w:tcW w:w="3194" w:type="dxa"/>
            <w:tcBorders>
              <w:top w:val="single" w:sz="4" w:space="0" w:color="auto"/>
              <w:left w:val="single" w:sz="4" w:space="0" w:color="auto"/>
              <w:bottom w:val="single" w:sz="4" w:space="0" w:color="auto"/>
              <w:right w:val="single" w:sz="4" w:space="0" w:color="auto"/>
            </w:tcBorders>
          </w:tcPr>
          <w:p w14:paraId="5ED458D9" w14:textId="77777777" w:rsidR="00B30991" w:rsidRPr="00B30991" w:rsidRDefault="00B30991" w:rsidP="00B30991">
            <w:pPr>
              <w:spacing w:after="0" w:line="240" w:lineRule="auto"/>
              <w:jc w:val="both"/>
              <w:rPr>
                <w:rFonts w:ascii="Times New Roman" w:hAnsi="Times New Roman" w:cs="Times New Roman"/>
                <w:sz w:val="20"/>
                <w:szCs w:val="20"/>
              </w:rPr>
            </w:pPr>
            <w:r w:rsidRPr="00B30991">
              <w:rPr>
                <w:rFonts w:ascii="Times New Roman" w:hAnsi="Times New Roman" w:cs="Times New Roman"/>
                <w:sz w:val="20"/>
                <w:szCs w:val="20"/>
              </w:rPr>
              <w:t>Место жительства и место работы</w:t>
            </w:r>
          </w:p>
        </w:tc>
        <w:tc>
          <w:tcPr>
            <w:tcW w:w="2142" w:type="dxa"/>
            <w:tcBorders>
              <w:top w:val="single" w:sz="4" w:space="0" w:color="auto"/>
              <w:left w:val="single" w:sz="4" w:space="0" w:color="auto"/>
              <w:bottom w:val="single" w:sz="4" w:space="0" w:color="auto"/>
              <w:right w:val="single" w:sz="4" w:space="0" w:color="auto"/>
            </w:tcBorders>
          </w:tcPr>
          <w:p w14:paraId="13616FB3" w14:textId="77777777" w:rsidR="00B30991" w:rsidRPr="00B30991" w:rsidRDefault="00B30991" w:rsidP="00B30991">
            <w:pPr>
              <w:spacing w:after="0" w:line="240" w:lineRule="auto"/>
              <w:rPr>
                <w:rFonts w:ascii="Times New Roman" w:hAnsi="Times New Roman" w:cs="Times New Roman"/>
                <w:sz w:val="20"/>
                <w:szCs w:val="20"/>
              </w:rPr>
            </w:pPr>
            <w:r w:rsidRPr="00B30991">
              <w:rPr>
                <w:rFonts w:ascii="Times New Roman" w:hAnsi="Times New Roman" w:cs="Times New Roman"/>
                <w:sz w:val="20"/>
                <w:szCs w:val="20"/>
              </w:rPr>
              <w:t>Регистрация</w:t>
            </w:r>
          </w:p>
        </w:tc>
      </w:tr>
      <w:tr w:rsidR="00B30991" w:rsidRPr="00B30991" w14:paraId="4B1EF9D5" w14:textId="77777777" w:rsidTr="00B30991">
        <w:trPr>
          <w:trHeight w:val="702"/>
        </w:trPr>
        <w:tc>
          <w:tcPr>
            <w:tcW w:w="693" w:type="dxa"/>
            <w:tcBorders>
              <w:top w:val="single" w:sz="4" w:space="0" w:color="auto"/>
              <w:left w:val="single" w:sz="4" w:space="0" w:color="auto"/>
              <w:bottom w:val="single" w:sz="4" w:space="0" w:color="auto"/>
              <w:right w:val="single" w:sz="4" w:space="0" w:color="auto"/>
            </w:tcBorders>
          </w:tcPr>
          <w:p w14:paraId="5070BD67" w14:textId="77777777" w:rsidR="00B30991" w:rsidRPr="00B30991" w:rsidRDefault="00B30991" w:rsidP="00B30991">
            <w:pPr>
              <w:spacing w:after="0" w:line="240" w:lineRule="auto"/>
              <w:jc w:val="both"/>
              <w:rPr>
                <w:rFonts w:ascii="Times New Roman" w:hAnsi="Times New Roman" w:cs="Times New Roman"/>
                <w:sz w:val="20"/>
                <w:szCs w:val="20"/>
              </w:rPr>
            </w:pPr>
            <w:r w:rsidRPr="00B30991">
              <w:rPr>
                <w:rFonts w:ascii="Times New Roman" w:hAnsi="Times New Roman" w:cs="Times New Roman"/>
                <w:sz w:val="20"/>
                <w:szCs w:val="20"/>
              </w:rPr>
              <w:t>1.</w:t>
            </w:r>
          </w:p>
        </w:tc>
        <w:tc>
          <w:tcPr>
            <w:tcW w:w="2603" w:type="dxa"/>
            <w:tcBorders>
              <w:top w:val="single" w:sz="4" w:space="0" w:color="auto"/>
              <w:left w:val="single" w:sz="4" w:space="0" w:color="auto"/>
              <w:bottom w:val="single" w:sz="4" w:space="0" w:color="auto"/>
              <w:right w:val="single" w:sz="4" w:space="0" w:color="auto"/>
            </w:tcBorders>
          </w:tcPr>
          <w:p w14:paraId="101EF0B0" w14:textId="77777777" w:rsidR="00B30991" w:rsidRPr="00B30991" w:rsidRDefault="00B30991" w:rsidP="00B30991">
            <w:pPr>
              <w:spacing w:after="0" w:line="240" w:lineRule="auto"/>
              <w:jc w:val="both"/>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E04425E" w14:textId="77777777" w:rsidR="00B30991" w:rsidRPr="00B30991" w:rsidRDefault="00B30991" w:rsidP="00B30991">
            <w:pPr>
              <w:spacing w:after="0" w:line="240" w:lineRule="auto"/>
              <w:jc w:val="center"/>
              <w:rPr>
                <w:rFonts w:ascii="Times New Roman" w:hAnsi="Times New Roman" w:cs="Times New Roman"/>
                <w:sz w:val="20"/>
                <w:szCs w:val="20"/>
              </w:rPr>
            </w:pPr>
          </w:p>
        </w:tc>
        <w:tc>
          <w:tcPr>
            <w:tcW w:w="3194" w:type="dxa"/>
            <w:tcBorders>
              <w:top w:val="single" w:sz="4" w:space="0" w:color="auto"/>
              <w:left w:val="single" w:sz="4" w:space="0" w:color="auto"/>
              <w:bottom w:val="single" w:sz="4" w:space="0" w:color="auto"/>
              <w:right w:val="single" w:sz="4" w:space="0" w:color="auto"/>
            </w:tcBorders>
          </w:tcPr>
          <w:p w14:paraId="5472CCFD" w14:textId="77777777" w:rsidR="00B30991" w:rsidRPr="00B30991" w:rsidRDefault="00B30991" w:rsidP="00B30991">
            <w:pPr>
              <w:spacing w:after="0" w:line="240" w:lineRule="auto"/>
              <w:jc w:val="both"/>
              <w:rPr>
                <w:rFonts w:ascii="Times New Roman" w:hAnsi="Times New Roman" w:cs="Times New Roman"/>
                <w:sz w:val="20"/>
                <w:szCs w:val="20"/>
              </w:rPr>
            </w:pPr>
            <w:r w:rsidRPr="00B30991">
              <w:rPr>
                <w:rFonts w:ascii="Times New Roman" w:hAnsi="Times New Roman" w:cs="Times New Roman"/>
                <w:sz w:val="20"/>
                <w:szCs w:val="20"/>
              </w:rPr>
              <w:t xml:space="preserve"> </w:t>
            </w:r>
          </w:p>
        </w:tc>
        <w:tc>
          <w:tcPr>
            <w:tcW w:w="2142" w:type="dxa"/>
            <w:tcBorders>
              <w:top w:val="single" w:sz="4" w:space="0" w:color="auto"/>
              <w:left w:val="single" w:sz="4" w:space="0" w:color="auto"/>
              <w:bottom w:val="single" w:sz="4" w:space="0" w:color="auto"/>
              <w:right w:val="single" w:sz="4" w:space="0" w:color="auto"/>
            </w:tcBorders>
          </w:tcPr>
          <w:p w14:paraId="532EF2A1" w14:textId="77777777" w:rsidR="00B30991" w:rsidRPr="00B30991" w:rsidRDefault="00B30991" w:rsidP="00B30991">
            <w:pPr>
              <w:spacing w:after="0" w:line="240" w:lineRule="auto"/>
              <w:jc w:val="center"/>
              <w:rPr>
                <w:rFonts w:ascii="Times New Roman" w:hAnsi="Times New Roman" w:cs="Times New Roman"/>
                <w:sz w:val="20"/>
                <w:szCs w:val="20"/>
              </w:rPr>
            </w:pPr>
          </w:p>
        </w:tc>
      </w:tr>
    </w:tbl>
    <w:p w14:paraId="3F448D73" w14:textId="77777777" w:rsidR="00B30991" w:rsidRPr="00B30991" w:rsidRDefault="00B30991" w:rsidP="00B30991">
      <w:pPr>
        <w:tabs>
          <w:tab w:val="left" w:pos="1335"/>
        </w:tabs>
        <w:spacing w:after="0" w:line="240" w:lineRule="auto"/>
        <w:rPr>
          <w:rFonts w:ascii="Times New Roman" w:hAnsi="Times New Roman" w:cs="Times New Roman"/>
          <w:sz w:val="20"/>
          <w:szCs w:val="20"/>
        </w:rPr>
      </w:pPr>
    </w:p>
    <w:p w14:paraId="1B683FE0" w14:textId="5624E5F1" w:rsidR="00530BE2" w:rsidRPr="00530BE2" w:rsidRDefault="00530BE2" w:rsidP="00530BE2">
      <w:pPr>
        <w:tabs>
          <w:tab w:val="left" w:pos="3390"/>
        </w:tabs>
        <w:spacing w:after="0"/>
        <w:jc w:val="center"/>
        <w:rPr>
          <w:rFonts w:ascii="Times New Roman" w:hAnsi="Times New Roman" w:cs="Times New Roman"/>
          <w:b/>
          <w:sz w:val="24"/>
          <w:szCs w:val="20"/>
          <w:u w:val="single"/>
        </w:rPr>
      </w:pPr>
      <w:r>
        <w:rPr>
          <w:rFonts w:ascii="Times New Roman" w:hAnsi="Times New Roman" w:cs="Times New Roman"/>
          <w:b/>
          <w:sz w:val="24"/>
          <w:szCs w:val="20"/>
          <w:u w:val="single"/>
        </w:rPr>
        <w:t>Раздел третий</w:t>
      </w:r>
      <w:r w:rsidRPr="005457C1">
        <w:rPr>
          <w:rFonts w:ascii="Times New Roman" w:hAnsi="Times New Roman" w:cs="Times New Roman"/>
          <w:b/>
          <w:sz w:val="24"/>
          <w:szCs w:val="20"/>
          <w:u w:val="single"/>
        </w:rPr>
        <w:t>:</w:t>
      </w:r>
    </w:p>
    <w:p w14:paraId="09672E13" w14:textId="77777777" w:rsidR="00530BE2" w:rsidRPr="00070C97" w:rsidRDefault="00530BE2" w:rsidP="00530BE2">
      <w:pPr>
        <w:tabs>
          <w:tab w:val="left" w:pos="7200"/>
        </w:tabs>
        <w:spacing w:after="0" w:line="240" w:lineRule="auto"/>
        <w:jc w:val="center"/>
        <w:rPr>
          <w:rFonts w:ascii="Times New Roman" w:hAnsi="Times New Roman" w:cs="Times New Roman"/>
          <w:b/>
          <w:color w:val="000000"/>
          <w:sz w:val="28"/>
          <w:szCs w:val="21"/>
          <w:shd w:val="clear" w:color="auto" w:fill="FFFFFF"/>
        </w:rPr>
      </w:pPr>
      <w:r w:rsidRPr="00070C97">
        <w:rPr>
          <w:rFonts w:ascii="Times New Roman" w:hAnsi="Times New Roman" w:cs="Times New Roman"/>
          <w:b/>
          <w:color w:val="000000"/>
          <w:sz w:val="28"/>
          <w:szCs w:val="21"/>
          <w:shd w:val="clear" w:color="auto" w:fill="FFFFFF"/>
        </w:rPr>
        <w:t>Уважаемые жители</w:t>
      </w:r>
    </w:p>
    <w:p w14:paraId="1FEA97B7" w14:textId="61105AE3" w:rsidR="00530BE2" w:rsidRDefault="00530BE2" w:rsidP="00530BE2">
      <w:pPr>
        <w:tabs>
          <w:tab w:val="left" w:pos="3390"/>
        </w:tabs>
        <w:spacing w:after="0" w:line="240" w:lineRule="auto"/>
        <w:jc w:val="center"/>
        <w:rPr>
          <w:rFonts w:ascii="Times New Roman" w:hAnsi="Times New Roman" w:cs="Times New Roman"/>
          <w:b/>
          <w:color w:val="000000"/>
          <w:sz w:val="28"/>
          <w:szCs w:val="21"/>
          <w:shd w:val="clear" w:color="auto" w:fill="FFFFFF"/>
        </w:rPr>
      </w:pPr>
      <w:r w:rsidRPr="00070C97">
        <w:rPr>
          <w:rFonts w:ascii="Times New Roman" w:hAnsi="Times New Roman" w:cs="Times New Roman"/>
          <w:b/>
          <w:color w:val="000000"/>
          <w:sz w:val="28"/>
          <w:szCs w:val="21"/>
          <w:shd w:val="clear" w:color="auto" w:fill="FFFFFF"/>
        </w:rPr>
        <w:t>сельского поселения "</w:t>
      </w:r>
      <w:r>
        <w:rPr>
          <w:rFonts w:ascii="Times New Roman" w:hAnsi="Times New Roman" w:cs="Times New Roman"/>
          <w:b/>
          <w:color w:val="000000"/>
          <w:sz w:val="28"/>
          <w:szCs w:val="21"/>
          <w:shd w:val="clear" w:color="auto" w:fill="FFFFFF"/>
        </w:rPr>
        <w:t>Большелуг</w:t>
      </w:r>
      <w:r w:rsidRPr="00070C97">
        <w:rPr>
          <w:rFonts w:ascii="Times New Roman" w:hAnsi="Times New Roman" w:cs="Times New Roman"/>
          <w:b/>
          <w:color w:val="000000"/>
          <w:sz w:val="28"/>
          <w:szCs w:val="21"/>
          <w:shd w:val="clear" w:color="auto" w:fill="FFFFFF"/>
        </w:rPr>
        <w:t>"</w:t>
      </w:r>
      <w:r>
        <w:rPr>
          <w:rFonts w:ascii="Times New Roman" w:hAnsi="Times New Roman" w:cs="Times New Roman"/>
          <w:b/>
          <w:noProof/>
          <w:sz w:val="32"/>
          <w:lang w:eastAsia="ru-RU"/>
        </w:rPr>
        <w:t>!</w:t>
      </w:r>
    </w:p>
    <w:p w14:paraId="567B07C0" w14:textId="05CB0081" w:rsidR="00530BE2" w:rsidRDefault="00530BE2" w:rsidP="00530BE2">
      <w:pPr>
        <w:tabs>
          <w:tab w:val="left" w:pos="3390"/>
        </w:tabs>
        <w:spacing w:after="0" w:line="240" w:lineRule="auto"/>
        <w:jc w:val="both"/>
        <w:rPr>
          <w:rFonts w:ascii="Times New Roman" w:hAnsi="Times New Roman"/>
          <w:sz w:val="28"/>
          <w:szCs w:val="26"/>
        </w:rPr>
      </w:pPr>
      <w:r w:rsidRPr="00070C97">
        <w:rPr>
          <w:rFonts w:ascii="Times New Roman" w:hAnsi="Times New Roman" w:cs="Times New Roman"/>
          <w:b/>
          <w:color w:val="000000"/>
          <w:sz w:val="28"/>
          <w:szCs w:val="21"/>
        </w:rPr>
        <w:br/>
      </w:r>
      <w:r>
        <w:rPr>
          <w:rFonts w:ascii="Times New Roman" w:hAnsi="Times New Roman" w:cs="Times New Roman"/>
          <w:b/>
          <w:color w:val="000000"/>
          <w:sz w:val="28"/>
          <w:szCs w:val="21"/>
          <w:shd w:val="clear" w:color="auto" w:fill="FFFFFF"/>
        </w:rPr>
        <w:t>21 марта</w:t>
      </w:r>
      <w:r w:rsidRPr="00070C97">
        <w:rPr>
          <w:rFonts w:ascii="Times New Roman" w:hAnsi="Times New Roman" w:cs="Times New Roman"/>
          <w:b/>
          <w:color w:val="000000"/>
          <w:sz w:val="28"/>
          <w:szCs w:val="21"/>
          <w:shd w:val="clear" w:color="auto" w:fill="FFFFFF"/>
        </w:rPr>
        <w:t xml:space="preserve"> 2025 год с 1</w:t>
      </w:r>
      <w:r>
        <w:rPr>
          <w:rFonts w:ascii="Times New Roman" w:hAnsi="Times New Roman" w:cs="Times New Roman"/>
          <w:b/>
          <w:color w:val="000000"/>
          <w:sz w:val="28"/>
          <w:szCs w:val="21"/>
          <w:shd w:val="clear" w:color="auto" w:fill="FFFFFF"/>
        </w:rPr>
        <w:t>6.</w:t>
      </w:r>
      <w:r w:rsidRPr="00070C97">
        <w:rPr>
          <w:rFonts w:ascii="Times New Roman" w:hAnsi="Times New Roman" w:cs="Times New Roman"/>
          <w:b/>
          <w:color w:val="000000"/>
          <w:sz w:val="28"/>
          <w:szCs w:val="21"/>
          <w:shd w:val="clear" w:color="auto" w:fill="FFFFFF"/>
        </w:rPr>
        <w:t>00</w:t>
      </w:r>
      <w:r>
        <w:rPr>
          <w:rFonts w:ascii="Times New Roman" w:hAnsi="Times New Roman" w:cs="Times New Roman"/>
          <w:b/>
          <w:color w:val="000000"/>
          <w:sz w:val="28"/>
          <w:szCs w:val="21"/>
          <w:shd w:val="clear" w:color="auto" w:fill="FFFFFF"/>
        </w:rPr>
        <w:t xml:space="preserve"> часов</w:t>
      </w:r>
      <w:r w:rsidRPr="00070C97">
        <w:rPr>
          <w:rFonts w:ascii="Times New Roman" w:hAnsi="Times New Roman" w:cs="Times New Roman"/>
          <w:b/>
          <w:color w:val="000000"/>
          <w:sz w:val="28"/>
          <w:szCs w:val="21"/>
          <w:shd w:val="clear" w:color="auto" w:fill="FFFFFF"/>
        </w:rPr>
        <w:t xml:space="preserve"> </w:t>
      </w:r>
      <w:r>
        <w:rPr>
          <w:rFonts w:ascii="Times New Roman" w:hAnsi="Times New Roman"/>
          <w:sz w:val="28"/>
          <w:szCs w:val="26"/>
        </w:rPr>
        <w:t>в Доме культуры с.Большелуг состоится собрание граждан. Повестка дня:</w:t>
      </w:r>
    </w:p>
    <w:p w14:paraId="48E539E0" w14:textId="77777777" w:rsidR="00530BE2" w:rsidRDefault="00530BE2" w:rsidP="00530BE2">
      <w:pPr>
        <w:tabs>
          <w:tab w:val="left" w:pos="3390"/>
        </w:tabs>
        <w:spacing w:after="0" w:line="240" w:lineRule="auto"/>
        <w:jc w:val="both"/>
        <w:rPr>
          <w:rFonts w:ascii="Times New Roman" w:hAnsi="Times New Roman"/>
          <w:sz w:val="28"/>
          <w:szCs w:val="26"/>
        </w:rPr>
      </w:pPr>
      <w:r>
        <w:rPr>
          <w:rFonts w:ascii="Times New Roman" w:hAnsi="Times New Roman"/>
          <w:sz w:val="28"/>
          <w:szCs w:val="26"/>
        </w:rPr>
        <w:t xml:space="preserve">1. Отчет Главы сельского поселения «Большелуг» о проделанной работе за 2024 год. </w:t>
      </w:r>
    </w:p>
    <w:p w14:paraId="1CEA1A26" w14:textId="77777777" w:rsidR="00530BE2" w:rsidRDefault="00530BE2" w:rsidP="00530BE2">
      <w:pPr>
        <w:tabs>
          <w:tab w:val="left" w:pos="3390"/>
        </w:tabs>
        <w:spacing w:after="0" w:line="240" w:lineRule="auto"/>
        <w:jc w:val="both"/>
        <w:rPr>
          <w:rFonts w:ascii="Times New Roman" w:hAnsi="Times New Roman"/>
          <w:sz w:val="28"/>
          <w:szCs w:val="26"/>
        </w:rPr>
      </w:pPr>
      <w:r>
        <w:rPr>
          <w:rFonts w:ascii="Times New Roman" w:hAnsi="Times New Roman"/>
          <w:sz w:val="28"/>
          <w:szCs w:val="26"/>
        </w:rPr>
        <w:t>2. Выбор проектов в рамках реализации «Народный бюджет» на 2026 год.</w:t>
      </w:r>
    </w:p>
    <w:p w14:paraId="6052DB60" w14:textId="33B983AC" w:rsidR="00530BE2" w:rsidRPr="00530BE2" w:rsidRDefault="00530BE2" w:rsidP="00530BE2">
      <w:pPr>
        <w:tabs>
          <w:tab w:val="left" w:pos="3390"/>
        </w:tabs>
        <w:spacing w:after="0" w:line="240" w:lineRule="auto"/>
        <w:jc w:val="both"/>
        <w:rPr>
          <w:rFonts w:ascii="Times New Roman" w:hAnsi="Times New Roman" w:cs="Times New Roman"/>
          <w:b/>
          <w:sz w:val="24"/>
          <w:u w:val="single"/>
        </w:rPr>
      </w:pPr>
      <w:r>
        <w:rPr>
          <w:rFonts w:ascii="Times New Roman" w:hAnsi="Times New Roman"/>
          <w:sz w:val="28"/>
          <w:szCs w:val="26"/>
        </w:rPr>
        <w:t>3. О противопожарной безопасности.</w:t>
      </w:r>
    </w:p>
    <w:p w14:paraId="565F3D22" w14:textId="4B7B9D6A" w:rsidR="00530BE2" w:rsidRPr="00530BE2" w:rsidRDefault="00530BE2" w:rsidP="00530BE2">
      <w:pPr>
        <w:tabs>
          <w:tab w:val="left" w:pos="7200"/>
        </w:tabs>
        <w:spacing w:after="0"/>
        <w:jc w:val="center"/>
        <w:rPr>
          <w:rFonts w:ascii="Times New Roman" w:hAnsi="Times New Roman" w:cs="Times New Roman"/>
          <w:b/>
          <w:color w:val="FF0000"/>
          <w:sz w:val="28"/>
          <w:szCs w:val="21"/>
          <w:shd w:val="clear" w:color="auto" w:fill="FFFFFF"/>
        </w:rPr>
      </w:pPr>
      <w:r w:rsidRPr="00530BE2">
        <w:rPr>
          <w:rFonts w:ascii="Times New Roman" w:hAnsi="Times New Roman" w:cs="Times New Roman"/>
          <w:b/>
          <w:color w:val="FF0000"/>
          <w:sz w:val="28"/>
          <w:szCs w:val="21"/>
          <w:shd w:val="clear" w:color="auto" w:fill="FFFFFF"/>
        </w:rPr>
        <w:t>Большая просьба небезразличным жителям сельского поселения принять активное участие!</w:t>
      </w:r>
      <w:r w:rsidRPr="00530BE2">
        <w:rPr>
          <w:rFonts w:ascii="Times New Roman" w:hAnsi="Times New Roman" w:cs="Times New Roman"/>
          <w:b/>
          <w:color w:val="FF0000"/>
          <w:sz w:val="28"/>
          <w:szCs w:val="21"/>
        </w:rPr>
        <w:t xml:space="preserve"> </w:t>
      </w:r>
    </w:p>
    <w:p w14:paraId="37666FFD" w14:textId="77777777" w:rsidR="00B30991" w:rsidRPr="00B30991" w:rsidRDefault="00B30991" w:rsidP="00B30991">
      <w:pPr>
        <w:spacing w:after="0" w:line="240" w:lineRule="auto"/>
        <w:ind w:right="43"/>
        <w:jc w:val="both"/>
        <w:rPr>
          <w:rFonts w:ascii="Times New Roman" w:hAnsi="Times New Roman" w:cs="Times New Roman"/>
          <w:b/>
          <w:sz w:val="20"/>
          <w:szCs w:val="20"/>
        </w:rPr>
      </w:pPr>
    </w:p>
    <w:p w14:paraId="3BC254D2" w14:textId="4BFB2472" w:rsidR="00C91D48" w:rsidRDefault="00530BE2" w:rsidP="00530BE2">
      <w:pPr>
        <w:spacing w:after="0" w:line="240" w:lineRule="auto"/>
        <w:ind w:right="43"/>
        <w:jc w:val="center"/>
        <w:rPr>
          <w:rFonts w:ascii="Times New Roman" w:hAnsi="Times New Roman" w:cs="Times New Roman"/>
          <w:b/>
          <w:bCs/>
          <w:sz w:val="20"/>
          <w:szCs w:val="20"/>
        </w:rPr>
      </w:pPr>
      <w:r>
        <w:rPr>
          <w:noProof/>
        </w:rPr>
        <w:drawing>
          <wp:inline distT="0" distB="0" distL="0" distR="0" wp14:anchorId="5B67D5FD" wp14:editId="627C5064">
            <wp:extent cx="3971925" cy="2221452"/>
            <wp:effectExtent l="0" t="0" r="0" b="7620"/>
            <wp:docPr id="500622366"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5631" cy="2229118"/>
                    </a:xfrm>
                    <a:prstGeom prst="rect">
                      <a:avLst/>
                    </a:prstGeom>
                    <a:noFill/>
                    <a:ln>
                      <a:noFill/>
                    </a:ln>
                  </pic:spPr>
                </pic:pic>
              </a:graphicData>
            </a:graphic>
          </wp:inline>
        </w:drawing>
      </w:r>
    </w:p>
    <w:p w14:paraId="0B18ED0C" w14:textId="77777777" w:rsidR="00C91D48" w:rsidRDefault="00C91D48"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18E94CBE" w14:textId="5F24352D" w:rsidR="00256753"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lastRenderedPageBreak/>
        <w:t>ИЗДАНИЕ СОВЕТА СЕЛЬСКОГО ПОСЕЛЕНИЯ «</w:t>
      </w:r>
      <w:r>
        <w:rPr>
          <w:rFonts w:ascii="Times New Roman" w:eastAsia="Times New Roman" w:hAnsi="Times New Roman" w:cs="Times New Roman"/>
          <w:color w:val="000000"/>
          <w:sz w:val="24"/>
          <w:szCs w:val="24"/>
          <w:lang w:eastAsia="ru-RU"/>
        </w:rPr>
        <w:t>БОЛЬШЕЛУГ</w:t>
      </w:r>
      <w:r w:rsidRPr="00F13551">
        <w:rPr>
          <w:rFonts w:ascii="Times New Roman" w:eastAsia="Times New Roman" w:hAnsi="Times New Roman" w:cs="Times New Roman"/>
          <w:color w:val="000000"/>
          <w:sz w:val="24"/>
          <w:szCs w:val="24"/>
          <w:lang w:eastAsia="ru-RU"/>
        </w:rPr>
        <w:t>» И АДМИНИСТРАЦИИ СЕЛЬСКОГО ПОСЕЛЕНИЯ «</w:t>
      </w:r>
      <w:r>
        <w:rPr>
          <w:rFonts w:ascii="Times New Roman" w:eastAsia="Times New Roman" w:hAnsi="Times New Roman" w:cs="Times New Roman"/>
          <w:color w:val="000000"/>
          <w:sz w:val="24"/>
          <w:szCs w:val="24"/>
          <w:lang w:eastAsia="ru-RU"/>
        </w:rPr>
        <w:t>БОЛЬШЕЛУГ</w:t>
      </w:r>
      <w:r w:rsidRPr="00F13551">
        <w:rPr>
          <w:rFonts w:ascii="Times New Roman" w:eastAsia="Times New Roman" w:hAnsi="Times New Roman" w:cs="Times New Roman"/>
          <w:color w:val="000000"/>
          <w:sz w:val="24"/>
          <w:szCs w:val="24"/>
          <w:lang w:eastAsia="ru-RU"/>
        </w:rPr>
        <w:t>»</w:t>
      </w:r>
    </w:p>
    <w:p w14:paraId="4931D9F5"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14:paraId="18836A0B"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Редколлегия:   </w:t>
      </w:r>
      <w:r>
        <w:rPr>
          <w:rFonts w:ascii="Times New Roman" w:eastAsia="Times New Roman" w:hAnsi="Times New Roman" w:cs="Times New Roman"/>
          <w:sz w:val="24"/>
          <w:szCs w:val="24"/>
          <w:lang w:eastAsia="ru-RU"/>
        </w:rPr>
        <w:t>Мишарин Е.Н.</w:t>
      </w:r>
      <w:r w:rsidRPr="00F13551">
        <w:rPr>
          <w:rFonts w:ascii="Times New Roman" w:eastAsia="Times New Roman" w:hAnsi="Times New Roman" w:cs="Times New Roman"/>
          <w:sz w:val="24"/>
          <w:szCs w:val="24"/>
          <w:lang w:eastAsia="ru-RU"/>
        </w:rPr>
        <w:t xml:space="preserve"> – руководитель, </w:t>
      </w:r>
    </w:p>
    <w:p w14:paraId="0487D9E7"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Мишарина В.В.</w:t>
      </w:r>
      <w:r w:rsidRPr="00F13551">
        <w:rPr>
          <w:rFonts w:ascii="Times New Roman" w:eastAsia="Times New Roman" w:hAnsi="Times New Roman" w:cs="Times New Roman"/>
          <w:sz w:val="24"/>
          <w:szCs w:val="24"/>
          <w:lang w:eastAsia="ru-RU"/>
        </w:rPr>
        <w:t>– ответственный секретарь.</w:t>
      </w:r>
    </w:p>
    <w:p w14:paraId="6ABF2558"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14:paraId="4208842D"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Макарова А.В., Панюкова Т.В.</w:t>
      </w:r>
    </w:p>
    <w:p w14:paraId="5BC378B4"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14:paraId="74FA80BB"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168056</w:t>
      </w:r>
      <w:r w:rsidRPr="00F13551">
        <w:rPr>
          <w:rFonts w:ascii="Times New Roman" w:eastAsia="Times New Roman" w:hAnsi="Times New Roman" w:cs="Times New Roman"/>
          <w:color w:val="000000"/>
          <w:sz w:val="24"/>
          <w:szCs w:val="24"/>
          <w:lang w:eastAsia="ru-RU"/>
        </w:rPr>
        <w:t>, Республика Коми</w:t>
      </w:r>
    </w:p>
    <w:p w14:paraId="492982FD" w14:textId="77777777" w:rsidR="00256753"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 xml:space="preserve">Корткеросский район, с. Большелуг, </w:t>
      </w:r>
    </w:p>
    <w:p w14:paraId="589303E4"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Центральная, д. 13</w:t>
      </w:r>
    </w:p>
    <w:p w14:paraId="1B0935D2" w14:textId="6B79A27F"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 8(82136) 9-64-24</w:t>
      </w:r>
    </w:p>
    <w:p w14:paraId="4B6273A8" w14:textId="77777777" w:rsidR="00256753"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w:t>
      </w:r>
    </w:p>
    <w:p w14:paraId="1AFBE0FB"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4BF2B4B4" w14:textId="1A6F2529"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530BE2">
        <w:rPr>
          <w:rFonts w:ascii="Times New Roman" w:eastAsia="Times New Roman" w:hAnsi="Times New Roman" w:cs="Times New Roman"/>
          <w:color w:val="000000"/>
          <w:sz w:val="24"/>
          <w:szCs w:val="24"/>
          <w:lang w:eastAsia="ru-RU"/>
        </w:rPr>
        <w:t>18.03.2025</w:t>
      </w:r>
      <w:r w:rsidRPr="00F13551">
        <w:rPr>
          <w:rFonts w:ascii="Times New Roman" w:eastAsia="Times New Roman" w:hAnsi="Times New Roman" w:cs="Times New Roman"/>
          <w:sz w:val="24"/>
          <w:szCs w:val="24"/>
          <w:lang w:eastAsia="ru-RU"/>
        </w:rPr>
        <w:t xml:space="preserve"> г.</w:t>
      </w:r>
    </w:p>
    <w:p w14:paraId="390B4E15"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14:paraId="01BF5CAA"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14:paraId="2552A1DA" w14:textId="77777777" w:rsidR="00256753" w:rsidRDefault="00256753" w:rsidP="002567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w:t>
      </w:r>
    </w:p>
    <w:p w14:paraId="6E17F599" w14:textId="77777777" w:rsidR="00256753" w:rsidRDefault="00256753" w:rsidP="00256753">
      <w:pPr>
        <w:spacing w:after="0" w:line="240" w:lineRule="auto"/>
        <w:jc w:val="both"/>
        <w:rPr>
          <w:rFonts w:ascii="Times New Roman" w:eastAsia="Times New Roman" w:hAnsi="Times New Roman" w:cs="Times New Roman"/>
          <w:sz w:val="28"/>
          <w:szCs w:val="28"/>
          <w:lang w:eastAsia="ru-RU"/>
        </w:rPr>
      </w:pPr>
    </w:p>
    <w:p w14:paraId="2835D16A" w14:textId="77777777" w:rsidR="00256753" w:rsidRPr="001878D5" w:rsidRDefault="00256753" w:rsidP="00256753">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«Большелуг»</w:t>
      </w:r>
    </w:p>
    <w:p w14:paraId="33AF9977" w14:textId="77777777" w:rsidR="00256753"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Коми, Корткеросский район, с. Большелуг, ул. Центральная, д. 13 </w:t>
      </w:r>
    </w:p>
    <w:p w14:paraId="729F286B" w14:textId="77777777" w:rsidR="00256753" w:rsidRPr="00732E70" w:rsidRDefault="00256753" w:rsidP="00256753">
      <w:pPr>
        <w:rPr>
          <w:rFonts w:ascii="Times New Roman" w:eastAsia="Times New Roman" w:hAnsi="Times New Roman" w:cs="Times New Roman"/>
          <w:sz w:val="24"/>
          <w:szCs w:val="24"/>
          <w:lang w:eastAsia="ru-RU"/>
        </w:rPr>
      </w:pPr>
    </w:p>
    <w:p w14:paraId="3FE9CF97" w14:textId="77777777" w:rsidR="007E1045" w:rsidRPr="007E1045" w:rsidRDefault="007E1045" w:rsidP="007E1045">
      <w:pPr>
        <w:spacing w:after="0" w:line="240" w:lineRule="auto"/>
        <w:jc w:val="center"/>
        <w:rPr>
          <w:rFonts w:ascii="Times New Roman" w:hAnsi="Times New Roman" w:cs="Times New Roman"/>
          <w:b/>
          <w:bCs/>
          <w:sz w:val="20"/>
          <w:szCs w:val="20"/>
        </w:rPr>
      </w:pPr>
    </w:p>
    <w:p w14:paraId="5B24D3DF" w14:textId="77777777" w:rsidR="007E1045" w:rsidRPr="007E1045" w:rsidRDefault="007E1045" w:rsidP="007E1045">
      <w:pPr>
        <w:widowControl w:val="0"/>
        <w:autoSpaceDE w:val="0"/>
        <w:autoSpaceDN w:val="0"/>
        <w:spacing w:after="0" w:line="240" w:lineRule="auto"/>
        <w:jc w:val="center"/>
        <w:outlineLvl w:val="0"/>
        <w:rPr>
          <w:rFonts w:ascii="Times New Roman" w:hAnsi="Times New Roman" w:cs="Times New Roman"/>
          <w:sz w:val="20"/>
          <w:szCs w:val="20"/>
        </w:rPr>
      </w:pPr>
    </w:p>
    <w:p w14:paraId="09769153" w14:textId="77777777" w:rsidR="007E1045" w:rsidRPr="007E1045" w:rsidRDefault="007E1045" w:rsidP="007E1045">
      <w:pPr>
        <w:widowControl w:val="0"/>
        <w:autoSpaceDE w:val="0"/>
        <w:autoSpaceDN w:val="0"/>
        <w:spacing w:after="0" w:line="240" w:lineRule="auto"/>
        <w:ind w:left="5103"/>
        <w:jc w:val="right"/>
        <w:outlineLvl w:val="0"/>
        <w:rPr>
          <w:rFonts w:ascii="Times New Roman" w:hAnsi="Times New Roman" w:cs="Times New Roman"/>
          <w:sz w:val="20"/>
          <w:szCs w:val="20"/>
        </w:rPr>
      </w:pPr>
    </w:p>
    <w:p w14:paraId="52953991"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2462620C"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695107FD"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43559667"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1E608972"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3850621A"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19461F79"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461CB4CA"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sectPr w:rsidR="007E1045" w:rsidSect="00FB663E">
      <w:headerReference w:type="even" r:id="rId14"/>
      <w:headerReference w:type="default" r:id="rId15"/>
      <w:footerReference w:type="even" r:id="rId16"/>
      <w:footerReference w:type="default" r:id="rId17"/>
      <w:headerReference w:type="first" r:id="rId18"/>
      <w:footerReference w:type="first" r:id="rId19"/>
      <w:pgSz w:w="11906" w:h="16838"/>
      <w:pgMar w:top="851" w:right="849" w:bottom="1276" w:left="1077" w:header="709"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26CF4" w14:textId="77777777" w:rsidR="002A3D0E" w:rsidRDefault="002A3D0E">
      <w:pPr>
        <w:spacing w:after="0" w:line="240" w:lineRule="auto"/>
      </w:pPr>
      <w:r>
        <w:separator/>
      </w:r>
    </w:p>
  </w:endnote>
  <w:endnote w:type="continuationSeparator" w:id="0">
    <w:p w14:paraId="22926602" w14:textId="77777777" w:rsidR="002A3D0E" w:rsidRDefault="002A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C4AD" w14:textId="77777777" w:rsidR="009B65DC" w:rsidRDefault="009B65DC">
    <w:pPr>
      <w:pStyle w:val="a6"/>
      <w:jc w:val="center"/>
    </w:pPr>
  </w:p>
  <w:p w14:paraId="6CDC0566" w14:textId="77777777" w:rsidR="009B65DC" w:rsidRDefault="009B65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7780" w14:textId="77777777" w:rsidR="009B65DC" w:rsidRDefault="009B65DC" w:rsidP="007648A2">
    <w:pPr>
      <w:pStyle w:val="a6"/>
    </w:pPr>
  </w:p>
  <w:p w14:paraId="09064DE8" w14:textId="77777777" w:rsidR="009B65DC" w:rsidRDefault="009B65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17A2" w14:textId="77777777" w:rsidR="009B65DC" w:rsidRDefault="009B65DC">
    <w:pPr>
      <w:pStyle w:val="a6"/>
    </w:pPr>
  </w:p>
  <w:p w14:paraId="53357D30" w14:textId="77777777" w:rsidR="009B65DC" w:rsidRDefault="009B65D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914819"/>
      <w:docPartObj>
        <w:docPartGallery w:val="Page Numbers (Bottom of Page)"/>
        <w:docPartUnique/>
      </w:docPartObj>
    </w:sdtPr>
    <w:sdtContent>
      <w:p w14:paraId="243FCB2C" w14:textId="106AF162" w:rsidR="00FB663E" w:rsidRDefault="00FB663E">
        <w:pPr>
          <w:pStyle w:val="a6"/>
          <w:jc w:val="center"/>
        </w:pPr>
        <w:r>
          <w:fldChar w:fldCharType="begin"/>
        </w:r>
        <w:r>
          <w:instrText>PAGE   \* MERGEFORMAT</w:instrText>
        </w:r>
        <w:r>
          <w:fldChar w:fldCharType="separate"/>
        </w:r>
        <w:r>
          <w:t>2</w:t>
        </w:r>
        <w:r>
          <w:fldChar w:fldCharType="end"/>
        </w:r>
      </w:p>
    </w:sdtContent>
  </w:sdt>
  <w:p w14:paraId="7EF35495" w14:textId="77777777" w:rsidR="009B65DC" w:rsidRDefault="009B65D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72D7" w14:textId="77777777" w:rsidR="009B65DC" w:rsidRDefault="009B65DC">
    <w:pPr>
      <w:pStyle w:val="a6"/>
      <w:jc w:val="center"/>
    </w:pPr>
  </w:p>
  <w:p w14:paraId="5262622B" w14:textId="77777777" w:rsidR="009B65DC" w:rsidRDefault="009B65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7955B" w14:textId="77777777" w:rsidR="002A3D0E" w:rsidRDefault="002A3D0E">
      <w:pPr>
        <w:spacing w:after="0" w:line="240" w:lineRule="auto"/>
      </w:pPr>
      <w:r>
        <w:separator/>
      </w:r>
    </w:p>
  </w:footnote>
  <w:footnote w:type="continuationSeparator" w:id="0">
    <w:p w14:paraId="21846825" w14:textId="77777777" w:rsidR="002A3D0E" w:rsidRDefault="002A3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F9C4" w14:textId="77777777" w:rsidR="009B65DC" w:rsidRDefault="009B65DC">
    <w:pPr>
      <w:pStyle w:val="a4"/>
    </w:pPr>
  </w:p>
  <w:p w14:paraId="4DA5B0E4" w14:textId="77777777" w:rsidR="009B65DC" w:rsidRDefault="009B65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0A5C" w14:textId="77777777" w:rsidR="009B65DC" w:rsidRDefault="009B65DC">
    <w:pPr>
      <w:pStyle w:val="a4"/>
    </w:pPr>
  </w:p>
  <w:p w14:paraId="3EC72185" w14:textId="77777777" w:rsidR="009B65DC" w:rsidRDefault="009B65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67FE" w14:textId="77777777" w:rsidR="009B65DC" w:rsidRDefault="009B65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9211AA"/>
    <w:multiLevelType w:val="hybridMultilevel"/>
    <w:tmpl w:val="82BE54EA"/>
    <w:lvl w:ilvl="0" w:tplc="038EBDC8">
      <w:start w:val="24"/>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9" w15:restartNumberingAfterBreak="0">
    <w:nsid w:val="01717E5E"/>
    <w:multiLevelType w:val="hybridMultilevel"/>
    <w:tmpl w:val="4E34B880"/>
    <w:lvl w:ilvl="0" w:tplc="187E1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7452CF"/>
    <w:multiLevelType w:val="hybridMultilevel"/>
    <w:tmpl w:val="451EE8AA"/>
    <w:lvl w:ilvl="0" w:tplc="B1E2C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4252100"/>
    <w:multiLevelType w:val="hybridMultilevel"/>
    <w:tmpl w:val="C2805CFE"/>
    <w:lvl w:ilvl="0" w:tplc="95E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69B11D0"/>
    <w:multiLevelType w:val="hybridMultilevel"/>
    <w:tmpl w:val="5DA4AF06"/>
    <w:lvl w:ilvl="0" w:tplc="C43833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7B90335"/>
    <w:multiLevelType w:val="hybridMultilevel"/>
    <w:tmpl w:val="9594CE82"/>
    <w:lvl w:ilvl="0" w:tplc="88AEE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CA66FD3"/>
    <w:multiLevelType w:val="hybridMultilevel"/>
    <w:tmpl w:val="D514F946"/>
    <w:lvl w:ilvl="0" w:tplc="B2E2332E">
      <w:start w:val="21"/>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5" w15:restartNumberingAfterBreak="0">
    <w:nsid w:val="0DDF5A9C"/>
    <w:multiLevelType w:val="hybridMultilevel"/>
    <w:tmpl w:val="75A482D0"/>
    <w:lvl w:ilvl="0" w:tplc="F64661F0">
      <w:start w:val="2"/>
      <w:numFmt w:val="decimal"/>
      <w:lvlText w:val="%1."/>
      <w:lvlJc w:val="left"/>
      <w:pPr>
        <w:ind w:left="361" w:hanging="241"/>
      </w:pPr>
      <w:rPr>
        <w:rFonts w:ascii="Times New Roman" w:eastAsia="Times New Roman" w:hAnsi="Times New Roman" w:cs="Times New Roman" w:hint="default"/>
        <w:b w:val="0"/>
        <w:bCs w:val="0"/>
        <w:i w:val="0"/>
        <w:iCs w:val="0"/>
        <w:w w:val="93"/>
        <w:sz w:val="20"/>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6" w15:restartNumberingAfterBreak="0">
    <w:nsid w:val="0E6F69D0"/>
    <w:multiLevelType w:val="hybridMultilevel"/>
    <w:tmpl w:val="CD3E40FE"/>
    <w:lvl w:ilvl="0" w:tplc="8F16B95E">
      <w:start w:val="1"/>
      <w:numFmt w:val="decimal"/>
      <w:lvlText w:val="%1."/>
      <w:lvlJc w:val="left"/>
      <w:pPr>
        <w:ind w:left="1069"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7" w15:restartNumberingAfterBreak="0">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0275B4F"/>
    <w:multiLevelType w:val="hybridMultilevel"/>
    <w:tmpl w:val="5FA80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1141F7"/>
    <w:multiLevelType w:val="hybridMultilevel"/>
    <w:tmpl w:val="5D7E0DEC"/>
    <w:lvl w:ilvl="0" w:tplc="6052BCC0">
      <w:start w:val="12"/>
      <w:numFmt w:val="decimal"/>
      <w:lvlText w:val="%1."/>
      <w:lvlJc w:val="left"/>
      <w:pPr>
        <w:ind w:left="630" w:hanging="510"/>
      </w:pPr>
      <w:rPr>
        <w:rFonts w:ascii="Times New Roman" w:eastAsia="Times New Roman" w:hAnsi="Times New Roman" w:cs="Times New Roman" w:hint="default"/>
        <w:b w:val="0"/>
        <w:bCs w:val="0"/>
        <w:i w:val="0"/>
        <w:iCs w:val="0"/>
        <w:w w:val="93"/>
        <w:sz w:val="20"/>
        <w:szCs w:val="20"/>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1" w15:restartNumberingAfterBreak="0">
    <w:nsid w:val="12921D23"/>
    <w:multiLevelType w:val="hybridMultilevel"/>
    <w:tmpl w:val="9CDC1432"/>
    <w:lvl w:ilvl="0" w:tplc="1654FF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1E9910E8"/>
    <w:multiLevelType w:val="hybridMultilevel"/>
    <w:tmpl w:val="6A9A3016"/>
    <w:lvl w:ilvl="0" w:tplc="D522FB8A">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26" w15:restartNumberingAfterBreak="0">
    <w:nsid w:val="2F354EC3"/>
    <w:multiLevelType w:val="hybridMultilevel"/>
    <w:tmpl w:val="11C86F42"/>
    <w:lvl w:ilvl="0" w:tplc="DAF6CC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28" w15:restartNumberingAfterBreak="0">
    <w:nsid w:val="38943FAA"/>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9" w15:restartNumberingAfterBreak="0">
    <w:nsid w:val="38BA7F61"/>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0" w15:restartNumberingAfterBreak="0">
    <w:nsid w:val="3CA3013F"/>
    <w:multiLevelType w:val="hybridMultilevel"/>
    <w:tmpl w:val="BD645C94"/>
    <w:lvl w:ilvl="0" w:tplc="D310B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8B73CC"/>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71B2073"/>
    <w:multiLevelType w:val="hybridMultilevel"/>
    <w:tmpl w:val="D27EB5C4"/>
    <w:lvl w:ilvl="0" w:tplc="223247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79F58FC"/>
    <w:multiLevelType w:val="hybridMultilevel"/>
    <w:tmpl w:val="407EB1E8"/>
    <w:lvl w:ilvl="0" w:tplc="2222B7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8181428"/>
    <w:multiLevelType w:val="multilevel"/>
    <w:tmpl w:val="13527B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D9D3DF4"/>
    <w:multiLevelType w:val="hybridMultilevel"/>
    <w:tmpl w:val="768C62EE"/>
    <w:lvl w:ilvl="0" w:tplc="90F0CB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FB213CA"/>
    <w:multiLevelType w:val="hybridMultilevel"/>
    <w:tmpl w:val="53B81DB2"/>
    <w:lvl w:ilvl="0" w:tplc="B1382A54">
      <w:start w:val="18"/>
      <w:numFmt w:val="decimal"/>
      <w:lvlText w:val="%1."/>
      <w:lvlJc w:val="left"/>
      <w:pPr>
        <w:ind w:left="611" w:hanging="490"/>
      </w:pPr>
      <w:rPr>
        <w:rFonts w:ascii="Times New Roman" w:eastAsia="Times New Roman" w:hAnsi="Times New Roman" w:cs="Times New Roman" w:hint="default"/>
        <w:b w:val="0"/>
        <w:bCs w:val="0"/>
        <w:i w:val="0"/>
        <w:iCs w:val="0"/>
        <w:w w:val="93"/>
        <w:sz w:val="20"/>
        <w:szCs w:val="20"/>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8" w15:restartNumberingAfterBreak="0">
    <w:nsid w:val="50EB0646"/>
    <w:multiLevelType w:val="hybridMultilevel"/>
    <w:tmpl w:val="596ACE56"/>
    <w:lvl w:ilvl="0" w:tplc="FD4032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5A8E4ADB"/>
    <w:multiLevelType w:val="hybridMultilevel"/>
    <w:tmpl w:val="C50032E2"/>
    <w:lvl w:ilvl="0" w:tplc="FFFFFFFF">
      <w:start w:val="1"/>
      <w:numFmt w:val="decimal"/>
      <w:lvlText w:val="%1)"/>
      <w:lvlJc w:val="left"/>
      <w:pPr>
        <w:tabs>
          <w:tab w:val="num" w:pos="1070"/>
        </w:tabs>
        <w:ind w:left="107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5ADE4AF8"/>
    <w:multiLevelType w:val="hybridMultilevel"/>
    <w:tmpl w:val="356E4C34"/>
    <w:lvl w:ilvl="0" w:tplc="12EE7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5C735EA6"/>
    <w:multiLevelType w:val="multilevel"/>
    <w:tmpl w:val="EB0859F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5F1E4B26"/>
    <w:multiLevelType w:val="multilevel"/>
    <w:tmpl w:val="BE4031F6"/>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5"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6" w15:restartNumberingAfterBreak="0">
    <w:nsid w:val="657178E0"/>
    <w:multiLevelType w:val="hybridMultilevel"/>
    <w:tmpl w:val="395E2CD6"/>
    <w:lvl w:ilvl="0" w:tplc="961C1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6A3F3EAE"/>
    <w:multiLevelType w:val="hybridMultilevel"/>
    <w:tmpl w:val="DFE25F78"/>
    <w:lvl w:ilvl="0" w:tplc="0F7A042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D634464"/>
    <w:multiLevelType w:val="hybridMultilevel"/>
    <w:tmpl w:val="023C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854684"/>
    <w:multiLevelType w:val="hybridMultilevel"/>
    <w:tmpl w:val="66041E30"/>
    <w:lvl w:ilvl="0" w:tplc="25BC2776">
      <w:start w:val="1"/>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6E475ADF"/>
    <w:multiLevelType w:val="hybridMultilevel"/>
    <w:tmpl w:val="7AAA3204"/>
    <w:lvl w:ilvl="0" w:tplc="8C844C88">
      <w:start w:val="1"/>
      <w:numFmt w:val="decimal"/>
      <w:lvlText w:val="%1)"/>
      <w:lvlJc w:val="left"/>
      <w:pPr>
        <w:ind w:left="1362" w:hanging="4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7410487F"/>
    <w:multiLevelType w:val="hybridMultilevel"/>
    <w:tmpl w:val="257674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783E22DD"/>
    <w:multiLevelType w:val="hybridMultilevel"/>
    <w:tmpl w:val="20C8E4BA"/>
    <w:lvl w:ilvl="0" w:tplc="53289E12">
      <w:start w:val="5"/>
      <w:numFmt w:val="decimal"/>
      <w:lvlText w:val="%1."/>
      <w:lvlJc w:val="left"/>
      <w:pPr>
        <w:ind w:left="515" w:hanging="392"/>
      </w:pPr>
      <w:rPr>
        <w:rFonts w:ascii="Times New Roman" w:eastAsia="Times New Roman" w:hAnsi="Times New Roman" w:cs="Times New Roman" w:hint="default"/>
        <w:b w:val="0"/>
        <w:bCs w:val="0"/>
        <w:i w:val="0"/>
        <w:iCs w:val="0"/>
        <w:w w:val="91"/>
        <w:sz w:val="20"/>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53" w15:restartNumberingAfterBreak="0">
    <w:nsid w:val="7DF73347"/>
    <w:multiLevelType w:val="multilevel"/>
    <w:tmpl w:val="92DC65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7FD61721"/>
    <w:multiLevelType w:val="hybridMultilevel"/>
    <w:tmpl w:val="CB70061C"/>
    <w:lvl w:ilvl="0" w:tplc="E37A5686">
      <w:start w:val="9"/>
      <w:numFmt w:val="decimal"/>
      <w:lvlText w:val="%1."/>
      <w:lvlJc w:val="left"/>
      <w:pPr>
        <w:ind w:left="510" w:hanging="390"/>
      </w:pPr>
      <w:rPr>
        <w:rFonts w:ascii="Times New Roman" w:eastAsia="Times New Roman" w:hAnsi="Times New Roman" w:cs="Times New Roman" w:hint="default"/>
        <w:b w:val="0"/>
        <w:bCs w:val="0"/>
        <w:i w:val="0"/>
        <w:iCs w:val="0"/>
        <w:w w:val="93"/>
        <w:sz w:val="20"/>
        <w:szCs w:val="20"/>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16cid:durableId="503279833">
    <w:abstractNumId w:val="19"/>
  </w:num>
  <w:num w:numId="2" w16cid:durableId="869296719">
    <w:abstractNumId w:val="33"/>
  </w:num>
  <w:num w:numId="3" w16cid:durableId="1409957199">
    <w:abstractNumId w:val="39"/>
  </w:num>
  <w:num w:numId="4" w16cid:durableId="136917169">
    <w:abstractNumId w:val="42"/>
  </w:num>
  <w:num w:numId="5" w16cid:durableId="698747730">
    <w:abstractNumId w:val="36"/>
  </w:num>
  <w:num w:numId="6" w16cid:durableId="1840583883">
    <w:abstractNumId w:val="9"/>
  </w:num>
  <w:num w:numId="7" w16cid:durableId="1288968760">
    <w:abstractNumId w:val="49"/>
  </w:num>
  <w:num w:numId="8" w16cid:durableId="920412884">
    <w:abstractNumId w:val="11"/>
  </w:num>
  <w:num w:numId="9" w16cid:durableId="1443456622">
    <w:abstractNumId w:val="12"/>
  </w:num>
  <w:num w:numId="10" w16cid:durableId="918945974">
    <w:abstractNumId w:val="34"/>
  </w:num>
  <w:num w:numId="11" w16cid:durableId="349449641">
    <w:abstractNumId w:val="10"/>
  </w:num>
  <w:num w:numId="12" w16cid:durableId="151993561">
    <w:abstractNumId w:val="38"/>
  </w:num>
  <w:num w:numId="13" w16cid:durableId="170146317">
    <w:abstractNumId w:val="46"/>
  </w:num>
  <w:num w:numId="14" w16cid:durableId="1116562795">
    <w:abstractNumId w:val="50"/>
  </w:num>
  <w:num w:numId="15" w16cid:durableId="963465663">
    <w:abstractNumId w:val="8"/>
  </w:num>
  <w:num w:numId="16" w16cid:durableId="91977374">
    <w:abstractNumId w:val="14"/>
  </w:num>
  <w:num w:numId="17" w16cid:durableId="736780034">
    <w:abstractNumId w:val="37"/>
  </w:num>
  <w:num w:numId="18" w16cid:durableId="2000307779">
    <w:abstractNumId w:val="20"/>
  </w:num>
  <w:num w:numId="19" w16cid:durableId="904996867">
    <w:abstractNumId w:val="54"/>
  </w:num>
  <w:num w:numId="20" w16cid:durableId="321591737">
    <w:abstractNumId w:val="52"/>
  </w:num>
  <w:num w:numId="21" w16cid:durableId="1990358685">
    <w:abstractNumId w:val="15"/>
  </w:num>
  <w:num w:numId="22" w16cid:durableId="488516905">
    <w:abstractNumId w:val="31"/>
  </w:num>
  <w:num w:numId="23" w16cid:durableId="192378494">
    <w:abstractNumId w:val="45"/>
  </w:num>
  <w:num w:numId="24" w16cid:durableId="1606304447">
    <w:abstractNumId w:val="21"/>
  </w:num>
  <w:num w:numId="25" w16cid:durableId="1727988062">
    <w:abstractNumId w:val="16"/>
  </w:num>
  <w:num w:numId="26" w16cid:durableId="1331717509">
    <w:abstractNumId w:val="22"/>
  </w:num>
  <w:num w:numId="27" w16cid:durableId="1344434982">
    <w:abstractNumId w:val="48"/>
  </w:num>
  <w:num w:numId="28" w16cid:durableId="90589715">
    <w:abstractNumId w:val="28"/>
  </w:num>
  <w:num w:numId="29" w16cid:durableId="1183518619">
    <w:abstractNumId w:val="29"/>
  </w:num>
  <w:num w:numId="30" w16cid:durableId="851072935">
    <w:abstractNumId w:val="44"/>
  </w:num>
  <w:num w:numId="31" w16cid:durableId="1232502501">
    <w:abstractNumId w:val="26"/>
  </w:num>
  <w:num w:numId="32" w16cid:durableId="1472793966">
    <w:abstractNumId w:val="17"/>
  </w:num>
  <w:num w:numId="33" w16cid:durableId="445545860">
    <w:abstractNumId w:val="18"/>
  </w:num>
  <w:num w:numId="34" w16cid:durableId="617951838">
    <w:abstractNumId w:val="40"/>
  </w:num>
  <w:num w:numId="35" w16cid:durableId="1662002084">
    <w:abstractNumId w:val="25"/>
  </w:num>
  <w:num w:numId="36" w16cid:durableId="1860660632">
    <w:abstractNumId w:val="27"/>
  </w:num>
  <w:num w:numId="37" w16cid:durableId="1053851180">
    <w:abstractNumId w:val="23"/>
  </w:num>
  <w:num w:numId="38" w16cid:durableId="1193227557">
    <w:abstractNumId w:val="30"/>
  </w:num>
  <w:num w:numId="39" w16cid:durableId="1202665140">
    <w:abstractNumId w:val="43"/>
  </w:num>
  <w:num w:numId="40" w16cid:durableId="2004118264">
    <w:abstractNumId w:val="47"/>
  </w:num>
  <w:num w:numId="41" w16cid:durableId="1861310600">
    <w:abstractNumId w:val="41"/>
  </w:num>
  <w:num w:numId="42" w16cid:durableId="15686068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3193361">
    <w:abstractNumId w:val="35"/>
  </w:num>
  <w:num w:numId="44" w16cid:durableId="5960644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0437385">
    <w:abstractNumId w:val="53"/>
  </w:num>
  <w:num w:numId="46" w16cid:durableId="92482537">
    <w:abstractNumId w:val="13"/>
  </w:num>
  <w:num w:numId="47" w16cid:durableId="1386179332">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E0"/>
    <w:rsid w:val="00014E3E"/>
    <w:rsid w:val="000239DC"/>
    <w:rsid w:val="000414D5"/>
    <w:rsid w:val="0004265C"/>
    <w:rsid w:val="00065209"/>
    <w:rsid w:val="000660A9"/>
    <w:rsid w:val="00067D9A"/>
    <w:rsid w:val="0007507C"/>
    <w:rsid w:val="00080E11"/>
    <w:rsid w:val="00086870"/>
    <w:rsid w:val="00091602"/>
    <w:rsid w:val="00093D82"/>
    <w:rsid w:val="000A197D"/>
    <w:rsid w:val="000C43F5"/>
    <w:rsid w:val="000C6B48"/>
    <w:rsid w:val="000C6DBE"/>
    <w:rsid w:val="000D4697"/>
    <w:rsid w:val="000E7B50"/>
    <w:rsid w:val="000F5829"/>
    <w:rsid w:val="001064EA"/>
    <w:rsid w:val="00152DEF"/>
    <w:rsid w:val="00161C89"/>
    <w:rsid w:val="0018088A"/>
    <w:rsid w:val="00185358"/>
    <w:rsid w:val="001962A2"/>
    <w:rsid w:val="001B52E0"/>
    <w:rsid w:val="001D3E73"/>
    <w:rsid w:val="001D563F"/>
    <w:rsid w:val="00200035"/>
    <w:rsid w:val="002072C1"/>
    <w:rsid w:val="00212E6C"/>
    <w:rsid w:val="00224809"/>
    <w:rsid w:val="00225E0E"/>
    <w:rsid w:val="0023134B"/>
    <w:rsid w:val="00237F81"/>
    <w:rsid w:val="00242546"/>
    <w:rsid w:val="00252959"/>
    <w:rsid w:val="00256753"/>
    <w:rsid w:val="0026607A"/>
    <w:rsid w:val="00267713"/>
    <w:rsid w:val="002755B0"/>
    <w:rsid w:val="00275C9F"/>
    <w:rsid w:val="00282B6F"/>
    <w:rsid w:val="00282E83"/>
    <w:rsid w:val="00290349"/>
    <w:rsid w:val="00290657"/>
    <w:rsid w:val="002A3D0E"/>
    <w:rsid w:val="002A4633"/>
    <w:rsid w:val="002B461C"/>
    <w:rsid w:val="002D39D8"/>
    <w:rsid w:val="002E7AB2"/>
    <w:rsid w:val="002F2BAF"/>
    <w:rsid w:val="003120FF"/>
    <w:rsid w:val="00317382"/>
    <w:rsid w:val="00332FF9"/>
    <w:rsid w:val="00336AF5"/>
    <w:rsid w:val="00362D44"/>
    <w:rsid w:val="003718CB"/>
    <w:rsid w:val="00386FC2"/>
    <w:rsid w:val="00387313"/>
    <w:rsid w:val="0039047B"/>
    <w:rsid w:val="003A29E6"/>
    <w:rsid w:val="003C2C97"/>
    <w:rsid w:val="003C4561"/>
    <w:rsid w:val="003C6296"/>
    <w:rsid w:val="003C68B9"/>
    <w:rsid w:val="003D0EF2"/>
    <w:rsid w:val="003D1104"/>
    <w:rsid w:val="003D7721"/>
    <w:rsid w:val="004165A8"/>
    <w:rsid w:val="00417104"/>
    <w:rsid w:val="004256B9"/>
    <w:rsid w:val="00427809"/>
    <w:rsid w:val="00427B3B"/>
    <w:rsid w:val="00430248"/>
    <w:rsid w:val="004377AE"/>
    <w:rsid w:val="0044689B"/>
    <w:rsid w:val="00460BD7"/>
    <w:rsid w:val="00482024"/>
    <w:rsid w:val="00487544"/>
    <w:rsid w:val="004A6DA6"/>
    <w:rsid w:val="004A758D"/>
    <w:rsid w:val="004B2C85"/>
    <w:rsid w:val="004E71A1"/>
    <w:rsid w:val="004F5C93"/>
    <w:rsid w:val="005116A2"/>
    <w:rsid w:val="00530BE2"/>
    <w:rsid w:val="00541891"/>
    <w:rsid w:val="0054260C"/>
    <w:rsid w:val="00556E89"/>
    <w:rsid w:val="00566EBC"/>
    <w:rsid w:val="00575A41"/>
    <w:rsid w:val="00581C77"/>
    <w:rsid w:val="00587771"/>
    <w:rsid w:val="00587F3C"/>
    <w:rsid w:val="005911D0"/>
    <w:rsid w:val="005B173F"/>
    <w:rsid w:val="005B428B"/>
    <w:rsid w:val="005C1CB3"/>
    <w:rsid w:val="005D3920"/>
    <w:rsid w:val="005E2306"/>
    <w:rsid w:val="005E25CB"/>
    <w:rsid w:val="006014F5"/>
    <w:rsid w:val="00607A25"/>
    <w:rsid w:val="006333D7"/>
    <w:rsid w:val="00644ED9"/>
    <w:rsid w:val="00652165"/>
    <w:rsid w:val="00653E4A"/>
    <w:rsid w:val="006644A6"/>
    <w:rsid w:val="006705DA"/>
    <w:rsid w:val="00671C5C"/>
    <w:rsid w:val="00674778"/>
    <w:rsid w:val="00675FCA"/>
    <w:rsid w:val="00690B19"/>
    <w:rsid w:val="00694ACA"/>
    <w:rsid w:val="00694F55"/>
    <w:rsid w:val="006D5AD5"/>
    <w:rsid w:val="006F50E9"/>
    <w:rsid w:val="00704EAC"/>
    <w:rsid w:val="00705B0F"/>
    <w:rsid w:val="00717CF6"/>
    <w:rsid w:val="0073056C"/>
    <w:rsid w:val="00732E70"/>
    <w:rsid w:val="0074557F"/>
    <w:rsid w:val="0074733D"/>
    <w:rsid w:val="007648A2"/>
    <w:rsid w:val="00782FCE"/>
    <w:rsid w:val="00783ED6"/>
    <w:rsid w:val="00785DEF"/>
    <w:rsid w:val="00787AA3"/>
    <w:rsid w:val="00790950"/>
    <w:rsid w:val="007A243B"/>
    <w:rsid w:val="007C001F"/>
    <w:rsid w:val="007C73CA"/>
    <w:rsid w:val="007D08A1"/>
    <w:rsid w:val="007D7D74"/>
    <w:rsid w:val="007E1045"/>
    <w:rsid w:val="007E7082"/>
    <w:rsid w:val="007F235B"/>
    <w:rsid w:val="00800527"/>
    <w:rsid w:val="008231C4"/>
    <w:rsid w:val="00827614"/>
    <w:rsid w:val="00830D20"/>
    <w:rsid w:val="0087765E"/>
    <w:rsid w:val="00877C00"/>
    <w:rsid w:val="00896AD0"/>
    <w:rsid w:val="008C1D81"/>
    <w:rsid w:val="008E44AE"/>
    <w:rsid w:val="009076B5"/>
    <w:rsid w:val="009177FF"/>
    <w:rsid w:val="00922553"/>
    <w:rsid w:val="009308E4"/>
    <w:rsid w:val="00936E6C"/>
    <w:rsid w:val="009413F5"/>
    <w:rsid w:val="0094530E"/>
    <w:rsid w:val="00973B1C"/>
    <w:rsid w:val="009808C7"/>
    <w:rsid w:val="009B2AEF"/>
    <w:rsid w:val="009B65DC"/>
    <w:rsid w:val="009C10F0"/>
    <w:rsid w:val="009C74DD"/>
    <w:rsid w:val="009E208F"/>
    <w:rsid w:val="009F38E0"/>
    <w:rsid w:val="00A02048"/>
    <w:rsid w:val="00A041B8"/>
    <w:rsid w:val="00A0497B"/>
    <w:rsid w:val="00A1498E"/>
    <w:rsid w:val="00A33AA5"/>
    <w:rsid w:val="00A47073"/>
    <w:rsid w:val="00A60155"/>
    <w:rsid w:val="00A6372B"/>
    <w:rsid w:val="00A70159"/>
    <w:rsid w:val="00A70B32"/>
    <w:rsid w:val="00A96DE8"/>
    <w:rsid w:val="00A9782F"/>
    <w:rsid w:val="00AC03DF"/>
    <w:rsid w:val="00AD5776"/>
    <w:rsid w:val="00AF3F71"/>
    <w:rsid w:val="00AF6F03"/>
    <w:rsid w:val="00B034BF"/>
    <w:rsid w:val="00B167D7"/>
    <w:rsid w:val="00B21369"/>
    <w:rsid w:val="00B30991"/>
    <w:rsid w:val="00B54308"/>
    <w:rsid w:val="00B72400"/>
    <w:rsid w:val="00B741C4"/>
    <w:rsid w:val="00B97570"/>
    <w:rsid w:val="00BA3D8D"/>
    <w:rsid w:val="00BB7863"/>
    <w:rsid w:val="00BC1DEE"/>
    <w:rsid w:val="00BC3E25"/>
    <w:rsid w:val="00BD1884"/>
    <w:rsid w:val="00BF0681"/>
    <w:rsid w:val="00BF3707"/>
    <w:rsid w:val="00C07C70"/>
    <w:rsid w:val="00C10B2C"/>
    <w:rsid w:val="00C27D4E"/>
    <w:rsid w:val="00C47CC4"/>
    <w:rsid w:val="00C53F69"/>
    <w:rsid w:val="00C91D48"/>
    <w:rsid w:val="00CB2445"/>
    <w:rsid w:val="00CB4F9A"/>
    <w:rsid w:val="00CE1364"/>
    <w:rsid w:val="00CE61FA"/>
    <w:rsid w:val="00CF7552"/>
    <w:rsid w:val="00D03C75"/>
    <w:rsid w:val="00D254B3"/>
    <w:rsid w:val="00D346C9"/>
    <w:rsid w:val="00D365C4"/>
    <w:rsid w:val="00D40BEB"/>
    <w:rsid w:val="00D91B2E"/>
    <w:rsid w:val="00DA4DCE"/>
    <w:rsid w:val="00DB7999"/>
    <w:rsid w:val="00DB7C41"/>
    <w:rsid w:val="00DC2F00"/>
    <w:rsid w:val="00DD5D3E"/>
    <w:rsid w:val="00DE252B"/>
    <w:rsid w:val="00DF43AF"/>
    <w:rsid w:val="00E0015A"/>
    <w:rsid w:val="00E04098"/>
    <w:rsid w:val="00E33DC6"/>
    <w:rsid w:val="00E532AB"/>
    <w:rsid w:val="00E55D4D"/>
    <w:rsid w:val="00E56F98"/>
    <w:rsid w:val="00E649E9"/>
    <w:rsid w:val="00E7672A"/>
    <w:rsid w:val="00E771D8"/>
    <w:rsid w:val="00E9023F"/>
    <w:rsid w:val="00E907D2"/>
    <w:rsid w:val="00EA3D02"/>
    <w:rsid w:val="00EB2543"/>
    <w:rsid w:val="00EB3939"/>
    <w:rsid w:val="00ED7557"/>
    <w:rsid w:val="00EE56BF"/>
    <w:rsid w:val="00EE77E5"/>
    <w:rsid w:val="00F141EE"/>
    <w:rsid w:val="00F30F05"/>
    <w:rsid w:val="00F35FEF"/>
    <w:rsid w:val="00F644C9"/>
    <w:rsid w:val="00F707B7"/>
    <w:rsid w:val="00F733DA"/>
    <w:rsid w:val="00F74F9F"/>
    <w:rsid w:val="00F77805"/>
    <w:rsid w:val="00F872EE"/>
    <w:rsid w:val="00F947CE"/>
    <w:rsid w:val="00F95ADC"/>
    <w:rsid w:val="00F97F17"/>
    <w:rsid w:val="00FA4F77"/>
    <w:rsid w:val="00FA5CA2"/>
    <w:rsid w:val="00FA6007"/>
    <w:rsid w:val="00FB663E"/>
    <w:rsid w:val="00FC1E4E"/>
    <w:rsid w:val="00FC2169"/>
    <w:rsid w:val="00FD260C"/>
    <w:rsid w:val="00FE3A08"/>
    <w:rsid w:val="00FE61A0"/>
    <w:rsid w:val="00FF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A129A"/>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33D"/>
  </w:style>
  <w:style w:type="paragraph" w:styleId="1">
    <w:name w:val="heading 1"/>
    <w:basedOn w:val="a"/>
    <w:next w:val="a"/>
    <w:link w:val="10"/>
    <w:uiPriority w:val="9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0"/>
    <w:link w:val="70"/>
    <w:uiPriority w:val="99"/>
    <w:qFormat/>
    <w:rsid w:val="00F947CE"/>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F947CE"/>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
    <w:link w:val="90"/>
    <w:uiPriority w:val="99"/>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4733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4733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733D"/>
  </w:style>
  <w:style w:type="paragraph" w:styleId="a6">
    <w:name w:val="footer"/>
    <w:basedOn w:val="a"/>
    <w:link w:val="a7"/>
    <w:uiPriority w:val="99"/>
    <w:unhideWhenUsed/>
    <w:rsid w:val="0074733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733D"/>
  </w:style>
  <w:style w:type="paragraph" w:styleId="a8">
    <w:name w:val="TOC Heading"/>
    <w:basedOn w:val="1"/>
    <w:next w:val="a"/>
    <w:uiPriority w:val="39"/>
    <w:unhideWhenUsed/>
    <w:qFormat/>
    <w:rsid w:val="0074733D"/>
    <w:pPr>
      <w:outlineLvl w:val="9"/>
    </w:pPr>
    <w:rPr>
      <w:lang w:eastAsia="ru-RU"/>
    </w:rPr>
  </w:style>
  <w:style w:type="table" w:styleId="a9">
    <w:name w:val="Table Grid"/>
    <w:basedOn w:val="a2"/>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b">
    <w:name w:val="line number"/>
    <w:basedOn w:val="a1"/>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c">
    <w:name w:val="List Paragraph"/>
    <w:aliases w:val="ПАРАГРАФ"/>
    <w:basedOn w:val="a"/>
    <w:link w:val="ad"/>
    <w:uiPriority w:val="34"/>
    <w:qFormat/>
    <w:rsid w:val="0074733D"/>
    <w:pPr>
      <w:spacing w:after="200" w:line="276" w:lineRule="auto"/>
      <w:ind w:left="720"/>
      <w:contextualSpacing/>
    </w:pPr>
    <w:rPr>
      <w:rFonts w:eastAsiaTheme="minorEastAsia"/>
      <w:lang w:eastAsia="ru-RU"/>
    </w:rPr>
  </w:style>
  <w:style w:type="paragraph" w:styleId="a0">
    <w:name w:val="Body Text"/>
    <w:basedOn w:val="a"/>
    <w:link w:val="ae"/>
    <w:uiPriority w:val="99"/>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0"/>
    <w:uiPriority w:val="99"/>
    <w:rsid w:val="0074733D"/>
    <w:rPr>
      <w:rFonts w:ascii="Times New Roman" w:eastAsia="Times New Roman" w:hAnsi="Times New Roman" w:cs="Times New Roman"/>
      <w:sz w:val="24"/>
      <w:szCs w:val="24"/>
      <w:lang w:eastAsia="ru-RU"/>
    </w:rPr>
  </w:style>
  <w:style w:type="table" w:customStyle="1" w:styleId="21">
    <w:name w:val="Сетка таблицы2"/>
    <w:basedOn w:val="a2"/>
    <w:next w:val="a9"/>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ПАРАГРАФ Знак"/>
    <w:link w:val="ac"/>
    <w:uiPriority w:val="34"/>
    <w:rsid w:val="0074733D"/>
    <w:rPr>
      <w:rFonts w:eastAsiaTheme="minorEastAsia"/>
      <w:lang w:eastAsia="ru-RU"/>
    </w:rPr>
  </w:style>
  <w:style w:type="character" w:styleId="af">
    <w:name w:val="Hyperlink"/>
    <w:basedOn w:val="a1"/>
    <w:uiPriority w:val="99"/>
    <w:rsid w:val="0074733D"/>
    <w:rPr>
      <w:color w:val="B00000"/>
      <w:u w:val="single"/>
    </w:rPr>
  </w:style>
  <w:style w:type="paragraph" w:styleId="af0">
    <w:name w:val="Balloon Text"/>
    <w:basedOn w:val="a"/>
    <w:link w:val="af1"/>
    <w:uiPriority w:val="99"/>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1"/>
    <w:link w:val="22"/>
    <w:rsid w:val="0074733D"/>
  </w:style>
  <w:style w:type="paragraph" w:styleId="af2">
    <w:name w:val="Body Text Indent"/>
    <w:basedOn w:val="a"/>
    <w:link w:val="af3"/>
    <w:uiPriority w:val="99"/>
    <w:unhideWhenUsed/>
    <w:rsid w:val="0074733D"/>
    <w:pPr>
      <w:spacing w:after="120"/>
      <w:ind w:left="283"/>
    </w:pPr>
  </w:style>
  <w:style w:type="character" w:customStyle="1" w:styleId="af3">
    <w:name w:val="Основной текст с отступом Знак"/>
    <w:basedOn w:val="a1"/>
    <w:link w:val="af2"/>
    <w:uiPriority w:val="99"/>
    <w:rsid w:val="0074733D"/>
  </w:style>
  <w:style w:type="character" w:customStyle="1" w:styleId="20">
    <w:name w:val="Заголовок 2 Знак"/>
    <w:basedOn w:val="a1"/>
    <w:link w:val="2"/>
    <w:uiPriority w:val="99"/>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9"/>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1"/>
    <w:link w:val="5"/>
    <w:uiPriority w:val="99"/>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9"/>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1"/>
    <w:link w:val="9"/>
    <w:uiPriority w:val="9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iPriority w:val="99"/>
    <w:unhideWhenUsed/>
    <w:rsid w:val="000660A9"/>
    <w:pPr>
      <w:spacing w:after="120"/>
    </w:pPr>
    <w:rPr>
      <w:sz w:val="16"/>
      <w:szCs w:val="16"/>
    </w:rPr>
  </w:style>
  <w:style w:type="character" w:customStyle="1" w:styleId="32">
    <w:name w:val="Основной текст 3 Знак"/>
    <w:basedOn w:val="a1"/>
    <w:link w:val="31"/>
    <w:uiPriority w:val="99"/>
    <w:rsid w:val="000660A9"/>
    <w:rPr>
      <w:sz w:val="16"/>
      <w:szCs w:val="16"/>
    </w:rPr>
  </w:style>
  <w:style w:type="paragraph" w:styleId="24">
    <w:name w:val="Body Text 2"/>
    <w:basedOn w:val="a"/>
    <w:link w:val="25"/>
    <w:uiPriority w:val="99"/>
    <w:unhideWhenUsed/>
    <w:rsid w:val="000660A9"/>
    <w:pPr>
      <w:spacing w:after="120" w:line="480" w:lineRule="auto"/>
    </w:pPr>
  </w:style>
  <w:style w:type="character" w:customStyle="1" w:styleId="25">
    <w:name w:val="Основной текст 2 Знак"/>
    <w:basedOn w:val="a1"/>
    <w:link w:val="24"/>
    <w:uiPriority w:val="99"/>
    <w:rsid w:val="000660A9"/>
  </w:style>
  <w:style w:type="paragraph" w:styleId="33">
    <w:name w:val="Body Text Indent 3"/>
    <w:basedOn w:val="a"/>
    <w:link w:val="34"/>
    <w:uiPriority w:val="99"/>
    <w:unhideWhenUsed/>
    <w:rsid w:val="000660A9"/>
    <w:pPr>
      <w:spacing w:after="120"/>
      <w:ind w:left="283"/>
    </w:pPr>
    <w:rPr>
      <w:sz w:val="16"/>
      <w:szCs w:val="16"/>
    </w:rPr>
  </w:style>
  <w:style w:type="character" w:customStyle="1" w:styleId="34">
    <w:name w:val="Основной текст с отступом 3 Знак"/>
    <w:basedOn w:val="a1"/>
    <w:link w:val="33"/>
    <w:uiPriority w:val="99"/>
    <w:rsid w:val="000660A9"/>
    <w:rPr>
      <w:sz w:val="16"/>
      <w:szCs w:val="16"/>
    </w:rPr>
  </w:style>
  <w:style w:type="numbering" w:customStyle="1" w:styleId="11">
    <w:name w:val="Нет списка1"/>
    <w:next w:val="a3"/>
    <w:semiHidden/>
    <w:unhideWhenUsed/>
    <w:rsid w:val="000660A9"/>
  </w:style>
  <w:style w:type="paragraph" w:customStyle="1" w:styleId="ConsNormal">
    <w:name w:val="ConsNormal"/>
    <w:uiPriority w:val="99"/>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1"/>
    <w:uiPriority w:val="99"/>
    <w:rsid w:val="000660A9"/>
  </w:style>
  <w:style w:type="paragraph" w:customStyle="1" w:styleId="ConsPlusNormal">
    <w:name w:val="ConsPlusNormal"/>
    <w:link w:val="ConsPlusNormal0"/>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3"/>
    <w:semiHidden/>
    <w:rsid w:val="003C2C97"/>
  </w:style>
  <w:style w:type="character" w:customStyle="1" w:styleId="40">
    <w:name w:val="Заголовок 4 Знак"/>
    <w:basedOn w:val="a1"/>
    <w:link w:val="4"/>
    <w:uiPriority w:val="99"/>
    <w:rsid w:val="004F5C93"/>
    <w:rPr>
      <w:rFonts w:ascii="Times New Roman" w:eastAsia="Times New Roman" w:hAnsi="Times New Roman" w:cs="Times New Roman"/>
      <w:b/>
      <w:bCs/>
      <w:sz w:val="28"/>
      <w:szCs w:val="28"/>
      <w:lang w:eastAsia="ru-RU"/>
    </w:rPr>
  </w:style>
  <w:style w:type="numbering" w:customStyle="1" w:styleId="35">
    <w:name w:val="Нет списка3"/>
    <w:next w:val="a3"/>
    <w:semiHidden/>
    <w:unhideWhenUsed/>
    <w:rsid w:val="004F5C93"/>
  </w:style>
  <w:style w:type="paragraph" w:customStyle="1" w:styleId="ConsPlusTitle">
    <w:name w:val="ConsPlusTitle"/>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F5C93"/>
    <w:rPr>
      <w:rFonts w:ascii="Arial" w:eastAsia="Times New Roman" w:hAnsi="Arial" w:cs="Arial"/>
      <w:sz w:val="20"/>
      <w:szCs w:val="20"/>
      <w:lang w:eastAsia="ru-RU"/>
    </w:rPr>
  </w:style>
  <w:style w:type="paragraph" w:customStyle="1" w:styleId="Default">
    <w:name w:val="Default"/>
    <w:uiPriority w:val="99"/>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2"/>
    <w:next w:val="a9"/>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1">
    <w:name w:val="Нет списка4"/>
    <w:next w:val="a3"/>
    <w:semiHidden/>
    <w:unhideWhenUsed/>
    <w:rsid w:val="00252959"/>
  </w:style>
  <w:style w:type="numbering" w:customStyle="1" w:styleId="51">
    <w:name w:val="Нет списка5"/>
    <w:next w:val="a3"/>
    <w:uiPriority w:val="99"/>
    <w:semiHidden/>
    <w:unhideWhenUsed/>
    <w:rsid w:val="005D3920"/>
  </w:style>
  <w:style w:type="paragraph" w:customStyle="1" w:styleId="Standard">
    <w:name w:val="Standard"/>
    <w:rsid w:val="005D392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D392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D3920"/>
    <w:pPr>
      <w:keepNext/>
      <w:spacing w:before="240" w:after="120"/>
      <w:jc w:val="center"/>
    </w:pPr>
    <w:rPr>
      <w:b/>
    </w:rPr>
  </w:style>
  <w:style w:type="paragraph" w:customStyle="1" w:styleId="af6">
    <w:name w:val="Нормальный"/>
    <w:basedOn w:val="Standard"/>
    <w:rsid w:val="005D3920"/>
  </w:style>
  <w:style w:type="paragraph" w:customStyle="1" w:styleId="OEM">
    <w:name w:val="Нормальный (OEM)"/>
    <w:basedOn w:val="Preformatted"/>
    <w:rsid w:val="005D3920"/>
  </w:style>
  <w:style w:type="paragraph" w:customStyle="1" w:styleId="af7">
    <w:name w:val="Утратил силу"/>
    <w:basedOn w:val="Standard"/>
    <w:rsid w:val="005D3920"/>
    <w:rPr>
      <w:strike/>
      <w:color w:val="666600"/>
    </w:rPr>
  </w:style>
  <w:style w:type="paragraph" w:customStyle="1" w:styleId="Textreference">
    <w:name w:val="Text (reference)"/>
    <w:basedOn w:val="Standard"/>
    <w:rsid w:val="005D3920"/>
    <w:pPr>
      <w:ind w:left="170" w:right="170" w:firstLine="0"/>
      <w:jc w:val="left"/>
    </w:pPr>
  </w:style>
  <w:style w:type="paragraph" w:customStyle="1" w:styleId="af8">
    <w:name w:val="Комментарий"/>
    <w:basedOn w:val="Textreference"/>
    <w:uiPriority w:val="99"/>
    <w:rsid w:val="005D3920"/>
    <w:pPr>
      <w:shd w:val="clear" w:color="auto" w:fill="F0F0F0"/>
      <w:spacing w:before="75"/>
      <w:ind w:right="0"/>
      <w:jc w:val="both"/>
    </w:pPr>
    <w:rPr>
      <w:color w:val="353842"/>
      <w:shd w:val="clear" w:color="auto" w:fill="F0F0F0"/>
    </w:rPr>
  </w:style>
  <w:style w:type="paragraph" w:customStyle="1" w:styleId="af9">
    <w:name w:val="Заголовок статьи"/>
    <w:basedOn w:val="Standard"/>
    <w:uiPriority w:val="99"/>
    <w:rsid w:val="005D3920"/>
    <w:pPr>
      <w:ind w:left="1612" w:hanging="892"/>
    </w:pPr>
  </w:style>
  <w:style w:type="paragraph" w:customStyle="1" w:styleId="afa">
    <w:name w:val="Прижатый влево"/>
    <w:basedOn w:val="Standard"/>
    <w:rsid w:val="005D3920"/>
    <w:pPr>
      <w:ind w:firstLine="0"/>
      <w:jc w:val="left"/>
    </w:pPr>
  </w:style>
  <w:style w:type="paragraph" w:customStyle="1" w:styleId="afb">
    <w:name w:val="Информация о версии"/>
    <w:basedOn w:val="Textreference"/>
    <w:rsid w:val="005D3920"/>
    <w:pPr>
      <w:shd w:val="clear" w:color="auto" w:fill="F0F0F0"/>
      <w:spacing w:before="75"/>
      <w:ind w:right="0"/>
      <w:jc w:val="both"/>
    </w:pPr>
    <w:rPr>
      <w:i/>
      <w:color w:val="353842"/>
      <w:shd w:val="clear" w:color="auto" w:fill="F0F0F0"/>
    </w:rPr>
  </w:style>
  <w:style w:type="paragraph" w:customStyle="1" w:styleId="afc">
    <w:name w:val="Не вступил в силу"/>
    <w:basedOn w:val="Standard"/>
    <w:rsid w:val="005D3920"/>
    <w:pPr>
      <w:ind w:left="139" w:hanging="139"/>
    </w:pPr>
  </w:style>
  <w:style w:type="paragraph" w:customStyle="1" w:styleId="afd">
    <w:name w:val="Информация об изменениях"/>
    <w:basedOn w:val="Standard"/>
    <w:rsid w:val="005D3920"/>
    <w:pPr>
      <w:shd w:val="clear" w:color="auto" w:fill="EAEFED"/>
      <w:spacing w:before="180"/>
      <w:ind w:left="360" w:right="360" w:firstLine="0"/>
    </w:pPr>
    <w:rPr>
      <w:color w:val="353842"/>
      <w:sz w:val="20"/>
      <w:shd w:val="clear" w:color="auto" w:fill="EAEFED"/>
    </w:rPr>
  </w:style>
  <w:style w:type="paragraph" w:customStyle="1" w:styleId="afe">
    <w:name w:val="Заголовок ЭР (левое окно)"/>
    <w:basedOn w:val="Heading"/>
    <w:rsid w:val="005D3920"/>
  </w:style>
  <w:style w:type="paragraph" w:customStyle="1" w:styleId="aff">
    <w:name w:val="Сноска"/>
    <w:basedOn w:val="Standard"/>
    <w:rsid w:val="005D3920"/>
    <w:rPr>
      <w:sz w:val="20"/>
    </w:rPr>
  </w:style>
  <w:style w:type="paragraph" w:styleId="aff0">
    <w:name w:val="No Spacing"/>
    <w:uiPriority w:val="1"/>
    <w:qFormat/>
    <w:rsid w:val="005D3920"/>
    <w:pPr>
      <w:widowControl w:val="0"/>
      <w:suppressAutoHyphens/>
      <w:autoSpaceDE w:val="0"/>
      <w:spacing w:after="0" w:line="240" w:lineRule="auto"/>
    </w:pPr>
    <w:rPr>
      <w:rFonts w:ascii="Calibri" w:eastAsia="Times New Roman" w:hAnsi="Calibri" w:cs="Calibri"/>
      <w:kern w:val="1"/>
      <w:lang w:val="en-US" w:eastAsia="ru-RU"/>
    </w:rPr>
  </w:style>
  <w:style w:type="character" w:styleId="aff1">
    <w:name w:val="annotation reference"/>
    <w:uiPriority w:val="99"/>
    <w:semiHidden/>
    <w:unhideWhenUsed/>
    <w:rsid w:val="005D3920"/>
    <w:rPr>
      <w:sz w:val="16"/>
      <w:szCs w:val="16"/>
    </w:rPr>
  </w:style>
  <w:style w:type="paragraph" w:styleId="aff2">
    <w:name w:val="annotation text"/>
    <w:basedOn w:val="a"/>
    <w:link w:val="aff3"/>
    <w:uiPriority w:val="99"/>
    <w:semiHidden/>
    <w:unhideWhenUsed/>
    <w:rsid w:val="005D392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3">
    <w:name w:val="Текст примечания Знак"/>
    <w:basedOn w:val="a1"/>
    <w:link w:val="aff2"/>
    <w:uiPriority w:val="99"/>
    <w:rsid w:val="005D3920"/>
    <w:rPr>
      <w:rFonts w:ascii="Times New Roman" w:eastAsia="Times New Roman" w:hAnsi="Times New Roman" w:cs="Times New Roman"/>
      <w:kern w:val="3"/>
      <w:sz w:val="20"/>
      <w:szCs w:val="20"/>
      <w:lang w:eastAsia="ru-RU"/>
    </w:rPr>
  </w:style>
  <w:style w:type="paragraph" w:styleId="aff4">
    <w:name w:val="annotation subject"/>
    <w:basedOn w:val="aff2"/>
    <w:next w:val="aff2"/>
    <w:link w:val="aff5"/>
    <w:uiPriority w:val="99"/>
    <w:semiHidden/>
    <w:unhideWhenUsed/>
    <w:rsid w:val="005D3920"/>
    <w:rPr>
      <w:b/>
      <w:bCs/>
    </w:rPr>
  </w:style>
  <w:style w:type="character" w:customStyle="1" w:styleId="aff5">
    <w:name w:val="Тема примечания Знак"/>
    <w:basedOn w:val="aff3"/>
    <w:link w:val="aff4"/>
    <w:uiPriority w:val="99"/>
    <w:rsid w:val="005D3920"/>
    <w:rPr>
      <w:rFonts w:ascii="Times New Roman" w:eastAsia="Times New Roman" w:hAnsi="Times New Roman" w:cs="Times New Roman"/>
      <w:b/>
      <w:bCs/>
      <w:kern w:val="3"/>
      <w:sz w:val="20"/>
      <w:szCs w:val="20"/>
      <w:lang w:eastAsia="ru-RU"/>
    </w:rPr>
  </w:style>
  <w:style w:type="character" w:customStyle="1" w:styleId="70">
    <w:name w:val="Заголовок 7 Знак"/>
    <w:basedOn w:val="a1"/>
    <w:link w:val="7"/>
    <w:uiPriority w:val="99"/>
    <w:rsid w:val="00F947C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F947CE"/>
    <w:rPr>
      <w:rFonts w:ascii="Arial" w:eastAsia="Times New Roman" w:hAnsi="Arial" w:cs="Arial"/>
      <w:i/>
      <w:iCs/>
      <w:sz w:val="20"/>
      <w:szCs w:val="20"/>
      <w:lang w:eastAsia="ar-SA"/>
    </w:rPr>
  </w:style>
  <w:style w:type="numbering" w:customStyle="1" w:styleId="61">
    <w:name w:val="Нет списка6"/>
    <w:next w:val="a3"/>
    <w:uiPriority w:val="99"/>
    <w:semiHidden/>
    <w:unhideWhenUsed/>
    <w:rsid w:val="00F947CE"/>
  </w:style>
  <w:style w:type="character" w:customStyle="1" w:styleId="WW8Num1z0">
    <w:name w:val="WW8Num1z0"/>
    <w:uiPriority w:val="99"/>
    <w:rsid w:val="00F947CE"/>
  </w:style>
  <w:style w:type="character" w:customStyle="1" w:styleId="WW8Num1z1">
    <w:name w:val="WW8Num1z1"/>
    <w:uiPriority w:val="99"/>
    <w:rsid w:val="00F947CE"/>
  </w:style>
  <w:style w:type="character" w:customStyle="1" w:styleId="WW8Num1z2">
    <w:name w:val="WW8Num1z2"/>
    <w:uiPriority w:val="99"/>
    <w:rsid w:val="00F947CE"/>
  </w:style>
  <w:style w:type="character" w:customStyle="1" w:styleId="WW8Num1z3">
    <w:name w:val="WW8Num1z3"/>
    <w:uiPriority w:val="99"/>
    <w:rsid w:val="00F947CE"/>
  </w:style>
  <w:style w:type="character" w:customStyle="1" w:styleId="WW8Num1z5">
    <w:name w:val="WW8Num1z5"/>
    <w:uiPriority w:val="99"/>
    <w:rsid w:val="00F947CE"/>
  </w:style>
  <w:style w:type="character" w:customStyle="1" w:styleId="WW8Num1z6">
    <w:name w:val="WW8Num1z6"/>
    <w:uiPriority w:val="99"/>
    <w:rsid w:val="00F947CE"/>
  </w:style>
  <w:style w:type="character" w:customStyle="1" w:styleId="WW8Num1z7">
    <w:name w:val="WW8Num1z7"/>
    <w:uiPriority w:val="99"/>
    <w:rsid w:val="00F947CE"/>
  </w:style>
  <w:style w:type="character" w:customStyle="1" w:styleId="WW8Num1z8">
    <w:name w:val="WW8Num1z8"/>
    <w:uiPriority w:val="99"/>
    <w:rsid w:val="00F947CE"/>
  </w:style>
  <w:style w:type="character" w:customStyle="1" w:styleId="WW8Num2z0">
    <w:name w:val="WW8Num2z0"/>
    <w:uiPriority w:val="99"/>
    <w:rsid w:val="00F947CE"/>
  </w:style>
  <w:style w:type="character" w:customStyle="1" w:styleId="WW8Num2z1">
    <w:name w:val="WW8Num2z1"/>
    <w:uiPriority w:val="99"/>
    <w:rsid w:val="00F947CE"/>
    <w:rPr>
      <w:rFonts w:ascii="Courier New" w:hAnsi="Courier New"/>
    </w:rPr>
  </w:style>
  <w:style w:type="character" w:customStyle="1" w:styleId="WW8Num2z2">
    <w:name w:val="WW8Num2z2"/>
    <w:uiPriority w:val="99"/>
    <w:rsid w:val="00F947CE"/>
    <w:rPr>
      <w:rFonts w:ascii="Wingdings" w:hAnsi="Wingdings"/>
    </w:rPr>
  </w:style>
  <w:style w:type="character" w:customStyle="1" w:styleId="WW8Num2z3">
    <w:name w:val="WW8Num2z3"/>
    <w:uiPriority w:val="99"/>
    <w:rsid w:val="00F947CE"/>
    <w:rPr>
      <w:rFonts w:ascii="Symbol" w:hAnsi="Symbol"/>
    </w:rPr>
  </w:style>
  <w:style w:type="character" w:customStyle="1" w:styleId="WW8Num3z0">
    <w:name w:val="WW8Num3z0"/>
    <w:uiPriority w:val="99"/>
    <w:rsid w:val="00F947CE"/>
  </w:style>
  <w:style w:type="character" w:customStyle="1" w:styleId="WW8Num3z1">
    <w:name w:val="WW8Num3z1"/>
    <w:uiPriority w:val="99"/>
    <w:rsid w:val="00F947CE"/>
  </w:style>
  <w:style w:type="character" w:customStyle="1" w:styleId="WW8Num3z2">
    <w:name w:val="WW8Num3z2"/>
    <w:uiPriority w:val="99"/>
    <w:rsid w:val="00F947CE"/>
  </w:style>
  <w:style w:type="character" w:customStyle="1" w:styleId="WW8Num3z3">
    <w:name w:val="WW8Num3z3"/>
    <w:uiPriority w:val="99"/>
    <w:rsid w:val="00F947CE"/>
  </w:style>
  <w:style w:type="character" w:customStyle="1" w:styleId="WW8Num3z4">
    <w:name w:val="WW8Num3z4"/>
    <w:uiPriority w:val="99"/>
    <w:rsid w:val="00F947CE"/>
  </w:style>
  <w:style w:type="character" w:customStyle="1" w:styleId="WW8Num3z5">
    <w:name w:val="WW8Num3z5"/>
    <w:uiPriority w:val="99"/>
    <w:rsid w:val="00F947CE"/>
  </w:style>
  <w:style w:type="character" w:customStyle="1" w:styleId="WW8Num3z6">
    <w:name w:val="WW8Num3z6"/>
    <w:uiPriority w:val="99"/>
    <w:rsid w:val="00F947CE"/>
  </w:style>
  <w:style w:type="character" w:customStyle="1" w:styleId="WW8Num3z7">
    <w:name w:val="WW8Num3z7"/>
    <w:uiPriority w:val="99"/>
    <w:rsid w:val="00F947CE"/>
  </w:style>
  <w:style w:type="character" w:customStyle="1" w:styleId="WW8Num3z8">
    <w:name w:val="WW8Num3z8"/>
    <w:uiPriority w:val="99"/>
    <w:rsid w:val="00F947CE"/>
  </w:style>
  <w:style w:type="character" w:customStyle="1" w:styleId="WW8Num4z0">
    <w:name w:val="WW8Num4z0"/>
    <w:uiPriority w:val="99"/>
    <w:rsid w:val="00F947CE"/>
  </w:style>
  <w:style w:type="character" w:customStyle="1" w:styleId="WW8Num4z1">
    <w:name w:val="WW8Num4z1"/>
    <w:uiPriority w:val="99"/>
    <w:rsid w:val="00F947CE"/>
  </w:style>
  <w:style w:type="character" w:customStyle="1" w:styleId="WW8Num4z2">
    <w:name w:val="WW8Num4z2"/>
    <w:uiPriority w:val="99"/>
    <w:rsid w:val="00F947CE"/>
  </w:style>
  <w:style w:type="character" w:customStyle="1" w:styleId="WW8Num4z3">
    <w:name w:val="WW8Num4z3"/>
    <w:uiPriority w:val="99"/>
    <w:rsid w:val="00F947CE"/>
  </w:style>
  <w:style w:type="character" w:customStyle="1" w:styleId="WW8Num4z4">
    <w:name w:val="WW8Num4z4"/>
    <w:uiPriority w:val="99"/>
    <w:rsid w:val="00F947CE"/>
  </w:style>
  <w:style w:type="character" w:customStyle="1" w:styleId="WW8Num4z5">
    <w:name w:val="WW8Num4z5"/>
    <w:uiPriority w:val="99"/>
    <w:rsid w:val="00F947CE"/>
  </w:style>
  <w:style w:type="character" w:customStyle="1" w:styleId="WW8Num4z6">
    <w:name w:val="WW8Num4z6"/>
    <w:uiPriority w:val="99"/>
    <w:rsid w:val="00F947CE"/>
  </w:style>
  <w:style w:type="character" w:customStyle="1" w:styleId="WW8Num4z7">
    <w:name w:val="WW8Num4z7"/>
    <w:uiPriority w:val="99"/>
    <w:rsid w:val="00F947CE"/>
  </w:style>
  <w:style w:type="character" w:customStyle="1" w:styleId="WW8Num4z8">
    <w:name w:val="WW8Num4z8"/>
    <w:uiPriority w:val="99"/>
    <w:rsid w:val="00F947CE"/>
  </w:style>
  <w:style w:type="character" w:customStyle="1" w:styleId="WW8Num5z0">
    <w:name w:val="WW8Num5z0"/>
    <w:uiPriority w:val="99"/>
    <w:rsid w:val="00F947CE"/>
  </w:style>
  <w:style w:type="character" w:customStyle="1" w:styleId="WW8Num5z1">
    <w:name w:val="WW8Num5z1"/>
    <w:uiPriority w:val="99"/>
    <w:rsid w:val="00F947CE"/>
  </w:style>
  <w:style w:type="character" w:customStyle="1" w:styleId="WW8Num5z2">
    <w:name w:val="WW8Num5z2"/>
    <w:uiPriority w:val="99"/>
    <w:rsid w:val="00F947CE"/>
  </w:style>
  <w:style w:type="character" w:customStyle="1" w:styleId="WW8Num5z3">
    <w:name w:val="WW8Num5z3"/>
    <w:uiPriority w:val="99"/>
    <w:rsid w:val="00F947CE"/>
  </w:style>
  <w:style w:type="character" w:customStyle="1" w:styleId="WW8Num5z4">
    <w:name w:val="WW8Num5z4"/>
    <w:uiPriority w:val="99"/>
    <w:rsid w:val="00F947CE"/>
  </w:style>
  <w:style w:type="character" w:customStyle="1" w:styleId="WW8Num5z5">
    <w:name w:val="WW8Num5z5"/>
    <w:uiPriority w:val="99"/>
    <w:rsid w:val="00F947CE"/>
  </w:style>
  <w:style w:type="character" w:customStyle="1" w:styleId="WW8Num5z6">
    <w:name w:val="WW8Num5z6"/>
    <w:uiPriority w:val="99"/>
    <w:rsid w:val="00F947CE"/>
  </w:style>
  <w:style w:type="character" w:customStyle="1" w:styleId="WW8Num5z7">
    <w:name w:val="WW8Num5z7"/>
    <w:uiPriority w:val="99"/>
    <w:rsid w:val="00F947CE"/>
  </w:style>
  <w:style w:type="character" w:customStyle="1" w:styleId="WW8Num5z8">
    <w:name w:val="WW8Num5z8"/>
    <w:uiPriority w:val="99"/>
    <w:rsid w:val="00F947CE"/>
  </w:style>
  <w:style w:type="character" w:customStyle="1" w:styleId="WW8Num6z0">
    <w:name w:val="WW8Num6z0"/>
    <w:uiPriority w:val="99"/>
    <w:rsid w:val="00F947CE"/>
  </w:style>
  <w:style w:type="character" w:customStyle="1" w:styleId="WW8Num6z1">
    <w:name w:val="WW8Num6z1"/>
    <w:uiPriority w:val="99"/>
    <w:rsid w:val="00F947CE"/>
  </w:style>
  <w:style w:type="character" w:customStyle="1" w:styleId="WW8Num6z2">
    <w:name w:val="WW8Num6z2"/>
    <w:uiPriority w:val="99"/>
    <w:rsid w:val="00F947CE"/>
  </w:style>
  <w:style w:type="character" w:customStyle="1" w:styleId="WW8Num6z3">
    <w:name w:val="WW8Num6z3"/>
    <w:uiPriority w:val="99"/>
    <w:rsid w:val="00F947CE"/>
  </w:style>
  <w:style w:type="character" w:customStyle="1" w:styleId="WW8Num6z4">
    <w:name w:val="WW8Num6z4"/>
    <w:uiPriority w:val="99"/>
    <w:rsid w:val="00F947CE"/>
  </w:style>
  <w:style w:type="character" w:customStyle="1" w:styleId="WW8Num6z5">
    <w:name w:val="WW8Num6z5"/>
    <w:uiPriority w:val="99"/>
    <w:rsid w:val="00F947CE"/>
  </w:style>
  <w:style w:type="character" w:customStyle="1" w:styleId="WW8Num6z6">
    <w:name w:val="WW8Num6z6"/>
    <w:uiPriority w:val="99"/>
    <w:rsid w:val="00F947CE"/>
  </w:style>
  <w:style w:type="character" w:customStyle="1" w:styleId="WW8Num6z7">
    <w:name w:val="WW8Num6z7"/>
    <w:uiPriority w:val="99"/>
    <w:rsid w:val="00F947CE"/>
  </w:style>
  <w:style w:type="character" w:customStyle="1" w:styleId="WW8Num6z8">
    <w:name w:val="WW8Num6z8"/>
    <w:uiPriority w:val="99"/>
    <w:rsid w:val="00F947CE"/>
  </w:style>
  <w:style w:type="character" w:customStyle="1" w:styleId="WW8Num7z0">
    <w:name w:val="WW8Num7z0"/>
    <w:uiPriority w:val="99"/>
    <w:rsid w:val="00F947CE"/>
    <w:rPr>
      <w:rFonts w:ascii="Vladimir Script" w:eastAsia="Times New Roman" w:hAnsi="Vladimir Script"/>
    </w:rPr>
  </w:style>
  <w:style w:type="character" w:customStyle="1" w:styleId="WW8Num7z1">
    <w:name w:val="WW8Num7z1"/>
    <w:uiPriority w:val="99"/>
    <w:rsid w:val="00F947CE"/>
    <w:rPr>
      <w:rFonts w:ascii="Courier New" w:hAnsi="Courier New"/>
    </w:rPr>
  </w:style>
  <w:style w:type="character" w:customStyle="1" w:styleId="WW8Num8z0">
    <w:name w:val="WW8Num8z0"/>
    <w:uiPriority w:val="99"/>
    <w:rsid w:val="00F947CE"/>
  </w:style>
  <w:style w:type="character" w:customStyle="1" w:styleId="WW8Num8z1">
    <w:name w:val="WW8Num8z1"/>
    <w:uiPriority w:val="99"/>
    <w:rsid w:val="00F947CE"/>
  </w:style>
  <w:style w:type="character" w:customStyle="1" w:styleId="WW8Num8z2">
    <w:name w:val="WW8Num8z2"/>
    <w:uiPriority w:val="99"/>
    <w:rsid w:val="00F947CE"/>
  </w:style>
  <w:style w:type="character" w:customStyle="1" w:styleId="WW8Num8z3">
    <w:name w:val="WW8Num8z3"/>
    <w:uiPriority w:val="99"/>
    <w:rsid w:val="00F947CE"/>
  </w:style>
  <w:style w:type="character" w:customStyle="1" w:styleId="WW8Num8z4">
    <w:name w:val="WW8Num8z4"/>
    <w:uiPriority w:val="99"/>
    <w:rsid w:val="00F947CE"/>
  </w:style>
  <w:style w:type="character" w:customStyle="1" w:styleId="WW8Num8z5">
    <w:name w:val="WW8Num8z5"/>
    <w:uiPriority w:val="99"/>
    <w:rsid w:val="00F947CE"/>
  </w:style>
  <w:style w:type="character" w:customStyle="1" w:styleId="WW8Num8z6">
    <w:name w:val="WW8Num8z6"/>
    <w:uiPriority w:val="99"/>
    <w:rsid w:val="00F947CE"/>
  </w:style>
  <w:style w:type="character" w:customStyle="1" w:styleId="WW8Num8z7">
    <w:name w:val="WW8Num8z7"/>
    <w:uiPriority w:val="99"/>
    <w:rsid w:val="00F947CE"/>
  </w:style>
  <w:style w:type="character" w:customStyle="1" w:styleId="WW8Num8z8">
    <w:name w:val="WW8Num8z8"/>
    <w:uiPriority w:val="99"/>
    <w:rsid w:val="00F947CE"/>
  </w:style>
  <w:style w:type="character" w:customStyle="1" w:styleId="WW8Num9z0">
    <w:name w:val="WW8Num9z0"/>
    <w:uiPriority w:val="99"/>
    <w:rsid w:val="00F947CE"/>
  </w:style>
  <w:style w:type="character" w:customStyle="1" w:styleId="WW8Num9z1">
    <w:name w:val="WW8Num9z1"/>
    <w:uiPriority w:val="99"/>
    <w:rsid w:val="00F947CE"/>
  </w:style>
  <w:style w:type="character" w:customStyle="1" w:styleId="WW8Num9z2">
    <w:name w:val="WW8Num9z2"/>
    <w:uiPriority w:val="99"/>
    <w:rsid w:val="00F947CE"/>
  </w:style>
  <w:style w:type="character" w:customStyle="1" w:styleId="WW8Num9z3">
    <w:name w:val="WW8Num9z3"/>
    <w:uiPriority w:val="99"/>
    <w:rsid w:val="00F947CE"/>
  </w:style>
  <w:style w:type="character" w:customStyle="1" w:styleId="WW8Num9z4">
    <w:name w:val="WW8Num9z4"/>
    <w:uiPriority w:val="99"/>
    <w:rsid w:val="00F947CE"/>
  </w:style>
  <w:style w:type="character" w:customStyle="1" w:styleId="WW8Num9z5">
    <w:name w:val="WW8Num9z5"/>
    <w:uiPriority w:val="99"/>
    <w:rsid w:val="00F947CE"/>
  </w:style>
  <w:style w:type="character" w:customStyle="1" w:styleId="WW8Num9z6">
    <w:name w:val="WW8Num9z6"/>
    <w:uiPriority w:val="99"/>
    <w:rsid w:val="00F947CE"/>
  </w:style>
  <w:style w:type="character" w:customStyle="1" w:styleId="WW8Num9z7">
    <w:name w:val="WW8Num9z7"/>
    <w:uiPriority w:val="99"/>
    <w:rsid w:val="00F947CE"/>
  </w:style>
  <w:style w:type="character" w:customStyle="1" w:styleId="WW8Num9z8">
    <w:name w:val="WW8Num9z8"/>
    <w:uiPriority w:val="99"/>
    <w:rsid w:val="00F947CE"/>
  </w:style>
  <w:style w:type="character" w:customStyle="1" w:styleId="WW8Num1z4">
    <w:name w:val="WW8Num1z4"/>
    <w:uiPriority w:val="99"/>
    <w:rsid w:val="00F947CE"/>
  </w:style>
  <w:style w:type="character" w:customStyle="1" w:styleId="RTFNum21">
    <w:name w:val="RTF_Num 2 1"/>
    <w:uiPriority w:val="99"/>
    <w:rsid w:val="00F947CE"/>
  </w:style>
  <w:style w:type="character" w:customStyle="1" w:styleId="RTFNum22">
    <w:name w:val="RTF_Num 2 2"/>
    <w:uiPriority w:val="99"/>
    <w:rsid w:val="00F947CE"/>
  </w:style>
  <w:style w:type="character" w:customStyle="1" w:styleId="RTFNum23">
    <w:name w:val="RTF_Num 2 3"/>
    <w:uiPriority w:val="99"/>
    <w:rsid w:val="00F947CE"/>
  </w:style>
  <w:style w:type="character" w:customStyle="1" w:styleId="RTFNum24">
    <w:name w:val="RTF_Num 2 4"/>
    <w:uiPriority w:val="99"/>
    <w:rsid w:val="00F947CE"/>
  </w:style>
  <w:style w:type="character" w:customStyle="1" w:styleId="RTFNum25">
    <w:name w:val="RTF_Num 2 5"/>
    <w:uiPriority w:val="99"/>
    <w:rsid w:val="00F947CE"/>
  </w:style>
  <w:style w:type="character" w:customStyle="1" w:styleId="RTFNum26">
    <w:name w:val="RTF_Num 2 6"/>
    <w:uiPriority w:val="99"/>
    <w:rsid w:val="00F947CE"/>
  </w:style>
  <w:style w:type="character" w:customStyle="1" w:styleId="RTFNum27">
    <w:name w:val="RTF_Num 2 7"/>
    <w:uiPriority w:val="99"/>
    <w:rsid w:val="00F947CE"/>
  </w:style>
  <w:style w:type="character" w:customStyle="1" w:styleId="RTFNum28">
    <w:name w:val="RTF_Num 2 8"/>
    <w:uiPriority w:val="99"/>
    <w:rsid w:val="00F947CE"/>
  </w:style>
  <w:style w:type="character" w:customStyle="1" w:styleId="RTFNum29">
    <w:name w:val="RTF_Num 2 9"/>
    <w:uiPriority w:val="99"/>
    <w:rsid w:val="00F947CE"/>
  </w:style>
  <w:style w:type="character" w:customStyle="1" w:styleId="RTFNum31">
    <w:name w:val="RTF_Num 3 1"/>
    <w:uiPriority w:val="99"/>
    <w:rsid w:val="00F947CE"/>
    <w:rPr>
      <w:rFonts w:ascii="Vladimir Script" w:eastAsia="Times New Roman" w:hAnsi="Vladimir Script"/>
    </w:rPr>
  </w:style>
  <w:style w:type="character" w:customStyle="1" w:styleId="RTFNum32">
    <w:name w:val="RTF_Num 3 2"/>
    <w:uiPriority w:val="99"/>
    <w:rsid w:val="00F947CE"/>
    <w:rPr>
      <w:rFonts w:ascii="Courier New" w:hAnsi="Courier New"/>
    </w:rPr>
  </w:style>
  <w:style w:type="character" w:customStyle="1" w:styleId="RTFNum33">
    <w:name w:val="RTF_Num 3 3"/>
    <w:uiPriority w:val="99"/>
    <w:rsid w:val="00F947CE"/>
    <w:rPr>
      <w:rFonts w:ascii="Wingdings" w:hAnsi="Wingdings"/>
    </w:rPr>
  </w:style>
  <w:style w:type="character" w:customStyle="1" w:styleId="RTFNum34">
    <w:name w:val="RTF_Num 3 4"/>
    <w:uiPriority w:val="99"/>
    <w:rsid w:val="00F947CE"/>
    <w:rPr>
      <w:rFonts w:ascii="Symbol" w:hAnsi="Symbol"/>
    </w:rPr>
  </w:style>
  <w:style w:type="character" w:customStyle="1" w:styleId="RTFNum35">
    <w:name w:val="RTF_Num 3 5"/>
    <w:uiPriority w:val="99"/>
    <w:rsid w:val="00F947CE"/>
    <w:rPr>
      <w:rFonts w:ascii="Courier New" w:hAnsi="Courier New"/>
    </w:rPr>
  </w:style>
  <w:style w:type="character" w:customStyle="1" w:styleId="RTFNum36">
    <w:name w:val="RTF_Num 3 6"/>
    <w:uiPriority w:val="99"/>
    <w:rsid w:val="00F947CE"/>
    <w:rPr>
      <w:rFonts w:ascii="Wingdings" w:hAnsi="Wingdings"/>
    </w:rPr>
  </w:style>
  <w:style w:type="character" w:customStyle="1" w:styleId="RTFNum37">
    <w:name w:val="RTF_Num 3 7"/>
    <w:uiPriority w:val="99"/>
    <w:rsid w:val="00F947CE"/>
    <w:rPr>
      <w:rFonts w:ascii="Symbol" w:hAnsi="Symbol"/>
    </w:rPr>
  </w:style>
  <w:style w:type="character" w:customStyle="1" w:styleId="RTFNum38">
    <w:name w:val="RTF_Num 3 8"/>
    <w:uiPriority w:val="99"/>
    <w:rsid w:val="00F947CE"/>
    <w:rPr>
      <w:rFonts w:ascii="Courier New" w:hAnsi="Courier New"/>
    </w:rPr>
  </w:style>
  <w:style w:type="character" w:customStyle="1" w:styleId="RTFNum39">
    <w:name w:val="RTF_Num 3 9"/>
    <w:uiPriority w:val="99"/>
    <w:rsid w:val="00F947CE"/>
    <w:rPr>
      <w:rFonts w:ascii="Wingdings" w:hAnsi="Wingdings"/>
    </w:rPr>
  </w:style>
  <w:style w:type="character" w:customStyle="1" w:styleId="WW-RTFNum31">
    <w:name w:val="WW-RTF_Num 3 1"/>
    <w:uiPriority w:val="99"/>
    <w:rsid w:val="00F947CE"/>
  </w:style>
  <w:style w:type="character" w:customStyle="1" w:styleId="WW-RTFNum32">
    <w:name w:val="WW-RTF_Num 3 2"/>
    <w:uiPriority w:val="99"/>
    <w:rsid w:val="00F947CE"/>
  </w:style>
  <w:style w:type="character" w:customStyle="1" w:styleId="WW-RTFNum33">
    <w:name w:val="WW-RTF_Num 3 3"/>
    <w:uiPriority w:val="99"/>
    <w:rsid w:val="00F947CE"/>
  </w:style>
  <w:style w:type="character" w:customStyle="1" w:styleId="WW-RTFNum34">
    <w:name w:val="WW-RTF_Num 3 4"/>
    <w:uiPriority w:val="99"/>
    <w:rsid w:val="00F947CE"/>
  </w:style>
  <w:style w:type="character" w:customStyle="1" w:styleId="WW-RTFNum35">
    <w:name w:val="WW-RTF_Num 3 5"/>
    <w:uiPriority w:val="99"/>
    <w:rsid w:val="00F947CE"/>
  </w:style>
  <w:style w:type="character" w:customStyle="1" w:styleId="WW-RTFNum36">
    <w:name w:val="WW-RTF_Num 3 6"/>
    <w:uiPriority w:val="99"/>
    <w:rsid w:val="00F947CE"/>
  </w:style>
  <w:style w:type="character" w:customStyle="1" w:styleId="WW-RTFNum37">
    <w:name w:val="WW-RTF_Num 3 7"/>
    <w:uiPriority w:val="99"/>
    <w:rsid w:val="00F947CE"/>
  </w:style>
  <w:style w:type="character" w:customStyle="1" w:styleId="WW-RTFNum38">
    <w:name w:val="WW-RTF_Num 3 8"/>
    <w:uiPriority w:val="99"/>
    <w:rsid w:val="00F947CE"/>
  </w:style>
  <w:style w:type="character" w:customStyle="1" w:styleId="WW-RTFNum39">
    <w:name w:val="WW-RTF_Num 3 9"/>
    <w:uiPriority w:val="99"/>
    <w:rsid w:val="00F947CE"/>
  </w:style>
  <w:style w:type="character" w:customStyle="1" w:styleId="WW-RTFNum311">
    <w:name w:val="WW-RTF_Num 3 11"/>
    <w:uiPriority w:val="99"/>
    <w:rsid w:val="00F947CE"/>
  </w:style>
  <w:style w:type="character" w:customStyle="1" w:styleId="WW-RTFNum321">
    <w:name w:val="WW-RTF_Num 3 21"/>
    <w:uiPriority w:val="99"/>
    <w:rsid w:val="00F947CE"/>
  </w:style>
  <w:style w:type="character" w:customStyle="1" w:styleId="WW-RTFNum331">
    <w:name w:val="WW-RTF_Num 3 31"/>
    <w:uiPriority w:val="99"/>
    <w:rsid w:val="00F947CE"/>
  </w:style>
  <w:style w:type="character" w:customStyle="1" w:styleId="WW-RTFNum341">
    <w:name w:val="WW-RTF_Num 3 41"/>
    <w:uiPriority w:val="99"/>
    <w:rsid w:val="00F947CE"/>
  </w:style>
  <w:style w:type="character" w:customStyle="1" w:styleId="WW-RTFNum351">
    <w:name w:val="WW-RTF_Num 3 51"/>
    <w:uiPriority w:val="99"/>
    <w:rsid w:val="00F947CE"/>
  </w:style>
  <w:style w:type="character" w:customStyle="1" w:styleId="WW-RTFNum361">
    <w:name w:val="WW-RTF_Num 3 61"/>
    <w:uiPriority w:val="99"/>
    <w:rsid w:val="00F947CE"/>
  </w:style>
  <w:style w:type="character" w:customStyle="1" w:styleId="WW-RTFNum371">
    <w:name w:val="WW-RTF_Num 3 71"/>
    <w:uiPriority w:val="99"/>
    <w:rsid w:val="00F947CE"/>
  </w:style>
  <w:style w:type="character" w:customStyle="1" w:styleId="WW-RTFNum381">
    <w:name w:val="WW-RTF_Num 3 81"/>
    <w:uiPriority w:val="99"/>
    <w:rsid w:val="00F947CE"/>
  </w:style>
  <w:style w:type="character" w:customStyle="1" w:styleId="WW-RTFNum391">
    <w:name w:val="WW-RTF_Num 3 91"/>
    <w:uiPriority w:val="99"/>
    <w:rsid w:val="00F947CE"/>
  </w:style>
  <w:style w:type="character" w:customStyle="1" w:styleId="WW-RTFNum3112">
    <w:name w:val="WW-RTF_Num 3 112"/>
    <w:uiPriority w:val="99"/>
    <w:rsid w:val="00F947CE"/>
  </w:style>
  <w:style w:type="character" w:customStyle="1" w:styleId="WW-RTFNum3212">
    <w:name w:val="WW-RTF_Num 3 212"/>
    <w:uiPriority w:val="99"/>
    <w:rsid w:val="00F947CE"/>
  </w:style>
  <w:style w:type="character" w:customStyle="1" w:styleId="WW-RTFNum3312">
    <w:name w:val="WW-RTF_Num 3 312"/>
    <w:uiPriority w:val="99"/>
    <w:rsid w:val="00F947CE"/>
  </w:style>
  <w:style w:type="character" w:customStyle="1" w:styleId="WW-RTFNum3412">
    <w:name w:val="WW-RTF_Num 3 412"/>
    <w:uiPriority w:val="99"/>
    <w:rsid w:val="00F947CE"/>
  </w:style>
  <w:style w:type="character" w:customStyle="1" w:styleId="WW-RTFNum3512">
    <w:name w:val="WW-RTF_Num 3 512"/>
    <w:uiPriority w:val="99"/>
    <w:rsid w:val="00F947CE"/>
  </w:style>
  <w:style w:type="character" w:customStyle="1" w:styleId="WW-RTFNum3612">
    <w:name w:val="WW-RTF_Num 3 612"/>
    <w:uiPriority w:val="99"/>
    <w:rsid w:val="00F947CE"/>
  </w:style>
  <w:style w:type="character" w:customStyle="1" w:styleId="WW-RTFNum3712">
    <w:name w:val="WW-RTF_Num 3 712"/>
    <w:uiPriority w:val="99"/>
    <w:rsid w:val="00F947CE"/>
  </w:style>
  <w:style w:type="character" w:customStyle="1" w:styleId="WW-RTFNum3812">
    <w:name w:val="WW-RTF_Num 3 812"/>
    <w:uiPriority w:val="99"/>
    <w:rsid w:val="00F947CE"/>
  </w:style>
  <w:style w:type="character" w:customStyle="1" w:styleId="WW-RTFNum3912">
    <w:name w:val="WW-RTF_Num 3 912"/>
    <w:uiPriority w:val="99"/>
    <w:rsid w:val="00F947CE"/>
  </w:style>
  <w:style w:type="character" w:customStyle="1" w:styleId="WW-RTFNum31123">
    <w:name w:val="WW-RTF_Num 3 1123"/>
    <w:uiPriority w:val="99"/>
    <w:rsid w:val="00F947CE"/>
  </w:style>
  <w:style w:type="character" w:customStyle="1" w:styleId="WW-RTFNum32123">
    <w:name w:val="WW-RTF_Num 3 2123"/>
    <w:uiPriority w:val="99"/>
    <w:rsid w:val="00F947CE"/>
  </w:style>
  <w:style w:type="character" w:customStyle="1" w:styleId="WW-RTFNum33123">
    <w:name w:val="WW-RTF_Num 3 3123"/>
    <w:uiPriority w:val="99"/>
    <w:rsid w:val="00F947CE"/>
  </w:style>
  <w:style w:type="character" w:customStyle="1" w:styleId="WW-RTFNum34123">
    <w:name w:val="WW-RTF_Num 3 4123"/>
    <w:uiPriority w:val="99"/>
    <w:rsid w:val="00F947CE"/>
  </w:style>
  <w:style w:type="character" w:customStyle="1" w:styleId="WW-RTFNum35123">
    <w:name w:val="WW-RTF_Num 3 5123"/>
    <w:uiPriority w:val="99"/>
    <w:rsid w:val="00F947CE"/>
  </w:style>
  <w:style w:type="character" w:customStyle="1" w:styleId="WW-RTFNum36123">
    <w:name w:val="WW-RTF_Num 3 6123"/>
    <w:uiPriority w:val="99"/>
    <w:rsid w:val="00F947CE"/>
  </w:style>
  <w:style w:type="character" w:customStyle="1" w:styleId="WW-RTFNum37123">
    <w:name w:val="WW-RTF_Num 3 7123"/>
    <w:uiPriority w:val="99"/>
    <w:rsid w:val="00F947CE"/>
  </w:style>
  <w:style w:type="character" w:customStyle="1" w:styleId="WW-RTFNum38123">
    <w:name w:val="WW-RTF_Num 3 8123"/>
    <w:uiPriority w:val="99"/>
    <w:rsid w:val="00F947CE"/>
  </w:style>
  <w:style w:type="character" w:customStyle="1" w:styleId="WW-RTFNum39123">
    <w:name w:val="WW-RTF_Num 3 9123"/>
    <w:uiPriority w:val="99"/>
    <w:rsid w:val="00F947CE"/>
  </w:style>
  <w:style w:type="character" w:customStyle="1" w:styleId="WW-RTFNum311234">
    <w:name w:val="WW-RTF_Num 3 11234"/>
    <w:uiPriority w:val="99"/>
    <w:rsid w:val="00F947CE"/>
    <w:rPr>
      <w:rFonts w:ascii="Times New Roman" w:hAnsi="Times New Roman"/>
    </w:rPr>
  </w:style>
  <w:style w:type="character" w:customStyle="1" w:styleId="WW-RTFNum321234">
    <w:name w:val="WW-RTF_Num 3 21234"/>
    <w:uiPriority w:val="99"/>
    <w:rsid w:val="00F947CE"/>
    <w:rPr>
      <w:rFonts w:ascii="Vladimir Script" w:eastAsia="Times New Roman" w:hAnsi="Vladimir Script"/>
    </w:rPr>
  </w:style>
  <w:style w:type="character" w:customStyle="1" w:styleId="WW-RTFNum331234">
    <w:name w:val="WW-RTF_Num 3 31234"/>
    <w:uiPriority w:val="99"/>
    <w:rsid w:val="00F947CE"/>
    <w:rPr>
      <w:rFonts w:ascii="Vladimir Script" w:eastAsia="Times New Roman" w:hAnsi="Vladimir Script"/>
    </w:rPr>
  </w:style>
  <w:style w:type="character" w:customStyle="1" w:styleId="WW-RTFNum341234">
    <w:name w:val="WW-RTF_Num 3 41234"/>
    <w:uiPriority w:val="99"/>
    <w:rsid w:val="00F947CE"/>
    <w:rPr>
      <w:rFonts w:ascii="Vladimir Script" w:eastAsia="Times New Roman" w:hAnsi="Vladimir Script"/>
    </w:rPr>
  </w:style>
  <w:style w:type="character" w:customStyle="1" w:styleId="WW-RTFNum351234">
    <w:name w:val="WW-RTF_Num 3 51234"/>
    <w:uiPriority w:val="99"/>
    <w:rsid w:val="00F947CE"/>
    <w:rPr>
      <w:rFonts w:ascii="Vladimir Script" w:eastAsia="Times New Roman" w:hAnsi="Vladimir Script"/>
    </w:rPr>
  </w:style>
  <w:style w:type="character" w:customStyle="1" w:styleId="WW-RTFNum361234">
    <w:name w:val="WW-RTF_Num 3 61234"/>
    <w:uiPriority w:val="99"/>
    <w:rsid w:val="00F947CE"/>
    <w:rPr>
      <w:rFonts w:ascii="Vladimir Script" w:eastAsia="Times New Roman" w:hAnsi="Vladimir Script"/>
    </w:rPr>
  </w:style>
  <w:style w:type="character" w:customStyle="1" w:styleId="WW-RTFNum371234">
    <w:name w:val="WW-RTF_Num 3 71234"/>
    <w:uiPriority w:val="99"/>
    <w:rsid w:val="00F947CE"/>
    <w:rPr>
      <w:rFonts w:ascii="Vladimir Script" w:eastAsia="Times New Roman" w:hAnsi="Vladimir Script"/>
    </w:rPr>
  </w:style>
  <w:style w:type="character" w:customStyle="1" w:styleId="WW-RTFNum381234">
    <w:name w:val="WW-RTF_Num 3 81234"/>
    <w:uiPriority w:val="99"/>
    <w:rsid w:val="00F947CE"/>
    <w:rPr>
      <w:rFonts w:ascii="Vladimir Script" w:eastAsia="Times New Roman" w:hAnsi="Vladimir Script"/>
    </w:rPr>
  </w:style>
  <w:style w:type="character" w:customStyle="1" w:styleId="WW-RTFNum391234">
    <w:name w:val="WW-RTF_Num 3 91234"/>
    <w:uiPriority w:val="99"/>
    <w:rsid w:val="00F947CE"/>
    <w:rPr>
      <w:rFonts w:ascii="Vladimir Script" w:eastAsia="Times New Roman" w:hAnsi="Vladimir Script"/>
    </w:rPr>
  </w:style>
  <w:style w:type="character" w:customStyle="1" w:styleId="FontStyle47">
    <w:name w:val="Font Style47"/>
    <w:uiPriority w:val="99"/>
    <w:rsid w:val="00F947CE"/>
    <w:rPr>
      <w:rFonts w:ascii="Times New Roman" w:hAnsi="Times New Roman"/>
      <w:sz w:val="22"/>
    </w:rPr>
  </w:style>
  <w:style w:type="character" w:customStyle="1" w:styleId="WW8Num7z2">
    <w:name w:val="WW8Num7z2"/>
    <w:uiPriority w:val="99"/>
    <w:rsid w:val="00F947CE"/>
    <w:rPr>
      <w:rFonts w:ascii="Wingdings" w:hAnsi="Wingdings"/>
    </w:rPr>
  </w:style>
  <w:style w:type="character" w:customStyle="1" w:styleId="WW8Num7z3">
    <w:name w:val="WW8Num7z3"/>
    <w:uiPriority w:val="99"/>
    <w:rsid w:val="00F947CE"/>
    <w:rPr>
      <w:rFonts w:ascii="Symbol" w:hAnsi="Symbol"/>
    </w:rPr>
  </w:style>
  <w:style w:type="paragraph" w:customStyle="1" w:styleId="aff6">
    <w:basedOn w:val="a"/>
    <w:next w:val="a0"/>
    <w:uiPriority w:val="99"/>
    <w:rsid w:val="00F947CE"/>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ff7">
    <w:name w:val="List"/>
    <w:basedOn w:val="a0"/>
    <w:uiPriority w:val="99"/>
    <w:rsid w:val="00F947CE"/>
    <w:pPr>
      <w:widowControl w:val="0"/>
      <w:suppressAutoHyphens/>
      <w:autoSpaceDE w:val="0"/>
    </w:pPr>
    <w:rPr>
      <w:rFonts w:ascii="Arial" w:hAnsi="Arial" w:cs="Arial"/>
      <w:kern w:val="1"/>
    </w:rPr>
  </w:style>
  <w:style w:type="paragraph" w:customStyle="1" w:styleId="28">
    <w:name w:val="Название2"/>
    <w:basedOn w:val="a"/>
    <w:uiPriority w:val="99"/>
    <w:rsid w:val="00F947CE"/>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9">
    <w:name w:val="Указатель2"/>
    <w:basedOn w:val="a"/>
    <w:uiPriority w:val="99"/>
    <w:rsid w:val="00F947CE"/>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4">
    <w:name w:val="Название1"/>
    <w:basedOn w:val="a"/>
    <w:uiPriority w:val="10"/>
    <w:qFormat/>
    <w:rsid w:val="00F947CE"/>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5">
    <w:name w:val="Указатель1"/>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8">
    <w:name w:val="Содержимое таблицы"/>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9">
    <w:name w:val="Заголовок таблицы"/>
    <w:basedOn w:val="aff8"/>
    <w:uiPriority w:val="99"/>
    <w:rsid w:val="00F947CE"/>
    <w:pPr>
      <w:jc w:val="center"/>
    </w:pPr>
    <w:rPr>
      <w:b/>
      <w:bCs/>
    </w:rPr>
  </w:style>
  <w:style w:type="paragraph" w:customStyle="1" w:styleId="120">
    <w:name w:val="Без интервала12"/>
    <w:uiPriority w:val="99"/>
    <w:rsid w:val="00F947CE"/>
    <w:pPr>
      <w:widowControl w:val="0"/>
      <w:suppressAutoHyphens/>
      <w:autoSpaceDE w:val="0"/>
      <w:spacing w:after="0" w:line="240" w:lineRule="auto"/>
    </w:pPr>
    <w:rPr>
      <w:rFonts w:ascii="Calibri" w:eastAsia="Times New Roman" w:hAnsi="Calibri" w:cs="Calibri"/>
      <w:kern w:val="1"/>
      <w:lang w:eastAsia="ru-RU"/>
    </w:rPr>
  </w:style>
  <w:style w:type="paragraph" w:customStyle="1" w:styleId="16">
    <w:name w:val="Без интервала1"/>
    <w:uiPriority w:val="99"/>
    <w:rsid w:val="00F947CE"/>
    <w:pPr>
      <w:suppressAutoHyphens/>
      <w:spacing w:after="0" w:line="240" w:lineRule="auto"/>
    </w:pPr>
    <w:rPr>
      <w:rFonts w:ascii="Arial" w:eastAsia="Times New Roman" w:hAnsi="Arial" w:cs="Arial"/>
      <w:kern w:val="1"/>
      <w:sz w:val="24"/>
      <w:szCs w:val="24"/>
      <w:lang w:eastAsia="ar-SA"/>
    </w:rPr>
  </w:style>
  <w:style w:type="paragraph" w:customStyle="1" w:styleId="affa">
    <w:name w:val="Знак Знак Знак Знак"/>
    <w:basedOn w:val="a"/>
    <w:uiPriority w:val="99"/>
    <w:rsid w:val="00F947CE"/>
    <w:pPr>
      <w:spacing w:line="240" w:lineRule="exact"/>
      <w:ind w:firstLine="567"/>
      <w:jc w:val="both"/>
    </w:pPr>
    <w:rPr>
      <w:rFonts w:ascii="Verdana" w:eastAsia="Times New Roman" w:hAnsi="Verdana" w:cs="Verdana"/>
      <w:sz w:val="20"/>
      <w:szCs w:val="20"/>
      <w:lang w:val="en-US"/>
    </w:rPr>
  </w:style>
  <w:style w:type="paragraph" w:customStyle="1" w:styleId="affb">
    <w:name w:val="Знак"/>
    <w:basedOn w:val="a"/>
    <w:uiPriority w:val="99"/>
    <w:rsid w:val="00F947CE"/>
    <w:pPr>
      <w:spacing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F947CE"/>
  </w:style>
  <w:style w:type="character" w:customStyle="1" w:styleId="111">
    <w:name w:val="Заголовок 1 Знак1"/>
    <w:uiPriority w:val="99"/>
    <w:rsid w:val="00F947CE"/>
    <w:rPr>
      <w:rFonts w:ascii="Times New Roman" w:hAnsi="Times New Roman"/>
      <w:b/>
      <w:i/>
      <w:sz w:val="24"/>
    </w:rPr>
  </w:style>
  <w:style w:type="character" w:customStyle="1" w:styleId="230">
    <w:name w:val="Заголовок 2 Знак3"/>
    <w:uiPriority w:val="99"/>
    <w:rsid w:val="00F947CE"/>
    <w:rPr>
      <w:rFonts w:ascii="Arial" w:hAnsi="Arial"/>
      <w:b/>
      <w:i/>
      <w:sz w:val="28"/>
    </w:rPr>
  </w:style>
  <w:style w:type="character" w:customStyle="1" w:styleId="affc">
    <w:name w:val="Текст сноски Знак"/>
    <w:uiPriority w:val="99"/>
    <w:rsid w:val="00F947CE"/>
    <w:rPr>
      <w:rFonts w:ascii="Times New Roman" w:hAnsi="Times New Roman" w:cs="Times New Roman"/>
      <w:sz w:val="20"/>
      <w:szCs w:val="20"/>
    </w:rPr>
  </w:style>
  <w:style w:type="character" w:customStyle="1" w:styleId="HTML">
    <w:name w:val="Стандартный HTML Знак"/>
    <w:uiPriority w:val="99"/>
    <w:rsid w:val="00F947CE"/>
    <w:rPr>
      <w:rFonts w:ascii="Courier New" w:hAnsi="Courier New" w:cs="Courier New"/>
      <w:color w:val="000090"/>
      <w:sz w:val="20"/>
      <w:szCs w:val="20"/>
    </w:rPr>
  </w:style>
  <w:style w:type="character" w:customStyle="1" w:styleId="42">
    <w:name w:val="Знак Знак4"/>
    <w:uiPriority w:val="99"/>
    <w:rsid w:val="00F947CE"/>
    <w:rPr>
      <w:rFonts w:ascii="Arial" w:hAnsi="Arial"/>
      <w:sz w:val="24"/>
      <w:lang w:val="ru-RU" w:eastAsia="ar-SA" w:bidi="ar-SA"/>
    </w:rPr>
  </w:style>
  <w:style w:type="character" w:customStyle="1" w:styleId="affd">
    <w:name w:val="Подпись Знак"/>
    <w:uiPriority w:val="99"/>
    <w:rsid w:val="00F947CE"/>
    <w:rPr>
      <w:rFonts w:ascii="Times New Roman" w:hAnsi="Times New Roman" w:cs="Times New Roman"/>
      <w:b/>
      <w:bCs/>
      <w:sz w:val="28"/>
      <w:szCs w:val="28"/>
    </w:rPr>
  </w:style>
  <w:style w:type="character" w:customStyle="1" w:styleId="affe">
    <w:name w:val="Красная строка Знак"/>
    <w:uiPriority w:val="99"/>
    <w:rsid w:val="00F947CE"/>
  </w:style>
  <w:style w:type="character" w:customStyle="1" w:styleId="BodyTextIndentChar">
    <w:name w:val="Body Text Indent Char"/>
    <w:uiPriority w:val="99"/>
    <w:rsid w:val="00F947CE"/>
    <w:rPr>
      <w:sz w:val="24"/>
      <w:lang w:val="ru-RU" w:eastAsia="ar-SA" w:bidi="ar-SA"/>
    </w:rPr>
  </w:style>
  <w:style w:type="character" w:customStyle="1" w:styleId="BodyTextChar">
    <w:name w:val="Body Text Char"/>
    <w:uiPriority w:val="99"/>
    <w:rsid w:val="00F947CE"/>
    <w:rPr>
      <w:sz w:val="24"/>
      <w:lang w:val="ru-RU" w:eastAsia="ar-SA" w:bidi="ar-SA"/>
    </w:rPr>
  </w:style>
  <w:style w:type="character" w:customStyle="1" w:styleId="FontStyle13">
    <w:name w:val="Font Style13"/>
    <w:uiPriority w:val="99"/>
    <w:rsid w:val="00F947CE"/>
    <w:rPr>
      <w:rFonts w:ascii="Times New Roman" w:hAnsi="Times New Roman"/>
      <w:sz w:val="22"/>
    </w:rPr>
  </w:style>
  <w:style w:type="character" w:styleId="afff">
    <w:name w:val="footnote reference"/>
    <w:uiPriority w:val="99"/>
    <w:semiHidden/>
    <w:rsid w:val="00F947CE"/>
    <w:rPr>
      <w:rFonts w:cs="Times New Roman"/>
      <w:vertAlign w:val="superscript"/>
    </w:rPr>
  </w:style>
  <w:style w:type="character" w:customStyle="1" w:styleId="afff0">
    <w:name w:val="Знак Знак"/>
    <w:uiPriority w:val="99"/>
    <w:rsid w:val="00F947CE"/>
    <w:rPr>
      <w:rFonts w:ascii="Tahoma" w:hAnsi="Tahoma"/>
      <w:sz w:val="20"/>
      <w:lang w:val="en-US" w:eastAsia="x-none"/>
    </w:rPr>
  </w:style>
  <w:style w:type="character" w:customStyle="1" w:styleId="350">
    <w:name w:val="Знак Знак35"/>
    <w:uiPriority w:val="99"/>
    <w:rsid w:val="00F947CE"/>
    <w:rPr>
      <w:rFonts w:ascii="Arial" w:hAnsi="Arial"/>
      <w:b/>
      <w:i/>
      <w:sz w:val="28"/>
      <w:lang w:val="en-US" w:eastAsia="x-none"/>
    </w:rPr>
  </w:style>
  <w:style w:type="character" w:customStyle="1" w:styleId="340">
    <w:name w:val="Знак Знак34"/>
    <w:uiPriority w:val="99"/>
    <w:rsid w:val="00F947CE"/>
    <w:rPr>
      <w:rFonts w:ascii="Arial" w:hAnsi="Arial"/>
      <w:b/>
      <w:sz w:val="26"/>
      <w:lang w:val="en-US" w:eastAsia="x-none"/>
    </w:rPr>
  </w:style>
  <w:style w:type="character" w:customStyle="1" w:styleId="330">
    <w:name w:val="Знак Знак33"/>
    <w:uiPriority w:val="99"/>
    <w:rsid w:val="00F947CE"/>
    <w:rPr>
      <w:rFonts w:ascii="Times New Roman" w:hAnsi="Times New Roman"/>
      <w:b/>
      <w:sz w:val="20"/>
      <w:lang w:val="en-US" w:eastAsia="x-none"/>
    </w:rPr>
  </w:style>
  <w:style w:type="character" w:customStyle="1" w:styleId="320">
    <w:name w:val="Знак Знак32"/>
    <w:uiPriority w:val="99"/>
    <w:rsid w:val="00F947CE"/>
    <w:rPr>
      <w:rFonts w:ascii="Times New Roman" w:hAnsi="Times New Roman"/>
      <w:b/>
      <w:i/>
      <w:sz w:val="26"/>
      <w:lang w:val="en-US" w:eastAsia="x-none"/>
    </w:rPr>
  </w:style>
  <w:style w:type="character" w:customStyle="1" w:styleId="u">
    <w:name w:val="u"/>
    <w:uiPriority w:val="99"/>
    <w:rsid w:val="00F947CE"/>
  </w:style>
  <w:style w:type="character" w:customStyle="1" w:styleId="17">
    <w:name w:val="Знак Знак17"/>
    <w:uiPriority w:val="99"/>
    <w:rsid w:val="00F947CE"/>
    <w:rPr>
      <w:rFonts w:eastAsia="Times New Roman"/>
      <w:i/>
      <w:sz w:val="22"/>
      <w:lang w:val="ru-RU" w:eastAsia="x-none"/>
    </w:rPr>
  </w:style>
  <w:style w:type="character" w:customStyle="1" w:styleId="160">
    <w:name w:val="Знак Знак16"/>
    <w:uiPriority w:val="99"/>
    <w:rsid w:val="00F947CE"/>
    <w:rPr>
      <w:rFonts w:ascii="Arial" w:hAnsi="Arial"/>
      <w:lang w:val="ru-RU" w:eastAsia="x-none"/>
    </w:rPr>
  </w:style>
  <w:style w:type="character" w:customStyle="1" w:styleId="18">
    <w:name w:val="бпОсновной текст Знак Знак1"/>
    <w:uiPriority w:val="99"/>
    <w:rsid w:val="00F947CE"/>
    <w:rPr>
      <w:rFonts w:ascii="Times New Roman" w:hAnsi="Times New Roman"/>
      <w:sz w:val="24"/>
      <w:lang w:val="en-US" w:eastAsia="x-none"/>
    </w:rPr>
  </w:style>
  <w:style w:type="character" w:customStyle="1" w:styleId="afff1">
    <w:name w:val="Название Знак"/>
    <w:uiPriority w:val="10"/>
    <w:rsid w:val="00F947CE"/>
    <w:rPr>
      <w:rFonts w:ascii="Arial" w:hAnsi="Arial" w:cs="Arial"/>
      <w:b/>
      <w:bCs/>
      <w:sz w:val="24"/>
      <w:szCs w:val="24"/>
    </w:rPr>
  </w:style>
  <w:style w:type="character" w:customStyle="1" w:styleId="afff2">
    <w:name w:val="Текст Знак"/>
    <w:uiPriority w:val="99"/>
    <w:rsid w:val="00F947CE"/>
    <w:rPr>
      <w:rFonts w:ascii="Courier New" w:hAnsi="Courier New" w:cs="Courier New"/>
      <w:sz w:val="20"/>
      <w:szCs w:val="20"/>
    </w:rPr>
  </w:style>
  <w:style w:type="character" w:customStyle="1" w:styleId="19">
    <w:name w:val="Обычный1 Знак"/>
    <w:uiPriority w:val="99"/>
    <w:rsid w:val="00F947CE"/>
    <w:rPr>
      <w:rFonts w:ascii="Times New Roman" w:hAnsi="Times New Roman"/>
      <w:sz w:val="20"/>
    </w:rPr>
  </w:style>
  <w:style w:type="character" w:customStyle="1" w:styleId="Heading1Char">
    <w:name w:val="Heading 1 Char"/>
    <w:uiPriority w:val="99"/>
    <w:rsid w:val="00F947CE"/>
    <w:rPr>
      <w:rFonts w:ascii="Arial" w:hAnsi="Arial"/>
      <w:b/>
      <w:color w:val="000080"/>
      <w:lang w:val="ru-RU" w:eastAsia="x-none"/>
    </w:rPr>
  </w:style>
  <w:style w:type="character" w:customStyle="1" w:styleId="Heading2Char">
    <w:name w:val="Heading 2 Char"/>
    <w:uiPriority w:val="99"/>
    <w:rsid w:val="00F947CE"/>
    <w:rPr>
      <w:rFonts w:ascii="Arial" w:hAnsi="Arial"/>
      <w:sz w:val="24"/>
      <w:lang w:val="ru-RU" w:eastAsia="x-none"/>
    </w:rPr>
  </w:style>
  <w:style w:type="character" w:customStyle="1" w:styleId="Heading3Char">
    <w:name w:val="Heading 3 Char"/>
    <w:uiPriority w:val="99"/>
    <w:rsid w:val="00F947CE"/>
    <w:rPr>
      <w:rFonts w:ascii="Arial" w:hAnsi="Arial"/>
      <w:b/>
      <w:sz w:val="24"/>
      <w:lang w:val="ru-RU" w:eastAsia="x-none"/>
    </w:rPr>
  </w:style>
  <w:style w:type="character" w:customStyle="1" w:styleId="Heading4Char">
    <w:name w:val="Heading 4 Char"/>
    <w:uiPriority w:val="99"/>
    <w:rsid w:val="00F947CE"/>
    <w:rPr>
      <w:sz w:val="24"/>
      <w:lang w:val="ru-RU" w:eastAsia="x-none"/>
    </w:rPr>
  </w:style>
  <w:style w:type="character" w:customStyle="1" w:styleId="BodyTextChar1">
    <w:name w:val="Body Text Char1"/>
    <w:uiPriority w:val="99"/>
    <w:rsid w:val="00F947CE"/>
    <w:rPr>
      <w:sz w:val="24"/>
      <w:lang w:val="ru-RU" w:eastAsia="x-none"/>
    </w:rPr>
  </w:style>
  <w:style w:type="character" w:customStyle="1" w:styleId="BodyTextIndentChar1">
    <w:name w:val="Body Text Indent Char1"/>
    <w:uiPriority w:val="99"/>
    <w:rsid w:val="00F947CE"/>
    <w:rPr>
      <w:sz w:val="24"/>
      <w:lang w:val="ru-RU" w:eastAsia="x-none"/>
    </w:rPr>
  </w:style>
  <w:style w:type="character" w:customStyle="1" w:styleId="150">
    <w:name w:val="Знак Знак15"/>
    <w:uiPriority w:val="99"/>
    <w:rsid w:val="00F947CE"/>
    <w:rPr>
      <w:rFonts w:ascii="Times New Roman" w:hAnsi="Times New Roman"/>
      <w:sz w:val="24"/>
      <w:lang w:val="en-US" w:eastAsia="x-none"/>
    </w:rPr>
  </w:style>
  <w:style w:type="character" w:styleId="afff3">
    <w:name w:val="Strong"/>
    <w:uiPriority w:val="99"/>
    <w:qFormat/>
    <w:rsid w:val="00F947CE"/>
    <w:rPr>
      <w:rFonts w:cs="Times New Roman"/>
      <w:b/>
      <w:bCs/>
    </w:rPr>
  </w:style>
  <w:style w:type="character" w:customStyle="1" w:styleId="HeaderChar">
    <w:name w:val="Header Char"/>
    <w:uiPriority w:val="99"/>
    <w:rsid w:val="00F947CE"/>
    <w:rPr>
      <w:sz w:val="24"/>
      <w:lang w:val="ru-RU" w:eastAsia="ar-SA" w:bidi="ar-SA"/>
    </w:rPr>
  </w:style>
  <w:style w:type="character" w:customStyle="1" w:styleId="FooterChar">
    <w:name w:val="Footer Char"/>
    <w:uiPriority w:val="99"/>
    <w:rsid w:val="00F947CE"/>
    <w:rPr>
      <w:sz w:val="24"/>
      <w:lang w:val="ru-RU" w:eastAsia="ar-SA" w:bidi="ar-SA"/>
    </w:rPr>
  </w:style>
  <w:style w:type="character" w:customStyle="1" w:styleId="121">
    <w:name w:val="Знак Знак12"/>
    <w:uiPriority w:val="99"/>
    <w:rsid w:val="00F947CE"/>
    <w:rPr>
      <w:rFonts w:ascii="Arial" w:hAnsi="Arial"/>
      <w:b/>
      <w:color w:val="000080"/>
      <w:sz w:val="20"/>
      <w:lang w:val="en-US" w:eastAsia="x-none"/>
    </w:rPr>
  </w:style>
  <w:style w:type="character" w:customStyle="1" w:styleId="SignatureChar">
    <w:name w:val="Signature Char"/>
    <w:uiPriority w:val="99"/>
    <w:rsid w:val="00F947CE"/>
    <w:rPr>
      <w:b/>
      <w:sz w:val="28"/>
      <w:lang w:val="ru-RU" w:eastAsia="x-none"/>
    </w:rPr>
  </w:style>
  <w:style w:type="character" w:customStyle="1" w:styleId="afff4">
    <w:name w:val="Цветовое выделение"/>
    <w:uiPriority w:val="99"/>
    <w:rsid w:val="00F947CE"/>
    <w:rPr>
      <w:b/>
      <w:color w:val="000080"/>
      <w:sz w:val="20"/>
    </w:rPr>
  </w:style>
  <w:style w:type="character" w:customStyle="1" w:styleId="afff5">
    <w:name w:val="Гипертекстовая ссылка"/>
    <w:uiPriority w:val="99"/>
    <w:rsid w:val="00F947CE"/>
    <w:rPr>
      <w:b/>
      <w:color w:val="008000"/>
      <w:sz w:val="20"/>
      <w:u w:val="single"/>
    </w:rPr>
  </w:style>
  <w:style w:type="character" w:customStyle="1" w:styleId="afff6">
    <w:name w:val="Продолжение ссылки"/>
    <w:uiPriority w:val="99"/>
    <w:rsid w:val="00F947CE"/>
    <w:rPr>
      <w:rFonts w:cs="Times New Roman"/>
      <w:b/>
      <w:bCs/>
      <w:color w:val="008000"/>
      <w:sz w:val="20"/>
      <w:szCs w:val="20"/>
      <w:u w:val="single"/>
    </w:rPr>
  </w:style>
  <w:style w:type="character" w:customStyle="1" w:styleId="BodyTextFirstIndentChar">
    <w:name w:val="Body Text First Indent Char"/>
    <w:uiPriority w:val="99"/>
    <w:rsid w:val="00F947CE"/>
    <w:rPr>
      <w:rFonts w:cs="Times New Roman"/>
      <w:sz w:val="24"/>
      <w:szCs w:val="24"/>
      <w:lang w:val="ru-RU" w:eastAsia="x-none"/>
    </w:rPr>
  </w:style>
  <w:style w:type="character" w:customStyle="1" w:styleId="BodyText2Char">
    <w:name w:val="Body Text 2 Char"/>
    <w:uiPriority w:val="99"/>
    <w:rsid w:val="00F947CE"/>
    <w:rPr>
      <w:sz w:val="24"/>
      <w:lang w:val="ru-RU" w:eastAsia="x-none"/>
    </w:rPr>
  </w:style>
  <w:style w:type="character" w:customStyle="1" w:styleId="BodyText3Char">
    <w:name w:val="Body Text 3 Char"/>
    <w:uiPriority w:val="99"/>
    <w:rsid w:val="00F947CE"/>
    <w:rPr>
      <w:sz w:val="16"/>
      <w:lang w:val="ru-RU" w:eastAsia="x-none"/>
    </w:rPr>
  </w:style>
  <w:style w:type="character" w:customStyle="1" w:styleId="270">
    <w:name w:val="Знак Знак27"/>
    <w:uiPriority w:val="99"/>
    <w:rsid w:val="00F947CE"/>
    <w:rPr>
      <w:sz w:val="28"/>
      <w:lang w:val="ru-RU" w:eastAsia="x-none"/>
    </w:rPr>
  </w:style>
  <w:style w:type="character" w:customStyle="1" w:styleId="260">
    <w:name w:val="Знак Знак26"/>
    <w:uiPriority w:val="99"/>
    <w:rsid w:val="00F947CE"/>
    <w:rPr>
      <w:rFonts w:ascii="Arial" w:hAnsi="Arial"/>
      <w:b/>
      <w:sz w:val="26"/>
      <w:lang w:val="ru-RU" w:eastAsia="x-none"/>
    </w:rPr>
  </w:style>
  <w:style w:type="character" w:customStyle="1" w:styleId="250">
    <w:name w:val="Знак Знак25"/>
    <w:uiPriority w:val="99"/>
    <w:rsid w:val="00F947CE"/>
    <w:rPr>
      <w:rFonts w:ascii="Arial" w:hAnsi="Arial"/>
      <w:b/>
      <w:sz w:val="24"/>
      <w:lang w:val="ru-RU" w:eastAsia="x-none"/>
    </w:rPr>
  </w:style>
  <w:style w:type="character" w:styleId="afff7">
    <w:name w:val="Emphasis"/>
    <w:uiPriority w:val="99"/>
    <w:qFormat/>
    <w:rsid w:val="00F947CE"/>
    <w:rPr>
      <w:rFonts w:cs="Times New Roman"/>
      <w:i/>
      <w:iCs/>
    </w:rPr>
  </w:style>
  <w:style w:type="character" w:customStyle="1" w:styleId="HTML1">
    <w:name w:val="Стандартный HTML Знак1"/>
    <w:uiPriority w:val="99"/>
    <w:rsid w:val="00F947CE"/>
    <w:rPr>
      <w:rFonts w:ascii="Courier New" w:hAnsi="Courier New"/>
      <w:lang w:val="en-US" w:eastAsia="ar-SA" w:bidi="ar-SA"/>
    </w:rPr>
  </w:style>
  <w:style w:type="character" w:customStyle="1" w:styleId="280">
    <w:name w:val="Знак Знак28"/>
    <w:uiPriority w:val="99"/>
    <w:rsid w:val="00F947CE"/>
    <w:rPr>
      <w:sz w:val="24"/>
      <w:lang w:val="ru-RU" w:eastAsia="x-none"/>
    </w:rPr>
  </w:style>
  <w:style w:type="character" w:customStyle="1" w:styleId="220">
    <w:name w:val="Заголовок 2 Знак2"/>
    <w:uiPriority w:val="99"/>
    <w:rsid w:val="00F947CE"/>
    <w:rPr>
      <w:rFonts w:ascii="Arial" w:hAnsi="Arial"/>
      <w:b/>
      <w:i/>
      <w:sz w:val="28"/>
      <w:lang w:val="ru-RU" w:eastAsia="x-none"/>
    </w:rPr>
  </w:style>
  <w:style w:type="character" w:customStyle="1" w:styleId="231">
    <w:name w:val="Знак Знак23"/>
    <w:uiPriority w:val="99"/>
    <w:rsid w:val="00F947CE"/>
    <w:rPr>
      <w:rFonts w:ascii="Times New Roman" w:hAnsi="Times New Roman"/>
      <w:sz w:val="24"/>
    </w:rPr>
  </w:style>
  <w:style w:type="character" w:customStyle="1" w:styleId="221">
    <w:name w:val="Знак Знак22"/>
    <w:uiPriority w:val="99"/>
    <w:rsid w:val="00F947CE"/>
    <w:rPr>
      <w:rFonts w:ascii="Times New Roman" w:hAnsi="Times New Roman"/>
      <w:sz w:val="28"/>
    </w:rPr>
  </w:style>
  <w:style w:type="character" w:customStyle="1" w:styleId="210">
    <w:name w:val="Знак Знак21"/>
    <w:uiPriority w:val="99"/>
    <w:rsid w:val="00F947CE"/>
    <w:rPr>
      <w:rFonts w:ascii="Arial" w:hAnsi="Arial"/>
      <w:b/>
      <w:sz w:val="26"/>
    </w:rPr>
  </w:style>
  <w:style w:type="character" w:customStyle="1" w:styleId="200">
    <w:name w:val="Знак Знак20"/>
    <w:uiPriority w:val="99"/>
    <w:rsid w:val="00F947CE"/>
    <w:rPr>
      <w:rFonts w:ascii="Times New Roman" w:hAnsi="Times New Roman"/>
      <w:b/>
      <w:sz w:val="28"/>
    </w:rPr>
  </w:style>
  <w:style w:type="character" w:customStyle="1" w:styleId="211">
    <w:name w:val="Заголовок 2 Знак1"/>
    <w:uiPriority w:val="99"/>
    <w:rsid w:val="00F947CE"/>
    <w:rPr>
      <w:rFonts w:ascii="Arial" w:hAnsi="Arial"/>
      <w:b/>
      <w:i/>
      <w:sz w:val="28"/>
      <w:lang w:val="ru-RU" w:eastAsia="x-none"/>
    </w:rPr>
  </w:style>
  <w:style w:type="character" w:customStyle="1" w:styleId="2210">
    <w:name w:val="Знак Знак221"/>
    <w:uiPriority w:val="99"/>
    <w:rsid w:val="00F947CE"/>
    <w:rPr>
      <w:sz w:val="24"/>
      <w:lang w:val="ru-RU" w:eastAsia="x-none"/>
    </w:rPr>
  </w:style>
  <w:style w:type="character" w:customStyle="1" w:styleId="2110">
    <w:name w:val="Знак Знак211"/>
    <w:uiPriority w:val="99"/>
    <w:rsid w:val="00F947CE"/>
    <w:rPr>
      <w:sz w:val="28"/>
      <w:lang w:val="ru-RU" w:eastAsia="x-none"/>
    </w:rPr>
  </w:style>
  <w:style w:type="character" w:customStyle="1" w:styleId="201">
    <w:name w:val="Знак Знак201"/>
    <w:uiPriority w:val="99"/>
    <w:rsid w:val="00F947CE"/>
    <w:rPr>
      <w:rFonts w:ascii="Arial" w:hAnsi="Arial"/>
      <w:b/>
      <w:sz w:val="26"/>
      <w:lang w:val="ru-RU" w:eastAsia="x-none"/>
    </w:rPr>
  </w:style>
  <w:style w:type="character" w:customStyle="1" w:styleId="190">
    <w:name w:val="Знак Знак19"/>
    <w:uiPriority w:val="99"/>
    <w:rsid w:val="00F947CE"/>
    <w:rPr>
      <w:rFonts w:ascii="Arial" w:hAnsi="Arial"/>
      <w:b/>
      <w:sz w:val="24"/>
      <w:lang w:val="ru-RU" w:eastAsia="ar-SA" w:bidi="ar-SA"/>
    </w:rPr>
  </w:style>
  <w:style w:type="character" w:customStyle="1" w:styleId="180">
    <w:name w:val="Знак Знак18"/>
    <w:uiPriority w:val="99"/>
    <w:rsid w:val="00F947CE"/>
    <w:rPr>
      <w:b/>
      <w:i/>
      <w:sz w:val="24"/>
      <w:lang w:val="ru-RU" w:eastAsia="ar-SA" w:bidi="ar-SA"/>
    </w:rPr>
  </w:style>
  <w:style w:type="character" w:customStyle="1" w:styleId="151">
    <w:name w:val="Знак Знак151"/>
    <w:uiPriority w:val="99"/>
    <w:rsid w:val="00F947CE"/>
    <w:rPr>
      <w:rFonts w:ascii="Arial" w:hAnsi="Arial"/>
      <w:i/>
      <w:lang w:val="ru-RU" w:eastAsia="x-none"/>
    </w:rPr>
  </w:style>
  <w:style w:type="character" w:customStyle="1" w:styleId="112">
    <w:name w:val="Знак Знак11"/>
    <w:uiPriority w:val="99"/>
    <w:rsid w:val="00F947CE"/>
    <w:rPr>
      <w:sz w:val="24"/>
      <w:lang w:val="ru-RU" w:eastAsia="x-none"/>
    </w:rPr>
  </w:style>
  <w:style w:type="character" w:customStyle="1" w:styleId="91">
    <w:name w:val="Знак Знак9"/>
    <w:uiPriority w:val="99"/>
    <w:rsid w:val="00F947CE"/>
    <w:rPr>
      <w:lang w:val="ru-RU" w:eastAsia="x-none"/>
    </w:rPr>
  </w:style>
  <w:style w:type="character" w:customStyle="1" w:styleId="36">
    <w:name w:val="Знак Знак3"/>
    <w:uiPriority w:val="99"/>
    <w:rsid w:val="00F947CE"/>
    <w:rPr>
      <w:b/>
      <w:sz w:val="28"/>
      <w:lang w:val="ru-RU" w:eastAsia="x-none"/>
    </w:rPr>
  </w:style>
  <w:style w:type="character" w:customStyle="1" w:styleId="140">
    <w:name w:val="Знак Знак14"/>
    <w:uiPriority w:val="99"/>
    <w:rsid w:val="00F947CE"/>
    <w:rPr>
      <w:sz w:val="24"/>
      <w:lang w:val="ru-RU" w:eastAsia="x-none"/>
    </w:rPr>
  </w:style>
  <w:style w:type="character" w:customStyle="1" w:styleId="2a">
    <w:name w:val="Знак Знак2"/>
    <w:uiPriority w:val="99"/>
    <w:rsid w:val="00F947CE"/>
    <w:rPr>
      <w:rFonts w:ascii="Times New Roman" w:hAnsi="Times New Roman"/>
      <w:sz w:val="24"/>
      <w:lang w:val="ru-RU" w:eastAsia="x-none"/>
    </w:rPr>
  </w:style>
  <w:style w:type="character" w:customStyle="1" w:styleId="100">
    <w:name w:val="Знак Знак10"/>
    <w:uiPriority w:val="99"/>
    <w:rsid w:val="00F947CE"/>
    <w:rPr>
      <w:sz w:val="24"/>
      <w:lang w:val="ru-RU" w:eastAsia="x-none"/>
    </w:rPr>
  </w:style>
  <w:style w:type="character" w:customStyle="1" w:styleId="1a">
    <w:name w:val="Знак Знак1"/>
    <w:uiPriority w:val="99"/>
    <w:rsid w:val="00F947CE"/>
    <w:rPr>
      <w:sz w:val="16"/>
      <w:lang w:val="ru-RU" w:eastAsia="x-none"/>
    </w:rPr>
  </w:style>
  <w:style w:type="character" w:customStyle="1" w:styleId="52">
    <w:name w:val="Знак Знак5"/>
    <w:uiPriority w:val="99"/>
    <w:rsid w:val="00F947CE"/>
    <w:rPr>
      <w:rFonts w:ascii="Tahoma" w:hAnsi="Tahoma"/>
      <w:sz w:val="16"/>
    </w:rPr>
  </w:style>
  <w:style w:type="character" w:customStyle="1" w:styleId="1210">
    <w:name w:val="Знак Знак121"/>
    <w:uiPriority w:val="99"/>
    <w:rsid w:val="00F947CE"/>
    <w:rPr>
      <w:rFonts w:ascii="Arial" w:hAnsi="Arial"/>
      <w:b/>
      <w:color w:val="000080"/>
      <w:sz w:val="20"/>
      <w:lang w:val="en-US" w:eastAsia="x-none"/>
    </w:rPr>
  </w:style>
  <w:style w:type="character" w:customStyle="1" w:styleId="1b">
    <w:name w:val="Текст выноски Знак1"/>
    <w:uiPriority w:val="99"/>
    <w:rsid w:val="00F947CE"/>
    <w:rPr>
      <w:rFonts w:ascii="Tahoma" w:hAnsi="Tahoma"/>
      <w:sz w:val="16"/>
      <w:lang w:val="en-US" w:eastAsia="ar-SA" w:bidi="ar-SA"/>
    </w:rPr>
  </w:style>
  <w:style w:type="character" w:customStyle="1" w:styleId="1c">
    <w:name w:val="Схема документа Знак1"/>
    <w:uiPriority w:val="99"/>
    <w:rsid w:val="00F947CE"/>
    <w:rPr>
      <w:rFonts w:ascii="Tahoma" w:hAnsi="Tahoma"/>
      <w:sz w:val="16"/>
      <w:lang w:val="en-US" w:eastAsia="ar-SA" w:bidi="ar-SA"/>
    </w:rPr>
  </w:style>
  <w:style w:type="character" w:customStyle="1" w:styleId="2b">
    <w:name w:val="Заголовок 2 Знак Знак Знак"/>
    <w:uiPriority w:val="99"/>
    <w:rsid w:val="00F947CE"/>
    <w:rPr>
      <w:rFonts w:ascii="Arial" w:hAnsi="Arial"/>
      <w:b/>
      <w:i/>
      <w:sz w:val="28"/>
      <w:lang w:val="ru-RU" w:eastAsia="ar-SA" w:bidi="ar-SA"/>
    </w:rPr>
  </w:style>
  <w:style w:type="character" w:customStyle="1" w:styleId="Heading1Char1">
    <w:name w:val="Heading 1 Char1"/>
    <w:uiPriority w:val="99"/>
    <w:rsid w:val="00F947CE"/>
    <w:rPr>
      <w:rFonts w:ascii="Tahoma" w:hAnsi="Tahoma"/>
      <w:lang w:val="en-US" w:eastAsia="ar-SA" w:bidi="ar-SA"/>
    </w:rPr>
  </w:style>
  <w:style w:type="character" w:customStyle="1" w:styleId="Heading2Char1">
    <w:name w:val="Heading 2 Char1"/>
    <w:uiPriority w:val="99"/>
    <w:rsid w:val="00F947CE"/>
    <w:rPr>
      <w:rFonts w:ascii="Arial" w:hAnsi="Arial"/>
      <w:b/>
      <w:i/>
      <w:sz w:val="28"/>
      <w:lang w:val="ru-RU" w:eastAsia="ar-SA" w:bidi="ar-SA"/>
    </w:rPr>
  </w:style>
  <w:style w:type="character" w:customStyle="1" w:styleId="Heading3Char1">
    <w:name w:val="Heading 3 Char1"/>
    <w:uiPriority w:val="99"/>
    <w:rsid w:val="00F947CE"/>
    <w:rPr>
      <w:rFonts w:ascii="Arial" w:hAnsi="Arial"/>
      <w:b/>
      <w:sz w:val="26"/>
      <w:lang w:val="ru-RU" w:eastAsia="ar-SA" w:bidi="ar-SA"/>
    </w:rPr>
  </w:style>
  <w:style w:type="character" w:customStyle="1" w:styleId="Heading4Char1">
    <w:name w:val="Heading 4 Char1"/>
    <w:uiPriority w:val="99"/>
    <w:rsid w:val="00F947CE"/>
    <w:rPr>
      <w:rFonts w:eastAsia="Times New Roman"/>
      <w:b/>
      <w:sz w:val="24"/>
      <w:lang w:val="ru-RU" w:eastAsia="ar-SA" w:bidi="ar-SA"/>
    </w:rPr>
  </w:style>
  <w:style w:type="character" w:customStyle="1" w:styleId="Heading5Char">
    <w:name w:val="Heading 5 Char"/>
    <w:uiPriority w:val="99"/>
    <w:rsid w:val="00F947CE"/>
    <w:rPr>
      <w:rFonts w:eastAsia="Times New Roman"/>
      <w:b/>
      <w:i/>
      <w:sz w:val="26"/>
      <w:lang w:val="ru-RU" w:eastAsia="ar-SA" w:bidi="ar-SA"/>
    </w:rPr>
  </w:style>
  <w:style w:type="character" w:customStyle="1" w:styleId="Heading6Char">
    <w:name w:val="Heading 6 Char"/>
    <w:uiPriority w:val="99"/>
    <w:rsid w:val="00F947CE"/>
    <w:rPr>
      <w:rFonts w:eastAsia="Times New Roman"/>
      <w:i/>
      <w:sz w:val="22"/>
      <w:lang w:val="ru-RU" w:eastAsia="ar-SA" w:bidi="ar-SA"/>
    </w:rPr>
  </w:style>
  <w:style w:type="character" w:customStyle="1" w:styleId="Heading7Char">
    <w:name w:val="Heading 7 Char"/>
    <w:uiPriority w:val="99"/>
    <w:rsid w:val="00F947CE"/>
    <w:rPr>
      <w:rFonts w:eastAsia="Times New Roman"/>
      <w:sz w:val="24"/>
      <w:lang w:val="ru-RU" w:eastAsia="ar-SA" w:bidi="ar-SA"/>
    </w:rPr>
  </w:style>
  <w:style w:type="character" w:customStyle="1" w:styleId="Heading8Char">
    <w:name w:val="Heading 8 Char"/>
    <w:uiPriority w:val="99"/>
    <w:rsid w:val="00F947CE"/>
    <w:rPr>
      <w:rFonts w:ascii="Arial" w:hAnsi="Arial"/>
      <w:i/>
      <w:lang w:val="ru-RU" w:eastAsia="ar-SA" w:bidi="ar-SA"/>
    </w:rPr>
  </w:style>
  <w:style w:type="character" w:customStyle="1" w:styleId="Heading9Char">
    <w:name w:val="Heading 9 Char"/>
    <w:uiPriority w:val="99"/>
    <w:rsid w:val="00F947CE"/>
    <w:rPr>
      <w:rFonts w:ascii="Arial" w:hAnsi="Arial"/>
      <w:b/>
      <w:i/>
      <w:sz w:val="18"/>
      <w:lang w:val="ru-RU" w:eastAsia="ar-SA" w:bidi="ar-SA"/>
    </w:rPr>
  </w:style>
  <w:style w:type="character" w:customStyle="1" w:styleId="HeaderChar1">
    <w:name w:val="Header Char1"/>
    <w:uiPriority w:val="99"/>
    <w:rsid w:val="00F947CE"/>
    <w:rPr>
      <w:rFonts w:ascii="Calibri" w:hAnsi="Calibri"/>
      <w:sz w:val="22"/>
      <w:lang w:val="ru-RU" w:eastAsia="ar-SA" w:bidi="ar-SA"/>
    </w:rPr>
  </w:style>
  <w:style w:type="character" w:customStyle="1" w:styleId="FooterChar1">
    <w:name w:val="Footer Char1"/>
    <w:uiPriority w:val="99"/>
    <w:rsid w:val="00F947CE"/>
    <w:rPr>
      <w:rFonts w:ascii="Calibri" w:hAnsi="Calibri"/>
      <w:sz w:val="22"/>
      <w:lang w:val="ru-RU" w:eastAsia="ar-SA" w:bidi="ar-SA"/>
    </w:rPr>
  </w:style>
  <w:style w:type="character" w:customStyle="1" w:styleId="BodyTextChar2">
    <w:name w:val="Body Text Char2"/>
    <w:uiPriority w:val="99"/>
    <w:rsid w:val="00F947CE"/>
    <w:rPr>
      <w:rFonts w:eastAsia="Times New Roman"/>
      <w:sz w:val="24"/>
      <w:lang w:val="ru-RU" w:eastAsia="ar-SA" w:bidi="ar-SA"/>
    </w:rPr>
  </w:style>
  <w:style w:type="character" w:customStyle="1" w:styleId="BodyTextIndentChar2">
    <w:name w:val="Body Text Indent Char2"/>
    <w:uiPriority w:val="99"/>
    <w:rsid w:val="00F947CE"/>
    <w:rPr>
      <w:rFonts w:eastAsia="Times New Roman"/>
      <w:sz w:val="24"/>
      <w:lang w:val="ru-RU" w:eastAsia="ar-SA" w:bidi="ar-SA"/>
    </w:rPr>
  </w:style>
  <w:style w:type="character" w:customStyle="1" w:styleId="HTMLPreformattedChar">
    <w:name w:val="HTML Preformatted Char"/>
    <w:uiPriority w:val="99"/>
    <w:rsid w:val="00F947CE"/>
    <w:rPr>
      <w:rFonts w:ascii="Courier New" w:hAnsi="Courier New"/>
      <w:color w:val="000090"/>
      <w:lang w:val="ru-RU" w:eastAsia="ar-SA" w:bidi="ar-SA"/>
    </w:rPr>
  </w:style>
  <w:style w:type="character" w:customStyle="1" w:styleId="BodyText2Char1">
    <w:name w:val="Body Text 2 Char1"/>
    <w:uiPriority w:val="99"/>
    <w:rsid w:val="00F947CE"/>
    <w:rPr>
      <w:rFonts w:eastAsia="Times New Roman"/>
      <w:b/>
      <w:sz w:val="24"/>
      <w:lang w:val="ru-RU" w:eastAsia="ar-SA" w:bidi="ar-SA"/>
    </w:rPr>
  </w:style>
  <w:style w:type="character" w:customStyle="1" w:styleId="SignatureChar1">
    <w:name w:val="Signature Char1"/>
    <w:uiPriority w:val="99"/>
    <w:rsid w:val="00F947CE"/>
    <w:rPr>
      <w:rFonts w:eastAsia="Times New Roman"/>
      <w:b/>
      <w:sz w:val="28"/>
      <w:lang w:val="ru-RU" w:eastAsia="ar-SA" w:bidi="ar-SA"/>
    </w:rPr>
  </w:style>
  <w:style w:type="character" w:customStyle="1" w:styleId="BodyTextFirstIndentChar1">
    <w:name w:val="Body Text First Indent Char1"/>
    <w:uiPriority w:val="99"/>
    <w:rsid w:val="00F947CE"/>
    <w:rPr>
      <w:rFonts w:eastAsia="Times New Roman"/>
      <w:sz w:val="24"/>
      <w:lang w:val="ru-RU" w:eastAsia="ar-SA" w:bidi="ar-SA"/>
    </w:rPr>
  </w:style>
  <w:style w:type="character" w:customStyle="1" w:styleId="BodyText3Char1">
    <w:name w:val="Body Text 3 Char1"/>
    <w:uiPriority w:val="99"/>
    <w:rsid w:val="00F947CE"/>
    <w:rPr>
      <w:rFonts w:eastAsia="Times New Roman"/>
      <w:sz w:val="16"/>
      <w:lang w:val="ru-RU" w:eastAsia="ar-SA" w:bidi="ar-SA"/>
    </w:rPr>
  </w:style>
  <w:style w:type="character" w:customStyle="1" w:styleId="TitleChar">
    <w:name w:val="Title Char"/>
    <w:uiPriority w:val="99"/>
    <w:rsid w:val="00F947CE"/>
    <w:rPr>
      <w:rFonts w:ascii="Arial" w:hAnsi="Arial"/>
      <w:b/>
      <w:sz w:val="24"/>
      <w:lang w:val="ru-RU" w:eastAsia="ar-SA" w:bidi="ar-SA"/>
    </w:rPr>
  </w:style>
  <w:style w:type="character" w:customStyle="1" w:styleId="BodyTextIndent3Char">
    <w:name w:val="Body Text Indent 3 Char"/>
    <w:uiPriority w:val="99"/>
    <w:rsid w:val="00F947CE"/>
    <w:rPr>
      <w:rFonts w:eastAsia="Times New Roman"/>
      <w:sz w:val="16"/>
      <w:lang w:val="ru-RU" w:eastAsia="ar-SA" w:bidi="ar-SA"/>
    </w:rPr>
  </w:style>
  <w:style w:type="character" w:customStyle="1" w:styleId="PlainTextChar">
    <w:name w:val="Plain Text Char"/>
    <w:uiPriority w:val="99"/>
    <w:rsid w:val="00F947CE"/>
    <w:rPr>
      <w:rFonts w:ascii="Courier New" w:hAnsi="Courier New"/>
      <w:lang w:val="ru-RU" w:eastAsia="ar-SA" w:bidi="ar-SA"/>
    </w:rPr>
  </w:style>
  <w:style w:type="character" w:customStyle="1" w:styleId="2c">
    <w:name w:val="Красная строка 2 Знак"/>
    <w:uiPriority w:val="99"/>
    <w:rsid w:val="00F947CE"/>
    <w:rPr>
      <w:rFonts w:ascii="Times New Roman" w:hAnsi="Times New Roman" w:cs="Times New Roman"/>
      <w:sz w:val="20"/>
      <w:szCs w:val="20"/>
    </w:rPr>
  </w:style>
  <w:style w:type="character" w:customStyle="1" w:styleId="apple-style-span">
    <w:name w:val="apple-style-span"/>
    <w:uiPriority w:val="99"/>
    <w:rsid w:val="00F947CE"/>
    <w:rPr>
      <w:rFonts w:cs="Times New Roman"/>
    </w:rPr>
  </w:style>
  <w:style w:type="character" w:customStyle="1" w:styleId="ListLabel1">
    <w:name w:val="ListLabel 1"/>
    <w:uiPriority w:val="99"/>
    <w:rsid w:val="00F947CE"/>
    <w:rPr>
      <w:color w:val="auto"/>
      <w:sz w:val="28"/>
    </w:rPr>
  </w:style>
  <w:style w:type="character" w:customStyle="1" w:styleId="ListLabel2">
    <w:name w:val="ListLabel 2"/>
    <w:uiPriority w:val="99"/>
    <w:rsid w:val="00F947CE"/>
    <w:rPr>
      <w:sz w:val="24"/>
    </w:rPr>
  </w:style>
  <w:style w:type="character" w:customStyle="1" w:styleId="ListLabel3">
    <w:name w:val="ListLabel 3"/>
    <w:uiPriority w:val="99"/>
    <w:rsid w:val="00F947CE"/>
    <w:rPr>
      <w:rFonts w:eastAsia="Times New Roman"/>
      <w:sz w:val="22"/>
    </w:rPr>
  </w:style>
  <w:style w:type="character" w:customStyle="1" w:styleId="ListLabel4">
    <w:name w:val="ListLabel 4"/>
    <w:uiPriority w:val="99"/>
    <w:rsid w:val="00F947CE"/>
    <w:rPr>
      <w:sz w:val="28"/>
    </w:rPr>
  </w:style>
  <w:style w:type="character" w:customStyle="1" w:styleId="ListLabel5">
    <w:name w:val="ListLabel 5"/>
    <w:uiPriority w:val="99"/>
    <w:rsid w:val="00F947CE"/>
  </w:style>
  <w:style w:type="character" w:customStyle="1" w:styleId="ListLabel6">
    <w:name w:val="ListLabel 6"/>
    <w:uiPriority w:val="99"/>
    <w:rsid w:val="00F947CE"/>
  </w:style>
  <w:style w:type="character" w:customStyle="1" w:styleId="ListLabel7">
    <w:name w:val="ListLabel 7"/>
    <w:uiPriority w:val="99"/>
    <w:rsid w:val="00F947CE"/>
  </w:style>
  <w:style w:type="character" w:customStyle="1" w:styleId="ListLabel8">
    <w:name w:val="ListLabel 8"/>
    <w:uiPriority w:val="99"/>
    <w:rsid w:val="00F947CE"/>
  </w:style>
  <w:style w:type="paragraph" w:styleId="afff8">
    <w:name w:val="Title"/>
    <w:basedOn w:val="a"/>
    <w:next w:val="afff9"/>
    <w:link w:val="afffa"/>
    <w:uiPriority w:val="99"/>
    <w:qFormat/>
    <w:rsid w:val="00F947CE"/>
    <w:pPr>
      <w:suppressAutoHyphens/>
      <w:spacing w:after="0" w:line="100" w:lineRule="atLeast"/>
      <w:jc w:val="center"/>
    </w:pPr>
    <w:rPr>
      <w:rFonts w:ascii="Arial" w:eastAsia="Times New Roman" w:hAnsi="Arial" w:cs="Arial"/>
      <w:b/>
      <w:bCs/>
      <w:sz w:val="24"/>
      <w:szCs w:val="24"/>
      <w:lang w:eastAsia="ar-SA"/>
    </w:rPr>
  </w:style>
  <w:style w:type="character" w:customStyle="1" w:styleId="afffa">
    <w:name w:val="Заголовок Знак"/>
    <w:basedOn w:val="a1"/>
    <w:link w:val="afff8"/>
    <w:uiPriority w:val="99"/>
    <w:rsid w:val="00F947CE"/>
    <w:rPr>
      <w:rFonts w:ascii="Arial" w:eastAsia="Times New Roman" w:hAnsi="Arial" w:cs="Arial"/>
      <w:b/>
      <w:bCs/>
      <w:sz w:val="24"/>
      <w:szCs w:val="24"/>
      <w:lang w:eastAsia="ar-SA"/>
    </w:rPr>
  </w:style>
  <w:style w:type="paragraph" w:styleId="afff9">
    <w:name w:val="Subtitle"/>
    <w:basedOn w:val="afff8"/>
    <w:next w:val="a0"/>
    <w:link w:val="afffb"/>
    <w:uiPriority w:val="99"/>
    <w:qFormat/>
    <w:rsid w:val="00F947CE"/>
    <w:pPr>
      <w:keepNext/>
      <w:spacing w:before="240" w:after="120" w:line="276" w:lineRule="auto"/>
    </w:pPr>
    <w:rPr>
      <w:rFonts w:eastAsia="Microsoft YaHei"/>
      <w:b w:val="0"/>
      <w:bCs w:val="0"/>
      <w:i/>
      <w:iCs/>
      <w:sz w:val="28"/>
      <w:szCs w:val="28"/>
    </w:rPr>
  </w:style>
  <w:style w:type="character" w:customStyle="1" w:styleId="afffb">
    <w:name w:val="Подзаголовок Знак"/>
    <w:basedOn w:val="a1"/>
    <w:link w:val="afff9"/>
    <w:uiPriority w:val="99"/>
    <w:rsid w:val="00F947CE"/>
    <w:rPr>
      <w:rFonts w:ascii="Arial" w:eastAsia="Microsoft YaHei" w:hAnsi="Arial" w:cs="Arial"/>
      <w:i/>
      <w:iCs/>
      <w:sz w:val="28"/>
      <w:szCs w:val="28"/>
      <w:lang w:eastAsia="ar-SA"/>
    </w:rPr>
  </w:style>
  <w:style w:type="character" w:customStyle="1" w:styleId="1d">
    <w:name w:val="Основной текст Знак1"/>
    <w:uiPriority w:val="99"/>
    <w:semiHidden/>
    <w:locked/>
    <w:rsid w:val="00F947CE"/>
    <w:rPr>
      <w:rFonts w:ascii="Calibri" w:eastAsia="SimSun" w:hAnsi="Calibri" w:cs="Calibri"/>
      <w:lang w:val="x-none" w:eastAsia="ar-SA" w:bidi="ar-SA"/>
    </w:rPr>
  </w:style>
  <w:style w:type="character" w:customStyle="1" w:styleId="1e">
    <w:name w:val="Верхний колонтитул Знак1"/>
    <w:uiPriority w:val="99"/>
    <w:rsid w:val="00F947CE"/>
    <w:rPr>
      <w:rFonts w:ascii="Calibri" w:eastAsia="SimSun" w:hAnsi="Calibri" w:cs="Calibri"/>
      <w:lang w:eastAsia="ar-SA"/>
    </w:rPr>
  </w:style>
  <w:style w:type="character" w:customStyle="1" w:styleId="1f">
    <w:name w:val="Нижний колонтитул Знак1"/>
    <w:uiPriority w:val="99"/>
    <w:rsid w:val="00F947CE"/>
    <w:rPr>
      <w:rFonts w:ascii="Calibri" w:eastAsia="SimSun" w:hAnsi="Calibri" w:cs="Calibri"/>
      <w:lang w:eastAsia="ar-SA"/>
    </w:rPr>
  </w:style>
  <w:style w:type="character" w:customStyle="1" w:styleId="2d">
    <w:name w:val="Текст выноски Знак2"/>
    <w:uiPriority w:val="99"/>
    <w:semiHidden/>
    <w:rsid w:val="00F947CE"/>
    <w:rPr>
      <w:rFonts w:ascii="Tahoma" w:eastAsia="SimSun" w:hAnsi="Tahoma" w:cs="Tahoma"/>
      <w:sz w:val="16"/>
      <w:szCs w:val="16"/>
      <w:lang w:eastAsia="ar-SA"/>
    </w:rPr>
  </w:style>
  <w:style w:type="paragraph" w:customStyle="1" w:styleId="afffc">
    <w:name w:val="МУ Обычный стиль"/>
    <w:basedOn w:val="a"/>
    <w:uiPriority w:val="99"/>
    <w:rsid w:val="00F947CE"/>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fd">
    <w:name w:val="footnote text"/>
    <w:basedOn w:val="a"/>
    <w:link w:val="1f0"/>
    <w:uiPriority w:val="99"/>
    <w:semiHidden/>
    <w:rsid w:val="00F947CE"/>
    <w:pPr>
      <w:suppressAutoHyphens/>
      <w:spacing w:after="0" w:line="100" w:lineRule="atLeast"/>
    </w:pPr>
    <w:rPr>
      <w:rFonts w:ascii="Calibri" w:eastAsia="Times New Roman" w:hAnsi="Calibri" w:cs="Calibri"/>
      <w:sz w:val="20"/>
      <w:szCs w:val="20"/>
      <w:lang w:eastAsia="ar-SA"/>
    </w:rPr>
  </w:style>
  <w:style w:type="character" w:customStyle="1" w:styleId="1f0">
    <w:name w:val="Текст сноски Знак1"/>
    <w:basedOn w:val="a1"/>
    <w:link w:val="afffd"/>
    <w:uiPriority w:val="99"/>
    <w:semiHidden/>
    <w:rsid w:val="00F947CE"/>
    <w:rPr>
      <w:rFonts w:ascii="Calibri" w:eastAsia="Times New Roman" w:hAnsi="Calibri" w:cs="Calibri"/>
      <w:sz w:val="20"/>
      <w:szCs w:val="20"/>
      <w:lang w:eastAsia="ar-SA"/>
    </w:rPr>
  </w:style>
  <w:style w:type="character" w:customStyle="1" w:styleId="1f1">
    <w:name w:val="Основной текст с отступом Знак1"/>
    <w:uiPriority w:val="99"/>
    <w:rsid w:val="00F947CE"/>
    <w:rPr>
      <w:rFonts w:ascii="Calibri" w:hAnsi="Calibri" w:cs="Calibri"/>
      <w:sz w:val="24"/>
      <w:szCs w:val="24"/>
      <w:lang w:eastAsia="ar-SA"/>
    </w:rPr>
  </w:style>
  <w:style w:type="paragraph" w:styleId="HTML0">
    <w:name w:val="HTML Preformatted"/>
    <w:basedOn w:val="a"/>
    <w:link w:val="HTML2"/>
    <w:uiPriority w:val="99"/>
    <w:rsid w:val="00F9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F947CE"/>
    <w:rPr>
      <w:rFonts w:ascii="Courier New" w:eastAsia="Times New Roman" w:hAnsi="Courier New" w:cs="Courier New"/>
      <w:color w:val="000090"/>
      <w:sz w:val="20"/>
      <w:szCs w:val="20"/>
      <w:lang w:eastAsia="ar-SA"/>
    </w:rPr>
  </w:style>
  <w:style w:type="character" w:customStyle="1" w:styleId="212">
    <w:name w:val="Основной текст 2 Знак1"/>
    <w:uiPriority w:val="99"/>
    <w:rsid w:val="00F947CE"/>
    <w:rPr>
      <w:rFonts w:ascii="Calibri" w:hAnsi="Calibri" w:cs="Calibri"/>
      <w:b/>
      <w:bCs/>
      <w:sz w:val="24"/>
      <w:szCs w:val="24"/>
      <w:lang w:eastAsia="ar-SA"/>
    </w:rPr>
  </w:style>
  <w:style w:type="paragraph" w:customStyle="1" w:styleId="afffe">
    <w:name w:val="Готовый"/>
    <w:basedOn w:val="a"/>
    <w:uiPriority w:val="99"/>
    <w:rsid w:val="00F94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f">
    <w:name w:val="Signature"/>
    <w:basedOn w:val="a"/>
    <w:link w:val="1f2"/>
    <w:uiPriority w:val="99"/>
    <w:rsid w:val="00F947C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2">
    <w:name w:val="Подпись Знак1"/>
    <w:basedOn w:val="a1"/>
    <w:link w:val="affff"/>
    <w:uiPriority w:val="99"/>
    <w:rsid w:val="00F947CE"/>
    <w:rPr>
      <w:rFonts w:ascii="Calibri" w:eastAsia="Times New Roman" w:hAnsi="Calibri" w:cs="Calibri"/>
      <w:b/>
      <w:bCs/>
      <w:sz w:val="28"/>
      <w:szCs w:val="28"/>
      <w:lang w:eastAsia="ar-SA"/>
    </w:rPr>
  </w:style>
  <w:style w:type="character" w:customStyle="1" w:styleId="310">
    <w:name w:val="Основной текст 3 Знак1"/>
    <w:uiPriority w:val="99"/>
    <w:rsid w:val="00F947CE"/>
    <w:rPr>
      <w:rFonts w:ascii="Calibri" w:hAnsi="Calibri" w:cs="Calibri"/>
      <w:sz w:val="16"/>
      <w:szCs w:val="16"/>
      <w:lang w:eastAsia="ar-SA"/>
    </w:rPr>
  </w:style>
  <w:style w:type="paragraph" w:styleId="affff0">
    <w:name w:val="Normal (Web)"/>
    <w:basedOn w:val="a"/>
    <w:uiPriority w:val="99"/>
    <w:rsid w:val="00F947C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F947CE"/>
    <w:pPr>
      <w:widowControl w:val="0"/>
      <w:suppressAutoHyphens/>
      <w:spacing w:after="0" w:line="317" w:lineRule="exact"/>
    </w:pPr>
    <w:rPr>
      <w:rFonts w:ascii="Calibri" w:eastAsia="Times New Roman" w:hAnsi="Calibri" w:cs="Calibri"/>
      <w:sz w:val="24"/>
      <w:szCs w:val="24"/>
      <w:lang w:eastAsia="ar-SA"/>
    </w:rPr>
  </w:style>
  <w:style w:type="paragraph" w:customStyle="1" w:styleId="affff1">
    <w:name w:val="Знак Знак Знак Знак Знак Знак Знак Знак Знак Знак"/>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character" w:customStyle="1" w:styleId="1f3">
    <w:name w:val="Текст примечания Знак1"/>
    <w:uiPriority w:val="99"/>
    <w:semiHidden/>
    <w:rsid w:val="00F947CE"/>
    <w:rPr>
      <w:rFonts w:ascii="Calibri" w:hAnsi="Calibri" w:cs="Calibri"/>
      <w:sz w:val="20"/>
      <w:szCs w:val="20"/>
      <w:lang w:eastAsia="ar-SA"/>
    </w:rPr>
  </w:style>
  <w:style w:type="character" w:customStyle="1" w:styleId="1f4">
    <w:name w:val="Тема примечания Знак1"/>
    <w:uiPriority w:val="99"/>
    <w:semiHidden/>
    <w:rsid w:val="00F947CE"/>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F947C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styleId="affff2">
    <w:name w:val="caption"/>
    <w:basedOn w:val="a"/>
    <w:uiPriority w:val="99"/>
    <w:qFormat/>
    <w:rsid w:val="00F947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rsid w:val="00F947CE"/>
    <w:rPr>
      <w:rFonts w:ascii="Calibri" w:hAnsi="Calibri" w:cs="Calibri"/>
      <w:sz w:val="16"/>
      <w:szCs w:val="16"/>
      <w:lang w:eastAsia="ar-SA"/>
    </w:rPr>
  </w:style>
  <w:style w:type="paragraph" w:styleId="affff3">
    <w:name w:val="Plain Text"/>
    <w:basedOn w:val="a"/>
    <w:link w:val="1f5"/>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5">
    <w:name w:val="Текст Знак1"/>
    <w:basedOn w:val="a1"/>
    <w:link w:val="affff3"/>
    <w:uiPriority w:val="99"/>
    <w:rsid w:val="00F947CE"/>
    <w:rPr>
      <w:rFonts w:ascii="Courier New" w:eastAsia="Times New Roman" w:hAnsi="Courier New" w:cs="Courier New"/>
      <w:sz w:val="20"/>
      <w:szCs w:val="20"/>
      <w:lang w:eastAsia="ar-SA"/>
    </w:rPr>
  </w:style>
  <w:style w:type="paragraph" w:customStyle="1" w:styleId="Preformat">
    <w:name w:val="Preforma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4">
    <w:name w:val="Нумерованный Список"/>
    <w:basedOn w:val="a"/>
    <w:uiPriority w:val="99"/>
    <w:rsid w:val="00F947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F947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6">
    <w:name w:val="Обычный1"/>
    <w:uiPriority w:val="99"/>
    <w:rsid w:val="00F947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947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5">
    <w:name w:val="Адресат"/>
    <w:basedOn w:val="a"/>
    <w:uiPriority w:val="99"/>
    <w:rsid w:val="00F947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6">
    <w:name w:val="Приложение"/>
    <w:basedOn w:val="a0"/>
    <w:uiPriority w:val="99"/>
    <w:rsid w:val="00F947CE"/>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7">
    <w:name w:val="Заголовок к тексту"/>
    <w:basedOn w:val="a"/>
    <w:uiPriority w:val="99"/>
    <w:rsid w:val="00F947CE"/>
    <w:pPr>
      <w:suppressAutoHyphens/>
      <w:spacing w:after="480" w:line="240" w:lineRule="exact"/>
      <w:jc w:val="center"/>
    </w:pPr>
    <w:rPr>
      <w:rFonts w:ascii="Calibri" w:eastAsia="Times New Roman" w:hAnsi="Calibri" w:cs="Calibri"/>
      <w:sz w:val="28"/>
      <w:szCs w:val="28"/>
      <w:lang w:eastAsia="ar-SA"/>
    </w:rPr>
  </w:style>
  <w:style w:type="paragraph" w:customStyle="1" w:styleId="affff8">
    <w:name w:val="регистрационные поля"/>
    <w:basedOn w:val="a"/>
    <w:uiPriority w:val="99"/>
    <w:rsid w:val="00F947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9">
    <w:name w:val="Исполнитель"/>
    <w:basedOn w:val="a0"/>
    <w:uiPriority w:val="99"/>
    <w:rsid w:val="00F947CE"/>
    <w:pPr>
      <w:suppressAutoHyphens/>
      <w:spacing w:line="240" w:lineRule="exact"/>
    </w:pPr>
    <w:rPr>
      <w:rFonts w:ascii="Calibri" w:hAnsi="Calibri" w:cs="Calibri"/>
      <w:b/>
      <w:bCs/>
      <w:lang w:eastAsia="ar-SA"/>
    </w:rPr>
  </w:style>
  <w:style w:type="paragraph" w:customStyle="1" w:styleId="affffa">
    <w:name w:val="Подпись на общем бланке"/>
    <w:basedOn w:val="affff"/>
    <w:uiPriority w:val="99"/>
    <w:rsid w:val="00F947CE"/>
    <w:pPr>
      <w:tabs>
        <w:tab w:val="right" w:pos="9639"/>
      </w:tabs>
      <w:spacing w:before="480" w:line="240" w:lineRule="exact"/>
      <w:ind w:left="0"/>
      <w:jc w:val="center"/>
    </w:pPr>
    <w:rPr>
      <w:b w:val="0"/>
      <w:bCs w:val="0"/>
    </w:rPr>
  </w:style>
  <w:style w:type="paragraph" w:customStyle="1" w:styleId="affffb">
    <w:name w:val="Таблицы (моноширинный)"/>
    <w:basedOn w:val="a"/>
    <w:uiPriority w:val="99"/>
    <w:rsid w:val="00F947CE"/>
    <w:pPr>
      <w:suppressAutoHyphens/>
      <w:spacing w:after="0" w:line="100" w:lineRule="atLeast"/>
      <w:jc w:val="both"/>
    </w:pPr>
    <w:rPr>
      <w:rFonts w:ascii="Courier New" w:eastAsia="Times New Roman" w:hAnsi="Courier New" w:cs="Courier New"/>
      <w:sz w:val="20"/>
      <w:szCs w:val="20"/>
      <w:lang w:eastAsia="ar-SA"/>
    </w:rPr>
  </w:style>
  <w:style w:type="paragraph" w:customStyle="1" w:styleId="101">
    <w:name w:val="Обычный 10"/>
    <w:basedOn w:val="a"/>
    <w:uiPriority w:val="99"/>
    <w:rsid w:val="00F947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7">
    <w:name w:val="Стиль1"/>
    <w:basedOn w:val="af2"/>
    <w:uiPriority w:val="99"/>
    <w:rsid w:val="00F947CE"/>
    <w:pPr>
      <w:suppressAutoHyphens/>
      <w:spacing w:after="60" w:line="100" w:lineRule="atLeast"/>
      <w:ind w:left="0" w:firstLine="709"/>
      <w:jc w:val="both"/>
    </w:pPr>
    <w:rPr>
      <w:rFonts w:ascii="Calibri" w:eastAsia="Times New Roman" w:hAnsi="Calibri" w:cs="Calibri"/>
      <w:sz w:val="28"/>
      <w:szCs w:val="28"/>
      <w:lang w:eastAsia="ar-SA"/>
    </w:rPr>
  </w:style>
  <w:style w:type="paragraph" w:customStyle="1" w:styleId="1f8">
    <w:name w:val="Знак1"/>
    <w:basedOn w:val="a"/>
    <w:uiPriority w:val="99"/>
    <w:rsid w:val="00F947CE"/>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947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c">
    <w:name w:val="Знак Знак Знак Знак Знак Знак Знак"/>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9">
    <w:name w:val="Знак Знак Знак Знак Знак Знак Знак Знак Знак Знак1"/>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paragraph" w:customStyle="1" w:styleId="1fa">
    <w:name w:val="Знак Знак Знак Знак Знак Знак Знак1"/>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d">
    <w:name w:val="......."/>
    <w:basedOn w:val="a"/>
    <w:uiPriority w:val="99"/>
    <w:rsid w:val="00F947C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F947C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4"/>
    <w:uiPriority w:val="99"/>
    <w:rsid w:val="00F947CE"/>
    <w:pPr>
      <w:widowControl w:val="0"/>
      <w:suppressAutoHyphens/>
      <w:spacing w:line="100" w:lineRule="atLeast"/>
      <w:ind w:firstLine="210"/>
    </w:pPr>
    <w:rPr>
      <w:rFonts w:ascii="Calibri" w:eastAsia="Times New Roman" w:hAnsi="Calibri" w:cs="Calibri"/>
      <w:sz w:val="20"/>
      <w:szCs w:val="20"/>
      <w:lang w:eastAsia="ar-SA"/>
    </w:rPr>
  </w:style>
  <w:style w:type="character" w:customStyle="1" w:styleId="214">
    <w:name w:val="Красная строка 2 Знак1"/>
    <w:basedOn w:val="af3"/>
    <w:link w:val="2f"/>
    <w:uiPriority w:val="99"/>
    <w:rsid w:val="00F947CE"/>
    <w:rPr>
      <w:rFonts w:ascii="Calibri" w:eastAsia="Times New Roman" w:hAnsi="Calibri" w:cs="Calibri"/>
      <w:sz w:val="20"/>
      <w:szCs w:val="20"/>
      <w:lang w:eastAsia="ar-SA"/>
    </w:rPr>
  </w:style>
  <w:style w:type="paragraph" w:customStyle="1" w:styleId="222">
    <w:name w:val="Основной текст 22"/>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947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F947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947CE"/>
    <w:rPr>
      <w:rFonts w:ascii="Times New Roman" w:hAnsi="Times New Roman"/>
      <w:color w:val="FF0000"/>
      <w:sz w:val="28"/>
    </w:rPr>
  </w:style>
  <w:style w:type="paragraph" w:styleId="2f0">
    <w:name w:val="List 2"/>
    <w:basedOn w:val="a"/>
    <w:uiPriority w:val="99"/>
    <w:rsid w:val="00F947CE"/>
    <w:pPr>
      <w:suppressAutoHyphens/>
      <w:spacing w:after="200" w:line="276" w:lineRule="auto"/>
      <w:ind w:left="566" w:hanging="283"/>
      <w:contextualSpacing/>
    </w:pPr>
    <w:rPr>
      <w:rFonts w:ascii="Calibri" w:eastAsia="SimSun" w:hAnsi="Calibri" w:cs="Calibri"/>
      <w:lang w:eastAsia="ar-SA"/>
    </w:rPr>
  </w:style>
  <w:style w:type="paragraph" w:customStyle="1" w:styleId="bodytext">
    <w:name w:val="bodytext"/>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e">
    <w:name w:val="Intense Emphasis"/>
    <w:uiPriority w:val="21"/>
    <w:qFormat/>
    <w:rsid w:val="00F947CE"/>
    <w:rPr>
      <w:b/>
      <w:bCs/>
      <w:i/>
      <w:iCs/>
      <w:color w:val="4F81BD"/>
    </w:rPr>
  </w:style>
  <w:style w:type="paragraph" w:customStyle="1" w:styleId="normalweb">
    <w:name w:val="normalweb"/>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b">
    <w:name w:val="Строгий1"/>
    <w:rsid w:val="00F947CE"/>
  </w:style>
  <w:style w:type="paragraph" w:customStyle="1" w:styleId="consplusnormal1">
    <w:name w:val="consplusnormal"/>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F947CE"/>
    <w:pPr>
      <w:spacing w:line="240" w:lineRule="exact"/>
    </w:pPr>
    <w:rPr>
      <w:rFonts w:ascii="Verdana" w:eastAsia="Times New Roman" w:hAnsi="Verdana" w:cs="Times New Roman"/>
      <w:sz w:val="20"/>
      <w:szCs w:val="20"/>
      <w:lang w:val="en-US"/>
    </w:rPr>
  </w:style>
  <w:style w:type="character" w:customStyle="1" w:styleId="1fc">
    <w:name w:val="Неразрешенное упоминание1"/>
    <w:uiPriority w:val="99"/>
    <w:semiHidden/>
    <w:unhideWhenUsed/>
    <w:rsid w:val="00F947CE"/>
    <w:rPr>
      <w:color w:val="605E5C"/>
      <w:shd w:val="clear" w:color="auto" w:fill="E1DFDD"/>
    </w:rPr>
  </w:style>
  <w:style w:type="numbering" w:customStyle="1" w:styleId="71">
    <w:name w:val="Нет списка7"/>
    <w:next w:val="a3"/>
    <w:uiPriority w:val="99"/>
    <w:semiHidden/>
    <w:unhideWhenUsed/>
    <w:rsid w:val="00F947CE"/>
  </w:style>
  <w:style w:type="numbering" w:customStyle="1" w:styleId="122">
    <w:name w:val="Нет списка12"/>
    <w:next w:val="a3"/>
    <w:uiPriority w:val="99"/>
    <w:semiHidden/>
    <w:unhideWhenUsed/>
    <w:rsid w:val="00F947CE"/>
  </w:style>
  <w:style w:type="numbering" w:customStyle="1" w:styleId="81">
    <w:name w:val="Нет списка8"/>
    <w:next w:val="a3"/>
    <w:uiPriority w:val="99"/>
    <w:semiHidden/>
    <w:unhideWhenUsed/>
    <w:rsid w:val="00DB7999"/>
  </w:style>
  <w:style w:type="paragraph" w:customStyle="1" w:styleId="afffff">
    <w:basedOn w:val="a"/>
    <w:next w:val="affff0"/>
    <w:uiPriority w:val="99"/>
    <w:unhideWhenUsed/>
    <w:rsid w:val="00DB7999"/>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2f1">
    <w:name w:val="Неразрешенное упоминание2"/>
    <w:basedOn w:val="a1"/>
    <w:uiPriority w:val="99"/>
    <w:semiHidden/>
    <w:unhideWhenUsed/>
    <w:rsid w:val="00973B1C"/>
    <w:rPr>
      <w:color w:val="605E5C"/>
      <w:shd w:val="clear" w:color="auto" w:fill="E1DFDD"/>
    </w:rPr>
  </w:style>
  <w:style w:type="paragraph" w:customStyle="1" w:styleId="empty">
    <w:name w:val="empty"/>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47CC4"/>
  </w:style>
  <w:style w:type="numbering" w:customStyle="1" w:styleId="102">
    <w:name w:val="Нет списка10"/>
    <w:next w:val="a3"/>
    <w:uiPriority w:val="99"/>
    <w:semiHidden/>
    <w:unhideWhenUsed/>
    <w:rsid w:val="006333D7"/>
  </w:style>
  <w:style w:type="paragraph" w:customStyle="1" w:styleId="afffff0">
    <w:basedOn w:val="a"/>
    <w:next w:val="a0"/>
    <w:uiPriority w:val="99"/>
    <w:rsid w:val="006333D7"/>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numbering" w:customStyle="1" w:styleId="130">
    <w:name w:val="Нет списка13"/>
    <w:next w:val="a3"/>
    <w:uiPriority w:val="99"/>
    <w:semiHidden/>
    <w:unhideWhenUsed/>
    <w:rsid w:val="006333D7"/>
  </w:style>
  <w:style w:type="character" w:customStyle="1" w:styleId="2f2">
    <w:name w:val="Строгий2"/>
    <w:rsid w:val="006333D7"/>
  </w:style>
  <w:style w:type="paragraph" w:customStyle="1" w:styleId="63">
    <w:name w:val="Знак Знак6 Знак Знак"/>
    <w:basedOn w:val="a"/>
    <w:rsid w:val="006333D7"/>
    <w:pPr>
      <w:spacing w:line="240" w:lineRule="exact"/>
    </w:pPr>
    <w:rPr>
      <w:rFonts w:ascii="Verdana" w:eastAsia="Times New Roman" w:hAnsi="Verdana" w:cs="Times New Roman"/>
      <w:sz w:val="20"/>
      <w:szCs w:val="20"/>
      <w:lang w:val="en-US"/>
    </w:rPr>
  </w:style>
  <w:style w:type="paragraph" w:customStyle="1" w:styleId="ConsPlusTitlePage">
    <w:name w:val="ConsPlusTitlePage"/>
    <w:rsid w:val="00A96DE8"/>
    <w:pPr>
      <w:widowControl w:val="0"/>
      <w:autoSpaceDE w:val="0"/>
      <w:autoSpaceDN w:val="0"/>
      <w:spacing w:after="0" w:line="240" w:lineRule="auto"/>
    </w:pPr>
    <w:rPr>
      <w:rFonts w:ascii="Tahoma" w:eastAsiaTheme="minorEastAsia" w:hAnsi="Tahoma" w:cs="Tahoma"/>
      <w:sz w:val="20"/>
      <w:lang w:eastAsia="ru-RU"/>
    </w:rPr>
  </w:style>
  <w:style w:type="table" w:customStyle="1" w:styleId="37">
    <w:name w:val="Сетка таблицы3"/>
    <w:basedOn w:val="a2"/>
    <w:next w:val="a9"/>
    <w:uiPriority w:val="59"/>
    <w:rsid w:val="00EB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733DA"/>
    <w:pPr>
      <w:spacing w:before="100" w:beforeAutospacing="1" w:after="100" w:afterAutospacing="1" w:line="240" w:lineRule="auto"/>
    </w:pPr>
    <w:rPr>
      <w:rFonts w:ascii="Tahoma" w:eastAsia="Times New Roman" w:hAnsi="Tahoma" w:cs="Tahoma"/>
      <w:sz w:val="20"/>
      <w:szCs w:val="20"/>
      <w:lang w:val="en-US"/>
    </w:rPr>
  </w:style>
  <w:style w:type="table" w:customStyle="1" w:styleId="43">
    <w:name w:val="Сетка таблицы4"/>
    <w:basedOn w:val="a2"/>
    <w:next w:val="a9"/>
    <w:uiPriority w:val="59"/>
    <w:rsid w:val="007C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9"/>
    <w:rsid w:val="007C001F"/>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9"/>
    <w:uiPriority w:val="59"/>
    <w:rsid w:val="0024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Unresolved Mention"/>
    <w:basedOn w:val="a1"/>
    <w:uiPriority w:val="99"/>
    <w:semiHidden/>
    <w:unhideWhenUsed/>
    <w:rsid w:val="00080E11"/>
    <w:rPr>
      <w:color w:val="605E5C"/>
      <w:shd w:val="clear" w:color="auto" w:fill="E1DFDD"/>
    </w:rPr>
  </w:style>
  <w:style w:type="paragraph" w:styleId="38">
    <w:name w:val="List 3"/>
    <w:basedOn w:val="a"/>
    <w:uiPriority w:val="99"/>
    <w:semiHidden/>
    <w:unhideWhenUsed/>
    <w:rsid w:val="003D0EF2"/>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957">
      <w:bodyDiv w:val="1"/>
      <w:marLeft w:val="0"/>
      <w:marRight w:val="0"/>
      <w:marTop w:val="0"/>
      <w:marBottom w:val="0"/>
      <w:divBdr>
        <w:top w:val="none" w:sz="0" w:space="0" w:color="auto"/>
        <w:left w:val="none" w:sz="0" w:space="0" w:color="auto"/>
        <w:bottom w:val="none" w:sz="0" w:space="0" w:color="auto"/>
        <w:right w:val="none" w:sz="0" w:space="0" w:color="auto"/>
      </w:divBdr>
    </w:div>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49427192">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86002004">
      <w:bodyDiv w:val="1"/>
      <w:marLeft w:val="0"/>
      <w:marRight w:val="0"/>
      <w:marTop w:val="0"/>
      <w:marBottom w:val="0"/>
      <w:divBdr>
        <w:top w:val="none" w:sz="0" w:space="0" w:color="auto"/>
        <w:left w:val="none" w:sz="0" w:space="0" w:color="auto"/>
        <w:bottom w:val="none" w:sz="0" w:space="0" w:color="auto"/>
        <w:right w:val="none" w:sz="0" w:space="0" w:color="auto"/>
      </w:divBdr>
    </w:div>
    <w:div w:id="96560038">
      <w:bodyDiv w:val="1"/>
      <w:marLeft w:val="0"/>
      <w:marRight w:val="0"/>
      <w:marTop w:val="0"/>
      <w:marBottom w:val="0"/>
      <w:divBdr>
        <w:top w:val="none" w:sz="0" w:space="0" w:color="auto"/>
        <w:left w:val="none" w:sz="0" w:space="0" w:color="auto"/>
        <w:bottom w:val="none" w:sz="0" w:space="0" w:color="auto"/>
        <w:right w:val="none" w:sz="0" w:space="0" w:color="auto"/>
      </w:divBdr>
    </w:div>
    <w:div w:id="104736756">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190458567">
      <w:bodyDiv w:val="1"/>
      <w:marLeft w:val="0"/>
      <w:marRight w:val="0"/>
      <w:marTop w:val="0"/>
      <w:marBottom w:val="0"/>
      <w:divBdr>
        <w:top w:val="none" w:sz="0" w:space="0" w:color="auto"/>
        <w:left w:val="none" w:sz="0" w:space="0" w:color="auto"/>
        <w:bottom w:val="none" w:sz="0" w:space="0" w:color="auto"/>
        <w:right w:val="none" w:sz="0" w:space="0" w:color="auto"/>
      </w:divBdr>
    </w:div>
    <w:div w:id="196698282">
      <w:bodyDiv w:val="1"/>
      <w:marLeft w:val="0"/>
      <w:marRight w:val="0"/>
      <w:marTop w:val="0"/>
      <w:marBottom w:val="0"/>
      <w:divBdr>
        <w:top w:val="none" w:sz="0" w:space="0" w:color="auto"/>
        <w:left w:val="none" w:sz="0" w:space="0" w:color="auto"/>
        <w:bottom w:val="none" w:sz="0" w:space="0" w:color="auto"/>
        <w:right w:val="none" w:sz="0" w:space="0" w:color="auto"/>
      </w:divBdr>
    </w:div>
    <w:div w:id="199561917">
      <w:bodyDiv w:val="1"/>
      <w:marLeft w:val="0"/>
      <w:marRight w:val="0"/>
      <w:marTop w:val="0"/>
      <w:marBottom w:val="0"/>
      <w:divBdr>
        <w:top w:val="none" w:sz="0" w:space="0" w:color="auto"/>
        <w:left w:val="none" w:sz="0" w:space="0" w:color="auto"/>
        <w:bottom w:val="none" w:sz="0" w:space="0" w:color="auto"/>
        <w:right w:val="none" w:sz="0" w:space="0" w:color="auto"/>
      </w:divBdr>
    </w:div>
    <w:div w:id="244537897">
      <w:bodyDiv w:val="1"/>
      <w:marLeft w:val="0"/>
      <w:marRight w:val="0"/>
      <w:marTop w:val="0"/>
      <w:marBottom w:val="0"/>
      <w:divBdr>
        <w:top w:val="none" w:sz="0" w:space="0" w:color="auto"/>
        <w:left w:val="none" w:sz="0" w:space="0" w:color="auto"/>
        <w:bottom w:val="none" w:sz="0" w:space="0" w:color="auto"/>
        <w:right w:val="none" w:sz="0" w:space="0" w:color="auto"/>
      </w:divBdr>
    </w:div>
    <w:div w:id="253823762">
      <w:bodyDiv w:val="1"/>
      <w:marLeft w:val="0"/>
      <w:marRight w:val="0"/>
      <w:marTop w:val="0"/>
      <w:marBottom w:val="0"/>
      <w:divBdr>
        <w:top w:val="none" w:sz="0" w:space="0" w:color="auto"/>
        <w:left w:val="none" w:sz="0" w:space="0" w:color="auto"/>
        <w:bottom w:val="none" w:sz="0" w:space="0" w:color="auto"/>
        <w:right w:val="none" w:sz="0" w:space="0" w:color="auto"/>
      </w:divBdr>
    </w:div>
    <w:div w:id="303703796">
      <w:bodyDiv w:val="1"/>
      <w:marLeft w:val="0"/>
      <w:marRight w:val="0"/>
      <w:marTop w:val="0"/>
      <w:marBottom w:val="0"/>
      <w:divBdr>
        <w:top w:val="none" w:sz="0" w:space="0" w:color="auto"/>
        <w:left w:val="none" w:sz="0" w:space="0" w:color="auto"/>
        <w:bottom w:val="none" w:sz="0" w:space="0" w:color="auto"/>
        <w:right w:val="none" w:sz="0" w:space="0" w:color="auto"/>
      </w:divBdr>
    </w:div>
    <w:div w:id="347948621">
      <w:bodyDiv w:val="1"/>
      <w:marLeft w:val="0"/>
      <w:marRight w:val="0"/>
      <w:marTop w:val="0"/>
      <w:marBottom w:val="0"/>
      <w:divBdr>
        <w:top w:val="none" w:sz="0" w:space="0" w:color="auto"/>
        <w:left w:val="none" w:sz="0" w:space="0" w:color="auto"/>
        <w:bottom w:val="none" w:sz="0" w:space="0" w:color="auto"/>
        <w:right w:val="none" w:sz="0" w:space="0" w:color="auto"/>
      </w:divBdr>
    </w:div>
    <w:div w:id="350499903">
      <w:bodyDiv w:val="1"/>
      <w:marLeft w:val="0"/>
      <w:marRight w:val="0"/>
      <w:marTop w:val="0"/>
      <w:marBottom w:val="0"/>
      <w:divBdr>
        <w:top w:val="none" w:sz="0" w:space="0" w:color="auto"/>
        <w:left w:val="none" w:sz="0" w:space="0" w:color="auto"/>
        <w:bottom w:val="none" w:sz="0" w:space="0" w:color="auto"/>
        <w:right w:val="none" w:sz="0" w:space="0" w:color="auto"/>
      </w:divBdr>
    </w:div>
    <w:div w:id="357778106">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16369603">
      <w:bodyDiv w:val="1"/>
      <w:marLeft w:val="0"/>
      <w:marRight w:val="0"/>
      <w:marTop w:val="0"/>
      <w:marBottom w:val="0"/>
      <w:divBdr>
        <w:top w:val="none" w:sz="0" w:space="0" w:color="auto"/>
        <w:left w:val="none" w:sz="0" w:space="0" w:color="auto"/>
        <w:bottom w:val="none" w:sz="0" w:space="0" w:color="auto"/>
        <w:right w:val="none" w:sz="0" w:space="0" w:color="auto"/>
      </w:divBdr>
    </w:div>
    <w:div w:id="442654840">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2717261">
      <w:bodyDiv w:val="1"/>
      <w:marLeft w:val="0"/>
      <w:marRight w:val="0"/>
      <w:marTop w:val="0"/>
      <w:marBottom w:val="0"/>
      <w:divBdr>
        <w:top w:val="none" w:sz="0" w:space="0" w:color="auto"/>
        <w:left w:val="none" w:sz="0" w:space="0" w:color="auto"/>
        <w:bottom w:val="none" w:sz="0" w:space="0" w:color="auto"/>
        <w:right w:val="none" w:sz="0" w:space="0" w:color="auto"/>
      </w:divBdr>
    </w:div>
    <w:div w:id="472990892">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43830556">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17570909">
      <w:bodyDiv w:val="1"/>
      <w:marLeft w:val="0"/>
      <w:marRight w:val="0"/>
      <w:marTop w:val="0"/>
      <w:marBottom w:val="0"/>
      <w:divBdr>
        <w:top w:val="none" w:sz="0" w:space="0" w:color="auto"/>
        <w:left w:val="none" w:sz="0" w:space="0" w:color="auto"/>
        <w:bottom w:val="none" w:sz="0" w:space="0" w:color="auto"/>
        <w:right w:val="none" w:sz="0" w:space="0" w:color="auto"/>
      </w:divBdr>
    </w:div>
    <w:div w:id="627126215">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73652128">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697663339">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14744300">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795611418">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884026784">
      <w:bodyDiv w:val="1"/>
      <w:marLeft w:val="0"/>
      <w:marRight w:val="0"/>
      <w:marTop w:val="0"/>
      <w:marBottom w:val="0"/>
      <w:divBdr>
        <w:top w:val="none" w:sz="0" w:space="0" w:color="auto"/>
        <w:left w:val="none" w:sz="0" w:space="0" w:color="auto"/>
        <w:bottom w:val="none" w:sz="0" w:space="0" w:color="auto"/>
        <w:right w:val="none" w:sz="0" w:space="0" w:color="auto"/>
      </w:divBdr>
    </w:div>
    <w:div w:id="918292125">
      <w:bodyDiv w:val="1"/>
      <w:marLeft w:val="0"/>
      <w:marRight w:val="0"/>
      <w:marTop w:val="0"/>
      <w:marBottom w:val="0"/>
      <w:divBdr>
        <w:top w:val="none" w:sz="0" w:space="0" w:color="auto"/>
        <w:left w:val="none" w:sz="0" w:space="0" w:color="auto"/>
        <w:bottom w:val="none" w:sz="0" w:space="0" w:color="auto"/>
        <w:right w:val="none" w:sz="0" w:space="0" w:color="auto"/>
      </w:divBdr>
    </w:div>
    <w:div w:id="923997212">
      <w:bodyDiv w:val="1"/>
      <w:marLeft w:val="0"/>
      <w:marRight w:val="0"/>
      <w:marTop w:val="0"/>
      <w:marBottom w:val="0"/>
      <w:divBdr>
        <w:top w:val="none" w:sz="0" w:space="0" w:color="auto"/>
        <w:left w:val="none" w:sz="0" w:space="0" w:color="auto"/>
        <w:bottom w:val="none" w:sz="0" w:space="0" w:color="auto"/>
        <w:right w:val="none" w:sz="0" w:space="0" w:color="auto"/>
      </w:divBdr>
    </w:div>
    <w:div w:id="926426959">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936910556">
      <w:bodyDiv w:val="1"/>
      <w:marLeft w:val="0"/>
      <w:marRight w:val="0"/>
      <w:marTop w:val="0"/>
      <w:marBottom w:val="0"/>
      <w:divBdr>
        <w:top w:val="none" w:sz="0" w:space="0" w:color="auto"/>
        <w:left w:val="none" w:sz="0" w:space="0" w:color="auto"/>
        <w:bottom w:val="none" w:sz="0" w:space="0" w:color="auto"/>
        <w:right w:val="none" w:sz="0" w:space="0" w:color="auto"/>
      </w:divBdr>
    </w:div>
    <w:div w:id="946277828">
      <w:bodyDiv w:val="1"/>
      <w:marLeft w:val="0"/>
      <w:marRight w:val="0"/>
      <w:marTop w:val="0"/>
      <w:marBottom w:val="0"/>
      <w:divBdr>
        <w:top w:val="none" w:sz="0" w:space="0" w:color="auto"/>
        <w:left w:val="none" w:sz="0" w:space="0" w:color="auto"/>
        <w:bottom w:val="none" w:sz="0" w:space="0" w:color="auto"/>
        <w:right w:val="none" w:sz="0" w:space="0" w:color="auto"/>
      </w:divBdr>
    </w:div>
    <w:div w:id="952177676">
      <w:bodyDiv w:val="1"/>
      <w:marLeft w:val="0"/>
      <w:marRight w:val="0"/>
      <w:marTop w:val="0"/>
      <w:marBottom w:val="0"/>
      <w:divBdr>
        <w:top w:val="none" w:sz="0" w:space="0" w:color="auto"/>
        <w:left w:val="none" w:sz="0" w:space="0" w:color="auto"/>
        <w:bottom w:val="none" w:sz="0" w:space="0" w:color="auto"/>
        <w:right w:val="none" w:sz="0" w:space="0" w:color="auto"/>
      </w:divBdr>
    </w:div>
    <w:div w:id="976834205">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048450481">
      <w:bodyDiv w:val="1"/>
      <w:marLeft w:val="0"/>
      <w:marRight w:val="0"/>
      <w:marTop w:val="0"/>
      <w:marBottom w:val="0"/>
      <w:divBdr>
        <w:top w:val="none" w:sz="0" w:space="0" w:color="auto"/>
        <w:left w:val="none" w:sz="0" w:space="0" w:color="auto"/>
        <w:bottom w:val="none" w:sz="0" w:space="0" w:color="auto"/>
        <w:right w:val="none" w:sz="0" w:space="0" w:color="auto"/>
      </w:divBdr>
    </w:div>
    <w:div w:id="1070300867">
      <w:bodyDiv w:val="1"/>
      <w:marLeft w:val="0"/>
      <w:marRight w:val="0"/>
      <w:marTop w:val="0"/>
      <w:marBottom w:val="0"/>
      <w:divBdr>
        <w:top w:val="none" w:sz="0" w:space="0" w:color="auto"/>
        <w:left w:val="none" w:sz="0" w:space="0" w:color="auto"/>
        <w:bottom w:val="none" w:sz="0" w:space="0" w:color="auto"/>
        <w:right w:val="none" w:sz="0" w:space="0" w:color="auto"/>
      </w:divBdr>
    </w:div>
    <w:div w:id="1133669963">
      <w:bodyDiv w:val="1"/>
      <w:marLeft w:val="0"/>
      <w:marRight w:val="0"/>
      <w:marTop w:val="0"/>
      <w:marBottom w:val="0"/>
      <w:divBdr>
        <w:top w:val="none" w:sz="0" w:space="0" w:color="auto"/>
        <w:left w:val="none" w:sz="0" w:space="0" w:color="auto"/>
        <w:bottom w:val="none" w:sz="0" w:space="0" w:color="auto"/>
        <w:right w:val="none" w:sz="0" w:space="0" w:color="auto"/>
      </w:divBdr>
    </w:div>
    <w:div w:id="1134952593">
      <w:bodyDiv w:val="1"/>
      <w:marLeft w:val="0"/>
      <w:marRight w:val="0"/>
      <w:marTop w:val="0"/>
      <w:marBottom w:val="0"/>
      <w:divBdr>
        <w:top w:val="none" w:sz="0" w:space="0" w:color="auto"/>
        <w:left w:val="none" w:sz="0" w:space="0" w:color="auto"/>
        <w:bottom w:val="none" w:sz="0" w:space="0" w:color="auto"/>
        <w:right w:val="none" w:sz="0" w:space="0" w:color="auto"/>
      </w:divBdr>
    </w:div>
    <w:div w:id="1143885208">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24558102">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20571453">
      <w:bodyDiv w:val="1"/>
      <w:marLeft w:val="0"/>
      <w:marRight w:val="0"/>
      <w:marTop w:val="0"/>
      <w:marBottom w:val="0"/>
      <w:divBdr>
        <w:top w:val="none" w:sz="0" w:space="0" w:color="auto"/>
        <w:left w:val="none" w:sz="0" w:space="0" w:color="auto"/>
        <w:bottom w:val="none" w:sz="0" w:space="0" w:color="auto"/>
        <w:right w:val="none" w:sz="0" w:space="0" w:color="auto"/>
      </w:divBdr>
    </w:div>
    <w:div w:id="1324628272">
      <w:bodyDiv w:val="1"/>
      <w:marLeft w:val="0"/>
      <w:marRight w:val="0"/>
      <w:marTop w:val="0"/>
      <w:marBottom w:val="0"/>
      <w:divBdr>
        <w:top w:val="none" w:sz="0" w:space="0" w:color="auto"/>
        <w:left w:val="none" w:sz="0" w:space="0" w:color="auto"/>
        <w:bottom w:val="none" w:sz="0" w:space="0" w:color="auto"/>
        <w:right w:val="none" w:sz="0" w:space="0" w:color="auto"/>
      </w:divBdr>
    </w:div>
    <w:div w:id="1332370450">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366325505">
      <w:bodyDiv w:val="1"/>
      <w:marLeft w:val="0"/>
      <w:marRight w:val="0"/>
      <w:marTop w:val="0"/>
      <w:marBottom w:val="0"/>
      <w:divBdr>
        <w:top w:val="none" w:sz="0" w:space="0" w:color="auto"/>
        <w:left w:val="none" w:sz="0" w:space="0" w:color="auto"/>
        <w:bottom w:val="none" w:sz="0" w:space="0" w:color="auto"/>
        <w:right w:val="none" w:sz="0" w:space="0" w:color="auto"/>
      </w:divBdr>
    </w:div>
    <w:div w:id="1396120469">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451045250">
      <w:bodyDiv w:val="1"/>
      <w:marLeft w:val="0"/>
      <w:marRight w:val="0"/>
      <w:marTop w:val="0"/>
      <w:marBottom w:val="0"/>
      <w:divBdr>
        <w:top w:val="none" w:sz="0" w:space="0" w:color="auto"/>
        <w:left w:val="none" w:sz="0" w:space="0" w:color="auto"/>
        <w:bottom w:val="none" w:sz="0" w:space="0" w:color="auto"/>
        <w:right w:val="none" w:sz="0" w:space="0" w:color="auto"/>
      </w:divBdr>
    </w:div>
    <w:div w:id="1453474603">
      <w:bodyDiv w:val="1"/>
      <w:marLeft w:val="0"/>
      <w:marRight w:val="0"/>
      <w:marTop w:val="0"/>
      <w:marBottom w:val="0"/>
      <w:divBdr>
        <w:top w:val="none" w:sz="0" w:space="0" w:color="auto"/>
        <w:left w:val="none" w:sz="0" w:space="0" w:color="auto"/>
        <w:bottom w:val="none" w:sz="0" w:space="0" w:color="auto"/>
        <w:right w:val="none" w:sz="0" w:space="0" w:color="auto"/>
      </w:divBdr>
    </w:div>
    <w:div w:id="1482188074">
      <w:bodyDiv w:val="1"/>
      <w:marLeft w:val="0"/>
      <w:marRight w:val="0"/>
      <w:marTop w:val="0"/>
      <w:marBottom w:val="0"/>
      <w:divBdr>
        <w:top w:val="none" w:sz="0" w:space="0" w:color="auto"/>
        <w:left w:val="none" w:sz="0" w:space="0" w:color="auto"/>
        <w:bottom w:val="none" w:sz="0" w:space="0" w:color="auto"/>
        <w:right w:val="none" w:sz="0" w:space="0" w:color="auto"/>
      </w:divBdr>
    </w:div>
    <w:div w:id="1532524699">
      <w:bodyDiv w:val="1"/>
      <w:marLeft w:val="0"/>
      <w:marRight w:val="0"/>
      <w:marTop w:val="0"/>
      <w:marBottom w:val="0"/>
      <w:divBdr>
        <w:top w:val="none" w:sz="0" w:space="0" w:color="auto"/>
        <w:left w:val="none" w:sz="0" w:space="0" w:color="auto"/>
        <w:bottom w:val="none" w:sz="0" w:space="0" w:color="auto"/>
        <w:right w:val="none" w:sz="0" w:space="0" w:color="auto"/>
      </w:divBdr>
    </w:div>
    <w:div w:id="1533617982">
      <w:bodyDiv w:val="1"/>
      <w:marLeft w:val="0"/>
      <w:marRight w:val="0"/>
      <w:marTop w:val="0"/>
      <w:marBottom w:val="0"/>
      <w:divBdr>
        <w:top w:val="none" w:sz="0" w:space="0" w:color="auto"/>
        <w:left w:val="none" w:sz="0" w:space="0" w:color="auto"/>
        <w:bottom w:val="none" w:sz="0" w:space="0" w:color="auto"/>
        <w:right w:val="none" w:sz="0" w:space="0" w:color="auto"/>
      </w:divBdr>
    </w:div>
    <w:div w:id="1540892964">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580823065">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696803195">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780222702">
      <w:bodyDiv w:val="1"/>
      <w:marLeft w:val="0"/>
      <w:marRight w:val="0"/>
      <w:marTop w:val="0"/>
      <w:marBottom w:val="0"/>
      <w:divBdr>
        <w:top w:val="none" w:sz="0" w:space="0" w:color="auto"/>
        <w:left w:val="none" w:sz="0" w:space="0" w:color="auto"/>
        <w:bottom w:val="none" w:sz="0" w:space="0" w:color="auto"/>
        <w:right w:val="none" w:sz="0" w:space="0" w:color="auto"/>
      </w:divBdr>
    </w:div>
    <w:div w:id="1855996546">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883664816">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 w:id="2069108683">
      <w:bodyDiv w:val="1"/>
      <w:marLeft w:val="0"/>
      <w:marRight w:val="0"/>
      <w:marTop w:val="0"/>
      <w:marBottom w:val="0"/>
      <w:divBdr>
        <w:top w:val="none" w:sz="0" w:space="0" w:color="auto"/>
        <w:left w:val="none" w:sz="0" w:space="0" w:color="auto"/>
        <w:bottom w:val="none" w:sz="0" w:space="0" w:color="auto"/>
        <w:right w:val="none" w:sz="0" w:space="0" w:color="auto"/>
      </w:divBdr>
    </w:div>
    <w:div w:id="2073035747">
      <w:bodyDiv w:val="1"/>
      <w:marLeft w:val="0"/>
      <w:marRight w:val="0"/>
      <w:marTop w:val="0"/>
      <w:marBottom w:val="0"/>
      <w:divBdr>
        <w:top w:val="none" w:sz="0" w:space="0" w:color="auto"/>
        <w:left w:val="none" w:sz="0" w:space="0" w:color="auto"/>
        <w:bottom w:val="none" w:sz="0" w:space="0" w:color="auto"/>
        <w:right w:val="none" w:sz="0" w:space="0" w:color="auto"/>
      </w:divBdr>
    </w:div>
    <w:div w:id="214238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olshelug-r11.gosweb.gosuslugi.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elug-r11.gosweb.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B838A-1CCA-424A-A6B4-D7F8482B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1</Pages>
  <Words>11933</Words>
  <Characters>68024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Таня Ивашева</cp:lastModifiedBy>
  <cp:revision>64</cp:revision>
  <cp:lastPrinted>2025-03-28T07:56:00Z</cp:lastPrinted>
  <dcterms:created xsi:type="dcterms:W3CDTF">2023-08-04T09:29:00Z</dcterms:created>
  <dcterms:modified xsi:type="dcterms:W3CDTF">2025-03-28T07:58:00Z</dcterms:modified>
</cp:coreProperties>
</file>