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1B" w:rsidRDefault="002A731B" w:rsidP="002A731B">
      <w:pPr>
        <w:spacing w:after="0" w:line="240" w:lineRule="auto"/>
        <w:ind w:left="5103"/>
        <w:jc w:val="both"/>
        <w:rPr>
          <w:rFonts w:ascii="Times New Roman" w:eastAsia="EB Garamond" w:hAnsi="Times New Roman"/>
          <w:sz w:val="28"/>
          <w:szCs w:val="28"/>
        </w:rPr>
      </w:pPr>
      <w:r>
        <w:rPr>
          <w:rFonts w:ascii="Times New Roman" w:eastAsia="EB Garamond" w:hAnsi="Times New Roman"/>
          <w:sz w:val="28"/>
          <w:szCs w:val="28"/>
        </w:rPr>
        <w:t xml:space="preserve">Совет </w:t>
      </w:r>
      <w:r w:rsidR="00423164">
        <w:rPr>
          <w:rFonts w:ascii="Times New Roman" w:eastAsia="EB Garamond" w:hAnsi="Times New Roman"/>
          <w:sz w:val="28"/>
          <w:szCs w:val="28"/>
        </w:rPr>
        <w:t>Муниципального образования сельского поселения «</w:t>
      </w:r>
      <w:proofErr w:type="spellStart"/>
      <w:r w:rsidR="00423164">
        <w:rPr>
          <w:rFonts w:ascii="Times New Roman" w:eastAsia="EB Garamond" w:hAnsi="Times New Roman"/>
          <w:sz w:val="28"/>
          <w:szCs w:val="28"/>
        </w:rPr>
        <w:t>Большелуг</w:t>
      </w:r>
      <w:proofErr w:type="spellEnd"/>
      <w:r w:rsidR="00423164">
        <w:rPr>
          <w:rFonts w:ascii="Times New Roman" w:eastAsia="EB Garamond" w:hAnsi="Times New Roman"/>
          <w:sz w:val="28"/>
          <w:szCs w:val="28"/>
        </w:rPr>
        <w:t>»</w:t>
      </w:r>
    </w:p>
    <w:p w:rsidR="00423164" w:rsidRDefault="00423164" w:rsidP="002A731B">
      <w:pPr>
        <w:spacing w:after="0" w:line="240" w:lineRule="auto"/>
        <w:ind w:left="5103"/>
        <w:jc w:val="both"/>
        <w:rPr>
          <w:rFonts w:ascii="Times New Roman" w:eastAsia="EB Garamond" w:hAnsi="Times New Roman"/>
          <w:sz w:val="28"/>
          <w:szCs w:val="28"/>
        </w:rPr>
      </w:pPr>
    </w:p>
    <w:p w:rsidR="00423164" w:rsidRDefault="00423164" w:rsidP="002A731B">
      <w:pPr>
        <w:spacing w:after="0" w:line="240" w:lineRule="auto"/>
        <w:ind w:left="5103"/>
        <w:jc w:val="both"/>
        <w:rPr>
          <w:rFonts w:ascii="Times New Roman" w:eastAsia="EB Garamond" w:hAnsi="Times New Roman"/>
          <w:sz w:val="28"/>
          <w:szCs w:val="28"/>
        </w:rPr>
      </w:pPr>
      <w:r>
        <w:rPr>
          <w:rFonts w:ascii="Times New Roman" w:eastAsia="EB Garamond" w:hAnsi="Times New Roman"/>
          <w:sz w:val="28"/>
          <w:szCs w:val="28"/>
        </w:rPr>
        <w:t xml:space="preserve">Председательствующему Совета – Главе поселения </w:t>
      </w:r>
      <w:proofErr w:type="spellStart"/>
      <w:r>
        <w:rPr>
          <w:rFonts w:ascii="Times New Roman" w:eastAsia="EB Garamond" w:hAnsi="Times New Roman"/>
          <w:sz w:val="28"/>
          <w:szCs w:val="28"/>
        </w:rPr>
        <w:t>Мишарину</w:t>
      </w:r>
      <w:proofErr w:type="spellEnd"/>
      <w:r>
        <w:rPr>
          <w:rFonts w:ascii="Times New Roman" w:eastAsia="EB Garamond" w:hAnsi="Times New Roman"/>
          <w:sz w:val="28"/>
          <w:szCs w:val="28"/>
        </w:rPr>
        <w:t xml:space="preserve"> Е.Н.</w:t>
      </w:r>
    </w:p>
    <w:p w:rsidR="002A731B" w:rsidRDefault="002A731B" w:rsidP="002A731B">
      <w:pPr>
        <w:spacing w:after="0" w:line="240" w:lineRule="auto"/>
        <w:ind w:left="5103"/>
        <w:jc w:val="both"/>
        <w:rPr>
          <w:rFonts w:ascii="Times New Roman" w:hAnsi="Times New Roman"/>
          <w:bCs/>
          <w:sz w:val="28"/>
          <w:szCs w:val="28"/>
        </w:rPr>
      </w:pPr>
      <w:r w:rsidRPr="00423164">
        <w:rPr>
          <w:rFonts w:ascii="Times New Roman" w:hAnsi="Times New Roman"/>
          <w:bCs/>
          <w:sz w:val="28"/>
          <w:szCs w:val="28"/>
        </w:rPr>
        <w:t>(</w:t>
      </w:r>
      <w:r w:rsidR="00423164" w:rsidRPr="00423164">
        <w:rPr>
          <w:rFonts w:ascii="Times New Roman" w:hAnsi="Times New Roman"/>
          <w:bCs/>
          <w:spacing w:val="1"/>
          <w:sz w:val="28"/>
          <w:szCs w:val="28"/>
        </w:rPr>
        <w:t xml:space="preserve">168056, Республика Коми, Корткеросский район, с. </w:t>
      </w:r>
      <w:proofErr w:type="spellStart"/>
      <w:r w:rsidR="00423164" w:rsidRPr="00423164">
        <w:rPr>
          <w:rFonts w:ascii="Times New Roman" w:hAnsi="Times New Roman"/>
          <w:bCs/>
          <w:spacing w:val="1"/>
          <w:sz w:val="28"/>
          <w:szCs w:val="28"/>
        </w:rPr>
        <w:t>Большелуг</w:t>
      </w:r>
      <w:proofErr w:type="spellEnd"/>
      <w:r w:rsidR="00423164" w:rsidRPr="00423164">
        <w:rPr>
          <w:rFonts w:ascii="Times New Roman" w:hAnsi="Times New Roman"/>
          <w:bCs/>
          <w:spacing w:val="1"/>
          <w:sz w:val="28"/>
          <w:szCs w:val="28"/>
        </w:rPr>
        <w:t>, ул. Центральная, д. 13</w:t>
      </w:r>
      <w:r>
        <w:rPr>
          <w:rFonts w:ascii="Times New Roman" w:hAnsi="Times New Roman"/>
          <w:bCs/>
          <w:sz w:val="28"/>
          <w:szCs w:val="28"/>
        </w:rPr>
        <w:t>)</w:t>
      </w:r>
    </w:p>
    <w:p w:rsidR="00423164" w:rsidRPr="00423164" w:rsidRDefault="00423164" w:rsidP="002A731B">
      <w:pPr>
        <w:spacing w:after="0" w:line="240" w:lineRule="auto"/>
        <w:ind w:left="5103"/>
        <w:jc w:val="both"/>
        <w:rPr>
          <w:rFonts w:ascii="Times New Roman" w:hAnsi="Times New Roman"/>
          <w:bCs/>
          <w:sz w:val="28"/>
          <w:szCs w:val="28"/>
        </w:rPr>
      </w:pPr>
    </w:p>
    <w:p w:rsidR="00423164" w:rsidRPr="00423164" w:rsidRDefault="00423164" w:rsidP="00423164">
      <w:pPr>
        <w:spacing w:after="0" w:line="240" w:lineRule="auto"/>
        <w:ind w:left="5103" w:hanging="1"/>
        <w:jc w:val="both"/>
        <w:rPr>
          <w:rFonts w:ascii="Times New Roman" w:hAnsi="Times New Roman"/>
          <w:bCs/>
          <w:spacing w:val="1"/>
          <w:sz w:val="28"/>
          <w:szCs w:val="28"/>
        </w:rPr>
      </w:pPr>
      <w:r w:rsidRPr="00423164">
        <w:rPr>
          <w:rFonts w:ascii="Times New Roman" w:hAnsi="Times New Roman"/>
          <w:bCs/>
          <w:spacing w:val="1"/>
          <w:sz w:val="28"/>
          <w:szCs w:val="28"/>
        </w:rPr>
        <w:t>Депутата Муниципального образования Сельское поселение «</w:t>
      </w:r>
      <w:proofErr w:type="spellStart"/>
      <w:r w:rsidRPr="00423164">
        <w:rPr>
          <w:rFonts w:ascii="Times New Roman" w:hAnsi="Times New Roman"/>
          <w:bCs/>
          <w:spacing w:val="1"/>
          <w:sz w:val="28"/>
          <w:szCs w:val="28"/>
        </w:rPr>
        <w:t>Большелуг</w:t>
      </w:r>
      <w:proofErr w:type="spellEnd"/>
      <w:r w:rsidRPr="00423164">
        <w:rPr>
          <w:rFonts w:ascii="Times New Roman" w:hAnsi="Times New Roman"/>
          <w:bCs/>
          <w:spacing w:val="1"/>
          <w:sz w:val="28"/>
          <w:szCs w:val="28"/>
        </w:rPr>
        <w:t>»</w:t>
      </w:r>
    </w:p>
    <w:p w:rsidR="00423164" w:rsidRPr="00423164" w:rsidRDefault="00423164" w:rsidP="00423164">
      <w:pPr>
        <w:spacing w:after="0" w:line="240" w:lineRule="auto"/>
        <w:ind w:left="5103" w:hanging="1"/>
        <w:jc w:val="both"/>
        <w:rPr>
          <w:rFonts w:ascii="Times New Roman" w:hAnsi="Times New Roman"/>
          <w:bCs/>
          <w:spacing w:val="1"/>
          <w:sz w:val="28"/>
          <w:szCs w:val="28"/>
        </w:rPr>
      </w:pPr>
      <w:proofErr w:type="spellStart"/>
      <w:r w:rsidRPr="00423164">
        <w:rPr>
          <w:rFonts w:ascii="Times New Roman" w:hAnsi="Times New Roman"/>
          <w:bCs/>
          <w:spacing w:val="1"/>
          <w:sz w:val="28"/>
          <w:szCs w:val="28"/>
        </w:rPr>
        <w:t>Пинягина</w:t>
      </w:r>
      <w:proofErr w:type="spellEnd"/>
      <w:r w:rsidRPr="00423164">
        <w:rPr>
          <w:rFonts w:ascii="Times New Roman" w:hAnsi="Times New Roman"/>
          <w:bCs/>
          <w:spacing w:val="1"/>
          <w:sz w:val="28"/>
          <w:szCs w:val="28"/>
        </w:rPr>
        <w:t xml:space="preserve"> Н.А.</w:t>
      </w:r>
    </w:p>
    <w:p w:rsidR="00423164" w:rsidRPr="00423164" w:rsidRDefault="00423164" w:rsidP="00423164">
      <w:pPr>
        <w:spacing w:after="0" w:line="240" w:lineRule="auto"/>
        <w:ind w:left="5103"/>
        <w:jc w:val="both"/>
        <w:rPr>
          <w:rFonts w:ascii="Times New Roman" w:hAnsi="Times New Roman"/>
          <w:bCs/>
          <w:sz w:val="28"/>
          <w:szCs w:val="28"/>
        </w:rPr>
      </w:pPr>
      <w:r w:rsidRPr="00423164">
        <w:rPr>
          <w:rFonts w:ascii="Times New Roman" w:hAnsi="Times New Roman"/>
          <w:bCs/>
          <w:spacing w:val="1"/>
          <w:sz w:val="28"/>
          <w:szCs w:val="28"/>
        </w:rPr>
        <w:t xml:space="preserve">(168056, Республика Коми, Корткеросский район, с. </w:t>
      </w:r>
      <w:proofErr w:type="spellStart"/>
      <w:r w:rsidRPr="00423164">
        <w:rPr>
          <w:rFonts w:ascii="Times New Roman" w:hAnsi="Times New Roman"/>
          <w:bCs/>
          <w:spacing w:val="1"/>
          <w:sz w:val="28"/>
          <w:szCs w:val="28"/>
        </w:rPr>
        <w:t>Большелуг</w:t>
      </w:r>
      <w:proofErr w:type="spellEnd"/>
      <w:r w:rsidRPr="00423164">
        <w:rPr>
          <w:rFonts w:ascii="Times New Roman" w:hAnsi="Times New Roman"/>
          <w:bCs/>
          <w:spacing w:val="1"/>
          <w:sz w:val="28"/>
          <w:szCs w:val="28"/>
        </w:rPr>
        <w:t>, ул. Макарсиктская, д. 22)</w:t>
      </w:r>
    </w:p>
    <w:p w:rsidR="002A731B" w:rsidRDefault="002A731B" w:rsidP="002A731B">
      <w:pPr>
        <w:spacing w:after="0" w:line="240" w:lineRule="auto"/>
        <w:ind w:left="5103"/>
        <w:jc w:val="both"/>
        <w:rPr>
          <w:rFonts w:ascii="Times New Roman" w:hAnsi="Times New Roman"/>
          <w:bCs/>
          <w:sz w:val="28"/>
          <w:szCs w:val="28"/>
        </w:rPr>
      </w:pPr>
    </w:p>
    <w:p w:rsidR="00423164" w:rsidRDefault="002A731B" w:rsidP="002A731B">
      <w:pPr>
        <w:autoSpaceDE w:val="0"/>
        <w:autoSpaceDN w:val="0"/>
        <w:adjustRightInd w:val="0"/>
        <w:spacing w:after="120" w:line="240" w:lineRule="auto"/>
        <w:jc w:val="both"/>
        <w:rPr>
          <w:rFonts w:ascii="Times New Roman" w:eastAsia="EB Garamond" w:hAnsi="Times New Roman"/>
          <w:sz w:val="28"/>
          <w:szCs w:val="28"/>
        </w:rPr>
      </w:pPr>
      <w:r>
        <w:rPr>
          <w:rFonts w:ascii="Times New Roman" w:eastAsia="Times New Roman" w:hAnsi="Times New Roman"/>
          <w:kern w:val="2"/>
          <w:sz w:val="28"/>
          <w:szCs w:val="28"/>
          <w:lang w:eastAsia="ru-RU"/>
        </w:rPr>
        <w:t xml:space="preserve">        </w:t>
      </w:r>
      <w:proofErr w:type="gramStart"/>
      <w:r>
        <w:rPr>
          <w:rFonts w:ascii="Times New Roman" w:eastAsia="Times New Roman" w:hAnsi="Times New Roman"/>
          <w:kern w:val="2"/>
          <w:sz w:val="28"/>
          <w:szCs w:val="28"/>
          <w:lang w:eastAsia="ru-RU"/>
        </w:rPr>
        <w:t xml:space="preserve">Настоящим </w:t>
      </w:r>
      <w:r w:rsidR="00423164">
        <w:rPr>
          <w:rFonts w:ascii="Times New Roman" w:eastAsia="Times New Roman" w:hAnsi="Times New Roman"/>
          <w:kern w:val="2"/>
          <w:sz w:val="28"/>
          <w:szCs w:val="28"/>
          <w:lang w:eastAsia="ru-RU"/>
        </w:rPr>
        <w:t xml:space="preserve">согласно пункта 6.11 Регламента Совета </w:t>
      </w:r>
      <w:r w:rsidR="00423164">
        <w:rPr>
          <w:rFonts w:ascii="Times New Roman" w:eastAsia="EB Garamond" w:hAnsi="Times New Roman"/>
          <w:sz w:val="28"/>
          <w:szCs w:val="28"/>
        </w:rPr>
        <w:t>Муниципального образования сельского поселения «</w:t>
      </w:r>
      <w:proofErr w:type="spellStart"/>
      <w:r w:rsidR="00423164">
        <w:rPr>
          <w:rFonts w:ascii="Times New Roman" w:eastAsia="EB Garamond" w:hAnsi="Times New Roman"/>
          <w:sz w:val="28"/>
          <w:szCs w:val="28"/>
        </w:rPr>
        <w:t>Большелуг</w:t>
      </w:r>
      <w:proofErr w:type="spellEnd"/>
      <w:r w:rsidR="00423164">
        <w:rPr>
          <w:rFonts w:ascii="Times New Roman" w:eastAsia="EB Garamond" w:hAnsi="Times New Roman"/>
          <w:sz w:val="28"/>
          <w:szCs w:val="28"/>
        </w:rPr>
        <w:t>»</w:t>
      </w:r>
      <w:r w:rsidR="00423164">
        <w:rPr>
          <w:rFonts w:ascii="Times New Roman" w:eastAsia="Times New Roman" w:hAnsi="Times New Roman"/>
          <w:kern w:val="2"/>
          <w:sz w:val="28"/>
          <w:szCs w:val="28"/>
          <w:lang w:eastAsia="ru-RU"/>
        </w:rPr>
        <w:t xml:space="preserve">, утвержденного решением Совета от 09 ноября 2021 года за № </w:t>
      </w:r>
      <w:r w:rsidR="00423164">
        <w:rPr>
          <w:rFonts w:ascii="Times New Roman" w:eastAsia="Times New Roman" w:hAnsi="Times New Roman"/>
          <w:kern w:val="2"/>
          <w:sz w:val="28"/>
          <w:szCs w:val="28"/>
          <w:lang w:val="en-US" w:eastAsia="ru-RU"/>
        </w:rPr>
        <w:t>V</w:t>
      </w:r>
      <w:r w:rsidR="00423164">
        <w:rPr>
          <w:rFonts w:ascii="Times New Roman" w:eastAsia="Times New Roman" w:hAnsi="Times New Roman"/>
          <w:kern w:val="2"/>
          <w:sz w:val="28"/>
          <w:szCs w:val="28"/>
          <w:lang w:eastAsia="ru-RU"/>
        </w:rPr>
        <w:t xml:space="preserve">-2/1, </w:t>
      </w:r>
      <w:r>
        <w:rPr>
          <w:rFonts w:ascii="Times New Roman" w:eastAsia="Times New Roman" w:hAnsi="Times New Roman"/>
          <w:kern w:val="2"/>
          <w:sz w:val="28"/>
          <w:szCs w:val="28"/>
          <w:lang w:eastAsia="ru-RU"/>
        </w:rPr>
        <w:t>направля</w:t>
      </w:r>
      <w:r w:rsidR="00423164">
        <w:rPr>
          <w:rFonts w:ascii="Times New Roman" w:eastAsia="Times New Roman" w:hAnsi="Times New Roman"/>
          <w:kern w:val="2"/>
          <w:sz w:val="28"/>
          <w:szCs w:val="28"/>
          <w:lang w:eastAsia="ru-RU"/>
        </w:rPr>
        <w:t>ю</w:t>
      </w:r>
      <w:r>
        <w:rPr>
          <w:rFonts w:ascii="Times New Roman" w:eastAsia="Times New Roman" w:hAnsi="Times New Roman"/>
          <w:kern w:val="2"/>
          <w:sz w:val="28"/>
          <w:szCs w:val="28"/>
          <w:lang w:eastAsia="ru-RU"/>
        </w:rPr>
        <w:t xml:space="preserve"> в Ваш адрес </w:t>
      </w:r>
      <w:r w:rsidR="00423164">
        <w:rPr>
          <w:rFonts w:ascii="Times New Roman" w:eastAsia="Times New Roman" w:hAnsi="Times New Roman"/>
          <w:kern w:val="2"/>
          <w:sz w:val="28"/>
          <w:szCs w:val="28"/>
          <w:lang w:eastAsia="ru-RU"/>
        </w:rPr>
        <w:t xml:space="preserve">предложение о внесении поправок в проект решения Совета </w:t>
      </w:r>
      <w:r w:rsidR="00423164">
        <w:rPr>
          <w:rFonts w:ascii="Times New Roman" w:eastAsia="EB Garamond" w:hAnsi="Times New Roman"/>
          <w:sz w:val="28"/>
          <w:szCs w:val="28"/>
        </w:rPr>
        <w:t>Муниципального образования сельского поселения «</w:t>
      </w:r>
      <w:proofErr w:type="spellStart"/>
      <w:r w:rsidR="00423164">
        <w:rPr>
          <w:rFonts w:ascii="Times New Roman" w:eastAsia="EB Garamond" w:hAnsi="Times New Roman"/>
          <w:sz w:val="28"/>
          <w:szCs w:val="28"/>
        </w:rPr>
        <w:t>Большелуг</w:t>
      </w:r>
      <w:proofErr w:type="spellEnd"/>
      <w:r w:rsidR="00423164">
        <w:rPr>
          <w:rFonts w:ascii="Times New Roman" w:eastAsia="EB Garamond" w:hAnsi="Times New Roman"/>
          <w:sz w:val="28"/>
          <w:szCs w:val="28"/>
        </w:rPr>
        <w:t xml:space="preserve">» от 25 февраля 2022 года за № </w:t>
      </w:r>
      <w:r w:rsidR="00423164">
        <w:rPr>
          <w:rFonts w:ascii="Times New Roman" w:eastAsia="EB Garamond" w:hAnsi="Times New Roman"/>
          <w:sz w:val="28"/>
          <w:szCs w:val="28"/>
          <w:lang w:val="en-US"/>
        </w:rPr>
        <w:t>V</w:t>
      </w:r>
      <w:r w:rsidR="00423164">
        <w:rPr>
          <w:rFonts w:ascii="Times New Roman" w:eastAsia="EB Garamond" w:hAnsi="Times New Roman"/>
          <w:sz w:val="28"/>
          <w:szCs w:val="28"/>
        </w:rPr>
        <w:t xml:space="preserve">-7/1, принятый 25 февраля 2022 года на заседании Совета за основу. </w:t>
      </w:r>
      <w:proofErr w:type="gramEnd"/>
    </w:p>
    <w:p w:rsidR="00423164" w:rsidRDefault="00423164" w:rsidP="002A731B">
      <w:pPr>
        <w:autoSpaceDE w:val="0"/>
        <w:autoSpaceDN w:val="0"/>
        <w:adjustRightInd w:val="0"/>
        <w:spacing w:after="120" w:line="240" w:lineRule="auto"/>
        <w:jc w:val="both"/>
        <w:rPr>
          <w:rFonts w:ascii="Times New Roman" w:eastAsia="EB Garamond" w:hAnsi="Times New Roman"/>
          <w:sz w:val="28"/>
          <w:szCs w:val="28"/>
        </w:rPr>
      </w:pPr>
      <w:r>
        <w:rPr>
          <w:rFonts w:ascii="Times New Roman" w:eastAsia="EB Garamond" w:hAnsi="Times New Roman"/>
          <w:sz w:val="28"/>
          <w:szCs w:val="28"/>
        </w:rPr>
        <w:tab/>
        <w:t xml:space="preserve">Предлагается </w:t>
      </w:r>
      <w:r w:rsidR="00140395">
        <w:rPr>
          <w:rFonts w:ascii="Times New Roman" w:eastAsia="EB Garamond" w:hAnsi="Times New Roman"/>
          <w:sz w:val="28"/>
          <w:szCs w:val="28"/>
        </w:rPr>
        <w:t>пункт 2 проекта Решения «</w:t>
      </w:r>
      <w:r w:rsidR="00140395" w:rsidRPr="00D718C8">
        <w:rPr>
          <w:rFonts w:ascii="Times New Roman" w:hAnsi="Times New Roman"/>
          <w:bCs/>
          <w:sz w:val="28"/>
          <w:szCs w:val="28"/>
        </w:rPr>
        <w:t>Настоящее решение вступает в силу со дня его принятия</w:t>
      </w:r>
      <w:r w:rsidR="00140395">
        <w:rPr>
          <w:rFonts w:ascii="Times New Roman" w:eastAsia="EB Garamond" w:hAnsi="Times New Roman"/>
          <w:sz w:val="28"/>
          <w:szCs w:val="28"/>
        </w:rPr>
        <w:t>» заменить пунктом 4 проекта Решения «</w:t>
      </w:r>
      <w:r w:rsidR="00140395" w:rsidRPr="00D718C8">
        <w:rPr>
          <w:rFonts w:ascii="Times New Roman" w:hAnsi="Times New Roman"/>
          <w:bCs/>
          <w:sz w:val="28"/>
          <w:szCs w:val="28"/>
        </w:rPr>
        <w:t>Настоящее решение вступает в силу со дня его принятия</w:t>
      </w:r>
      <w:r w:rsidR="00140395">
        <w:rPr>
          <w:rFonts w:ascii="Times New Roman" w:eastAsia="EB Garamond" w:hAnsi="Times New Roman"/>
          <w:sz w:val="28"/>
          <w:szCs w:val="28"/>
        </w:rPr>
        <w:t>».</w:t>
      </w:r>
    </w:p>
    <w:p w:rsidR="00140395" w:rsidRDefault="00140395" w:rsidP="00140395">
      <w:pPr>
        <w:spacing w:after="0" w:line="240" w:lineRule="auto"/>
        <w:jc w:val="both"/>
        <w:rPr>
          <w:rFonts w:ascii="Times New Roman" w:eastAsia="Times New Roman" w:hAnsi="Times New Roman"/>
          <w:sz w:val="28"/>
          <w:szCs w:val="28"/>
          <w:lang w:eastAsia="ar-SA"/>
        </w:rPr>
      </w:pPr>
      <w:r>
        <w:rPr>
          <w:rFonts w:ascii="Times New Roman" w:eastAsia="EB Garamond" w:hAnsi="Times New Roman"/>
          <w:sz w:val="28"/>
          <w:szCs w:val="28"/>
        </w:rPr>
        <w:tab/>
        <w:t>Также дополнить пунктом 2 проект Решения следующего содержания: «</w:t>
      </w:r>
      <w:r>
        <w:rPr>
          <w:rFonts w:ascii="Times New Roman" w:eastAsia="Times New Roman" w:hAnsi="Times New Roman"/>
          <w:sz w:val="28"/>
          <w:szCs w:val="28"/>
          <w:lang w:eastAsia="ar-SA"/>
        </w:rPr>
        <w:t xml:space="preserve">Утвердить </w:t>
      </w:r>
      <w:r>
        <w:rPr>
          <w:rFonts w:ascii="Times New Roman" w:eastAsia="EB Garamond" w:hAnsi="Times New Roman"/>
          <w:sz w:val="28"/>
          <w:szCs w:val="28"/>
        </w:rPr>
        <w:t>обращение</w:t>
      </w:r>
      <w:r>
        <w:rPr>
          <w:rFonts w:ascii="Times New Roman" w:eastAsia="Times New Roman" w:hAnsi="Times New Roman"/>
          <w:sz w:val="28"/>
          <w:szCs w:val="28"/>
          <w:lang w:eastAsia="ar-SA"/>
        </w:rPr>
        <w:t xml:space="preserve"> депутатов Совета поселения по </w:t>
      </w:r>
      <w:r>
        <w:rPr>
          <w:rFonts w:ascii="Times New Roman" w:eastAsia="Times New Roman" w:hAnsi="Times New Roman"/>
          <w:kern w:val="2"/>
          <w:sz w:val="28"/>
          <w:szCs w:val="28"/>
          <w:lang w:eastAsia="ru-RU"/>
        </w:rPr>
        <w:t xml:space="preserve">проекту Федерального закона №40361-8  «Об общих принципах организации местного самоуправления в единой системе публичной власти» </w:t>
      </w:r>
      <w:r>
        <w:rPr>
          <w:rFonts w:ascii="Times New Roman" w:eastAsia="EB Garamond" w:hAnsi="Times New Roman"/>
          <w:sz w:val="28"/>
          <w:szCs w:val="28"/>
        </w:rPr>
        <w:t>согласно приложению к настоящему решению». При этом п</w:t>
      </w:r>
      <w:r w:rsidRPr="00140395">
        <w:rPr>
          <w:rFonts w:ascii="Times New Roman" w:eastAsia="EB Garamond" w:hAnsi="Times New Roman"/>
          <w:sz w:val="28"/>
          <w:szCs w:val="28"/>
        </w:rPr>
        <w:t xml:space="preserve">риложить к проекту </w:t>
      </w:r>
      <w:r>
        <w:rPr>
          <w:rFonts w:ascii="Times New Roman" w:eastAsia="EB Garamond" w:hAnsi="Times New Roman"/>
          <w:sz w:val="28"/>
          <w:szCs w:val="28"/>
        </w:rPr>
        <w:t>Р</w:t>
      </w:r>
      <w:r w:rsidRPr="00140395">
        <w:rPr>
          <w:rFonts w:ascii="Times New Roman" w:eastAsia="EB Garamond" w:hAnsi="Times New Roman"/>
          <w:sz w:val="28"/>
          <w:szCs w:val="28"/>
        </w:rPr>
        <w:t xml:space="preserve">ешения </w:t>
      </w:r>
      <w:r>
        <w:rPr>
          <w:rFonts w:ascii="Times New Roman" w:eastAsia="EB Garamond" w:hAnsi="Times New Roman"/>
          <w:sz w:val="28"/>
          <w:szCs w:val="28"/>
        </w:rPr>
        <w:t>о</w:t>
      </w:r>
      <w:r w:rsidRPr="00140395">
        <w:rPr>
          <w:rFonts w:ascii="Times New Roman" w:eastAsia="Times New Roman" w:hAnsi="Times New Roman"/>
          <w:sz w:val="28"/>
          <w:szCs w:val="28"/>
          <w:lang w:eastAsia="ar-SA"/>
        </w:rPr>
        <w:t>бращение</w:t>
      </w:r>
      <w:r>
        <w:rPr>
          <w:rFonts w:ascii="Times New Roman" w:eastAsia="Times New Roman" w:hAnsi="Times New Roman"/>
          <w:sz w:val="28"/>
          <w:szCs w:val="28"/>
          <w:lang w:eastAsia="ar-SA"/>
        </w:rPr>
        <w:t xml:space="preserve"> </w:t>
      </w:r>
      <w:r w:rsidRPr="00140395">
        <w:rPr>
          <w:rFonts w:ascii="Times New Roman" w:eastAsia="Times New Roman" w:hAnsi="Times New Roman"/>
          <w:sz w:val="28"/>
          <w:szCs w:val="28"/>
          <w:lang w:eastAsia="ar-SA"/>
        </w:rPr>
        <w:t>депутатов Совета Муниципального образования сельского поселения «</w:t>
      </w:r>
      <w:proofErr w:type="spellStart"/>
      <w:r w:rsidRPr="00140395">
        <w:rPr>
          <w:rFonts w:ascii="Times New Roman" w:eastAsia="Times New Roman" w:hAnsi="Times New Roman"/>
          <w:sz w:val="28"/>
          <w:szCs w:val="28"/>
          <w:lang w:eastAsia="ar-SA"/>
        </w:rPr>
        <w:t>Большелуг</w:t>
      </w:r>
      <w:proofErr w:type="spellEnd"/>
      <w:r w:rsidRPr="00140395">
        <w:rPr>
          <w:rFonts w:ascii="Times New Roman" w:eastAsia="Times New Roman" w:hAnsi="Times New Roman"/>
          <w:sz w:val="28"/>
          <w:szCs w:val="28"/>
          <w:lang w:eastAsia="ar-SA"/>
        </w:rPr>
        <w:t xml:space="preserve">» </w:t>
      </w:r>
      <w:proofErr w:type="spellStart"/>
      <w:r w:rsidRPr="00140395">
        <w:rPr>
          <w:rFonts w:ascii="Times New Roman" w:eastAsia="Times New Roman" w:hAnsi="Times New Roman"/>
          <w:sz w:val="28"/>
          <w:szCs w:val="28"/>
          <w:lang w:eastAsia="ar-SA"/>
        </w:rPr>
        <w:t>Корткеросского</w:t>
      </w:r>
      <w:proofErr w:type="spellEnd"/>
      <w:r w:rsidRPr="00140395">
        <w:rPr>
          <w:rFonts w:ascii="Times New Roman" w:eastAsia="Times New Roman" w:hAnsi="Times New Roman"/>
          <w:sz w:val="28"/>
          <w:szCs w:val="28"/>
          <w:lang w:eastAsia="ar-SA"/>
        </w:rPr>
        <w:t xml:space="preserve"> района Республики Коми</w:t>
      </w:r>
      <w:r>
        <w:rPr>
          <w:rFonts w:ascii="Times New Roman" w:eastAsia="Times New Roman" w:hAnsi="Times New Roman"/>
          <w:sz w:val="28"/>
          <w:szCs w:val="28"/>
          <w:lang w:eastAsia="ar-SA"/>
        </w:rPr>
        <w:t xml:space="preserve"> в прилагаемой редакции.</w:t>
      </w:r>
    </w:p>
    <w:p w:rsidR="00140395" w:rsidRDefault="00140395" w:rsidP="00140395">
      <w:pPr>
        <w:spacing w:before="120" w:after="0" w:line="240" w:lineRule="auto"/>
        <w:jc w:val="both"/>
        <w:rPr>
          <w:rFonts w:ascii="Times New Roman" w:eastAsia="EB Garamond" w:hAnsi="Times New Roman"/>
          <w:sz w:val="28"/>
          <w:szCs w:val="28"/>
        </w:rPr>
      </w:pPr>
      <w:r>
        <w:rPr>
          <w:rFonts w:ascii="Times New Roman" w:eastAsia="EB Garamond" w:hAnsi="Times New Roman"/>
          <w:sz w:val="28"/>
          <w:szCs w:val="28"/>
        </w:rPr>
        <w:tab/>
      </w:r>
      <w:proofErr w:type="gramStart"/>
      <w:r>
        <w:rPr>
          <w:rFonts w:ascii="Times New Roman" w:eastAsia="EB Garamond" w:hAnsi="Times New Roman"/>
          <w:sz w:val="28"/>
          <w:szCs w:val="28"/>
        </w:rPr>
        <w:t>Дополнить пунктом 3 проект Решения следующего содержания «</w:t>
      </w:r>
      <w:r>
        <w:rPr>
          <w:rFonts w:ascii="Times New Roman" w:eastAsia="Times New Roman" w:hAnsi="Times New Roman"/>
          <w:sz w:val="28"/>
          <w:szCs w:val="28"/>
          <w:lang w:eastAsia="ar-SA"/>
        </w:rPr>
        <w:t xml:space="preserve">Направить Председателю Государственной Думы Федерального собрания Российской Федерации, </w:t>
      </w:r>
      <w:r w:rsidRPr="00D332B4">
        <w:rPr>
          <w:rFonts w:ascii="Times New Roman" w:eastAsia="EB Garamond" w:hAnsi="Times New Roman"/>
          <w:sz w:val="28"/>
          <w:szCs w:val="28"/>
        </w:rPr>
        <w:t xml:space="preserve">Комитет </w:t>
      </w:r>
      <w:r>
        <w:rPr>
          <w:rFonts w:ascii="Times New Roman" w:eastAsia="Times New Roman" w:hAnsi="Times New Roman"/>
          <w:sz w:val="28"/>
          <w:szCs w:val="28"/>
          <w:lang w:eastAsia="ar-SA"/>
        </w:rPr>
        <w:t>Государственной Думы Федерального собрания Российской Федерации</w:t>
      </w:r>
      <w:r w:rsidRPr="00D332B4">
        <w:rPr>
          <w:rFonts w:ascii="Times New Roman" w:eastAsia="EB Garamond" w:hAnsi="Times New Roman"/>
          <w:sz w:val="28"/>
          <w:szCs w:val="28"/>
        </w:rPr>
        <w:t xml:space="preserve"> по </w:t>
      </w:r>
      <w:r>
        <w:rPr>
          <w:rFonts w:ascii="Times New Roman" w:eastAsia="EB Garamond" w:hAnsi="Times New Roman"/>
          <w:sz w:val="28"/>
          <w:szCs w:val="28"/>
        </w:rPr>
        <w:t xml:space="preserve">государственному строительству и законодательству, Комитет </w:t>
      </w:r>
      <w:r>
        <w:rPr>
          <w:rFonts w:ascii="Times New Roman" w:eastAsia="Times New Roman" w:hAnsi="Times New Roman"/>
          <w:sz w:val="28"/>
          <w:szCs w:val="28"/>
          <w:lang w:eastAsia="ar-SA"/>
        </w:rPr>
        <w:t>Государственной Думы Федерального собрания Российской Федерации</w:t>
      </w:r>
      <w:r>
        <w:rPr>
          <w:rFonts w:ascii="Times New Roman" w:eastAsia="EB Garamond" w:hAnsi="Times New Roman"/>
          <w:sz w:val="28"/>
          <w:szCs w:val="28"/>
        </w:rPr>
        <w:t xml:space="preserve"> по </w:t>
      </w:r>
      <w:r w:rsidRPr="00D332B4">
        <w:rPr>
          <w:rFonts w:ascii="Times New Roman" w:eastAsia="EB Garamond" w:hAnsi="Times New Roman"/>
          <w:sz w:val="28"/>
          <w:szCs w:val="28"/>
        </w:rPr>
        <w:t xml:space="preserve">региональной политике и местному самоуправлению, </w:t>
      </w:r>
      <w:r>
        <w:rPr>
          <w:rFonts w:ascii="Times New Roman" w:eastAsia="EB Garamond" w:hAnsi="Times New Roman"/>
          <w:sz w:val="28"/>
          <w:szCs w:val="28"/>
        </w:rPr>
        <w:t xml:space="preserve">Совет при Президенте Российской Федерации по развитию </w:t>
      </w:r>
      <w:r>
        <w:rPr>
          <w:rFonts w:ascii="Times New Roman" w:eastAsia="EB Garamond" w:hAnsi="Times New Roman"/>
          <w:sz w:val="28"/>
          <w:szCs w:val="28"/>
        </w:rPr>
        <w:lastRenderedPageBreak/>
        <w:t>местного самоуправления, Совет по местному самоуправлению при Совете Федерации, Всероссийский Совет местного самоуправления</w:t>
      </w:r>
      <w:proofErr w:type="gramEnd"/>
      <w:r>
        <w:rPr>
          <w:rFonts w:ascii="Times New Roman" w:eastAsia="EB Garamond" w:hAnsi="Times New Roman"/>
          <w:sz w:val="28"/>
          <w:szCs w:val="28"/>
        </w:rPr>
        <w:t xml:space="preserve"> обращение</w:t>
      </w:r>
      <w:r>
        <w:rPr>
          <w:rFonts w:ascii="Times New Roman" w:eastAsia="Times New Roman" w:hAnsi="Times New Roman"/>
          <w:sz w:val="28"/>
          <w:szCs w:val="28"/>
          <w:lang w:eastAsia="ar-SA"/>
        </w:rPr>
        <w:t xml:space="preserve"> депутатов Совета поселения по </w:t>
      </w:r>
      <w:r>
        <w:rPr>
          <w:rFonts w:ascii="Times New Roman" w:eastAsia="Times New Roman" w:hAnsi="Times New Roman"/>
          <w:kern w:val="2"/>
          <w:sz w:val="28"/>
          <w:szCs w:val="28"/>
          <w:lang w:eastAsia="ru-RU"/>
        </w:rPr>
        <w:t xml:space="preserve">проекту Федерального закона №40361-8  «Об общих принципах организации местного самоуправления в единой системе публичной власти» </w:t>
      </w:r>
      <w:r>
        <w:rPr>
          <w:rFonts w:ascii="Times New Roman" w:eastAsia="EB Garamond" w:hAnsi="Times New Roman"/>
          <w:sz w:val="28"/>
          <w:szCs w:val="28"/>
        </w:rPr>
        <w:t>согласно приложению к настоящему ре</w:t>
      </w:r>
      <w:r w:rsidRPr="00140395">
        <w:rPr>
          <w:rFonts w:ascii="Times New Roman" w:eastAsia="EB Garamond" w:hAnsi="Times New Roman"/>
          <w:sz w:val="28"/>
          <w:szCs w:val="28"/>
        </w:rPr>
        <w:t>шению».</w:t>
      </w:r>
    </w:p>
    <w:p w:rsidR="002A731B" w:rsidRDefault="00423164" w:rsidP="00140395">
      <w:pPr>
        <w:spacing w:before="120" w:after="0" w:line="240" w:lineRule="auto"/>
        <w:ind w:firstLine="708"/>
        <w:jc w:val="both"/>
        <w:rPr>
          <w:rFonts w:ascii="Times New Roman" w:eastAsia="Times New Roman" w:hAnsi="Times New Roman"/>
          <w:sz w:val="28"/>
          <w:szCs w:val="28"/>
          <w:lang w:eastAsia="ar-SA"/>
        </w:rPr>
      </w:pPr>
      <w:r>
        <w:rPr>
          <w:rFonts w:ascii="Times New Roman" w:eastAsia="Times New Roman" w:hAnsi="Times New Roman"/>
          <w:kern w:val="2"/>
          <w:sz w:val="28"/>
          <w:szCs w:val="28"/>
          <w:lang w:eastAsia="ru-RU"/>
        </w:rPr>
        <w:t>Прошу поставить предлагаем</w:t>
      </w:r>
      <w:r w:rsidR="00140395">
        <w:rPr>
          <w:rFonts w:ascii="Times New Roman" w:eastAsia="Times New Roman" w:hAnsi="Times New Roman"/>
          <w:kern w:val="2"/>
          <w:sz w:val="28"/>
          <w:szCs w:val="28"/>
          <w:lang w:eastAsia="ru-RU"/>
        </w:rPr>
        <w:t>ые</w:t>
      </w:r>
      <w:r>
        <w:rPr>
          <w:rFonts w:ascii="Times New Roman" w:eastAsia="Times New Roman" w:hAnsi="Times New Roman"/>
          <w:kern w:val="2"/>
          <w:sz w:val="28"/>
          <w:szCs w:val="28"/>
          <w:lang w:eastAsia="ru-RU"/>
        </w:rPr>
        <w:t xml:space="preserve"> поправк</w:t>
      </w:r>
      <w:r w:rsidR="00140395">
        <w:rPr>
          <w:rFonts w:ascii="Times New Roman" w:eastAsia="Times New Roman" w:hAnsi="Times New Roman"/>
          <w:kern w:val="2"/>
          <w:sz w:val="28"/>
          <w:szCs w:val="28"/>
          <w:lang w:eastAsia="ru-RU"/>
        </w:rPr>
        <w:t>и</w:t>
      </w:r>
      <w:r>
        <w:rPr>
          <w:rFonts w:ascii="Times New Roman" w:eastAsia="Times New Roman" w:hAnsi="Times New Roman"/>
          <w:kern w:val="2"/>
          <w:sz w:val="28"/>
          <w:szCs w:val="28"/>
          <w:lang w:eastAsia="ru-RU"/>
        </w:rPr>
        <w:t xml:space="preserve"> на обсуждение и голосование на заседании Совета </w:t>
      </w:r>
      <w:r>
        <w:rPr>
          <w:rFonts w:ascii="Times New Roman" w:eastAsia="EB Garamond" w:hAnsi="Times New Roman"/>
          <w:sz w:val="28"/>
          <w:szCs w:val="28"/>
        </w:rPr>
        <w:t>Муниципального образования сельского поселения «</w:t>
      </w:r>
      <w:proofErr w:type="spellStart"/>
      <w:r>
        <w:rPr>
          <w:rFonts w:ascii="Times New Roman" w:eastAsia="EB Garamond" w:hAnsi="Times New Roman"/>
          <w:sz w:val="28"/>
          <w:szCs w:val="28"/>
        </w:rPr>
        <w:t>Большелуг</w:t>
      </w:r>
      <w:proofErr w:type="spellEnd"/>
      <w:r>
        <w:rPr>
          <w:rFonts w:ascii="Times New Roman" w:eastAsia="EB Garamond" w:hAnsi="Times New Roman"/>
          <w:sz w:val="28"/>
          <w:szCs w:val="28"/>
        </w:rPr>
        <w:t>» при рассмотрении вышеуказанного проекта решения</w:t>
      </w:r>
      <w:r w:rsidR="002A731B">
        <w:rPr>
          <w:rFonts w:ascii="Times New Roman" w:eastAsia="EB Garamond" w:hAnsi="Times New Roman"/>
          <w:sz w:val="28"/>
          <w:szCs w:val="28"/>
        </w:rPr>
        <w:t>.</w:t>
      </w:r>
      <w:r w:rsidR="002A731B" w:rsidRPr="00D332B4">
        <w:rPr>
          <w:rFonts w:ascii="Times New Roman" w:eastAsia="EB Garamond" w:hAnsi="Times New Roman"/>
          <w:sz w:val="28"/>
          <w:szCs w:val="28"/>
        </w:rPr>
        <w:t xml:space="preserve"> </w:t>
      </w:r>
      <w:r w:rsidR="002A731B" w:rsidRPr="00D332B4">
        <w:rPr>
          <w:rFonts w:ascii="Times New Roman" w:eastAsia="Times New Roman" w:hAnsi="Times New Roman"/>
          <w:sz w:val="28"/>
          <w:szCs w:val="28"/>
          <w:lang w:eastAsia="ar-SA"/>
        </w:rPr>
        <w:t xml:space="preserve"> </w:t>
      </w:r>
    </w:p>
    <w:p w:rsidR="002A731B" w:rsidRPr="00D332B4" w:rsidRDefault="002A731B" w:rsidP="002A731B">
      <w:pPr>
        <w:autoSpaceDE w:val="0"/>
        <w:autoSpaceDN w:val="0"/>
        <w:adjustRightInd w:val="0"/>
        <w:spacing w:after="120" w:line="240" w:lineRule="auto"/>
        <w:jc w:val="both"/>
        <w:rPr>
          <w:rFonts w:ascii="Times New Roman" w:eastAsia="EB Garamond" w:hAnsi="Times New Roman"/>
          <w:sz w:val="28"/>
          <w:szCs w:val="28"/>
        </w:rPr>
      </w:pPr>
    </w:p>
    <w:p w:rsidR="002A731B" w:rsidRPr="00D332B4" w:rsidRDefault="002A731B" w:rsidP="002A731B">
      <w:pPr>
        <w:autoSpaceDE w:val="0"/>
        <w:autoSpaceDN w:val="0"/>
        <w:adjustRightInd w:val="0"/>
        <w:spacing w:after="120" w:line="240" w:lineRule="auto"/>
        <w:jc w:val="both"/>
        <w:rPr>
          <w:rFonts w:ascii="Times New Roman" w:eastAsia="EB Garamond" w:hAnsi="Times New Roman"/>
          <w:sz w:val="28"/>
          <w:szCs w:val="28"/>
        </w:rPr>
      </w:pPr>
      <w:r>
        <w:rPr>
          <w:rFonts w:ascii="Times New Roman" w:eastAsia="Times New Roman" w:hAnsi="Times New Roman"/>
          <w:sz w:val="28"/>
          <w:szCs w:val="28"/>
          <w:lang w:eastAsia="ar-SA"/>
        </w:rPr>
        <w:t xml:space="preserve">Приложение: на </w:t>
      </w:r>
      <w:r w:rsidR="00140395">
        <w:rPr>
          <w:rFonts w:ascii="Times New Roman" w:eastAsia="Times New Roman" w:hAnsi="Times New Roman"/>
          <w:sz w:val="28"/>
          <w:szCs w:val="28"/>
          <w:lang w:eastAsia="ar-SA"/>
        </w:rPr>
        <w:t>12</w:t>
      </w:r>
      <w:bookmarkStart w:id="0" w:name="_GoBack"/>
      <w:bookmarkEnd w:id="0"/>
      <w:r>
        <w:rPr>
          <w:rFonts w:ascii="Times New Roman" w:eastAsia="Times New Roman" w:hAnsi="Times New Roman"/>
          <w:sz w:val="28"/>
          <w:szCs w:val="28"/>
          <w:lang w:eastAsia="ar-SA"/>
        </w:rPr>
        <w:t xml:space="preserve"> л.</w:t>
      </w:r>
    </w:p>
    <w:p w:rsidR="002A731B" w:rsidRDefault="002A731B" w:rsidP="002A731B">
      <w:pPr>
        <w:suppressAutoHyphens/>
        <w:spacing w:after="0"/>
        <w:jc w:val="both"/>
        <w:rPr>
          <w:rFonts w:ascii="Times New Roman" w:eastAsia="Times New Roman" w:hAnsi="Times New Roman"/>
          <w:sz w:val="28"/>
          <w:szCs w:val="28"/>
          <w:lang w:eastAsia="ar-SA"/>
        </w:rPr>
      </w:pPr>
    </w:p>
    <w:p w:rsidR="002A731B" w:rsidRPr="00AE23E4" w:rsidRDefault="00140395" w:rsidP="002A731B">
      <w:pPr>
        <w:suppressAutoHyphens/>
        <w:spacing w:after="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Депутат</w:t>
      </w:r>
      <w:r w:rsidR="002A731B">
        <w:rPr>
          <w:rFonts w:ascii="Times New Roman" w:eastAsia="Times New Roman" w:hAnsi="Times New Roman"/>
          <w:sz w:val="28"/>
          <w:szCs w:val="28"/>
          <w:lang w:eastAsia="ar-SA"/>
        </w:rPr>
        <w:t xml:space="preserve"> сельского поселения «</w:t>
      </w:r>
      <w:proofErr w:type="spellStart"/>
      <w:r w:rsidR="002A731B">
        <w:rPr>
          <w:rFonts w:ascii="Times New Roman" w:eastAsia="Times New Roman" w:hAnsi="Times New Roman"/>
          <w:sz w:val="28"/>
          <w:szCs w:val="28"/>
          <w:lang w:eastAsia="ar-SA"/>
        </w:rPr>
        <w:t>Большелуг</w:t>
      </w:r>
      <w:proofErr w:type="spellEnd"/>
      <w:r w:rsidR="002A731B">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 xml:space="preserve">Н.А. </w:t>
      </w:r>
      <w:proofErr w:type="spellStart"/>
      <w:r>
        <w:rPr>
          <w:rFonts w:ascii="Times New Roman" w:eastAsia="Times New Roman" w:hAnsi="Times New Roman"/>
          <w:sz w:val="28"/>
          <w:szCs w:val="28"/>
          <w:lang w:eastAsia="ar-SA"/>
        </w:rPr>
        <w:t>Пинягин</w:t>
      </w:r>
      <w:proofErr w:type="spellEnd"/>
    </w:p>
    <w:p w:rsidR="002A731B" w:rsidRDefault="002A731B" w:rsidP="002A731B">
      <w:pPr>
        <w:spacing w:after="160" w:line="259" w:lineRule="auto"/>
      </w:pPr>
    </w:p>
    <w:p w:rsidR="000541A7" w:rsidRDefault="000541A7">
      <w:pPr>
        <w:spacing w:after="160" w:line="259" w:lineRule="auto"/>
      </w:pPr>
      <w:r>
        <w:br w:type="page"/>
      </w:r>
    </w:p>
    <w:p w:rsidR="00C44B21" w:rsidRDefault="00C44B21" w:rsidP="00C44B21"/>
    <w:p w:rsidR="000541A7" w:rsidRPr="00D718C8" w:rsidRDefault="000541A7" w:rsidP="000541A7">
      <w:pPr>
        <w:spacing w:after="160" w:line="259" w:lineRule="auto"/>
        <w:jc w:val="center"/>
        <w:rPr>
          <w:rFonts w:ascii="Times New Roman" w:hAnsi="Times New Roman"/>
          <w:b/>
          <w:sz w:val="28"/>
          <w:szCs w:val="28"/>
        </w:rPr>
      </w:pPr>
      <w:r w:rsidRPr="00D718C8">
        <w:rPr>
          <w:rFonts w:ascii="Times New Roman" w:hAnsi="Times New Roman"/>
          <w:b/>
          <w:sz w:val="28"/>
          <w:szCs w:val="28"/>
        </w:rPr>
        <w:t>ПРОЕКТ</w:t>
      </w:r>
      <w:r w:rsidR="002F32AE">
        <w:rPr>
          <w:rFonts w:ascii="Times New Roman" w:hAnsi="Times New Roman"/>
          <w:b/>
          <w:sz w:val="28"/>
          <w:szCs w:val="28"/>
        </w:rPr>
        <w:t>№1</w:t>
      </w:r>
    </w:p>
    <w:p w:rsidR="00D718C8" w:rsidRDefault="00D718C8" w:rsidP="000541A7">
      <w:pPr>
        <w:spacing w:after="160" w:line="259" w:lineRule="auto"/>
        <w:jc w:val="center"/>
        <w:rPr>
          <w:rFonts w:ascii="Times New Roman" w:hAnsi="Times New Roman"/>
          <w:b/>
          <w:sz w:val="26"/>
          <w:szCs w:val="26"/>
        </w:rPr>
      </w:pPr>
    </w:p>
    <w:tbl>
      <w:tblPr>
        <w:tblW w:w="10031" w:type="dxa"/>
        <w:tblLook w:val="0000"/>
      </w:tblPr>
      <w:tblGrid>
        <w:gridCol w:w="3510"/>
        <w:gridCol w:w="1276"/>
        <w:gridCol w:w="567"/>
        <w:gridCol w:w="4678"/>
      </w:tblGrid>
      <w:tr w:rsidR="0091184E" w:rsidRPr="0091184E" w:rsidTr="00DF605E">
        <w:trPr>
          <w:trHeight w:val="1266"/>
        </w:trPr>
        <w:tc>
          <w:tcPr>
            <w:tcW w:w="3510" w:type="dxa"/>
          </w:tcPr>
          <w:p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w:t>
            </w:r>
            <w:proofErr w:type="spellStart"/>
            <w:r w:rsidRPr="0091184E">
              <w:rPr>
                <w:rFonts w:ascii="Times New Roman" w:hAnsi="Times New Roman"/>
                <w:b/>
                <w:sz w:val="28"/>
              </w:rPr>
              <w:t>Ыджыдвидз</w:t>
            </w:r>
            <w:proofErr w:type="spellEnd"/>
            <w:r w:rsidRPr="0091184E">
              <w:rPr>
                <w:rFonts w:ascii="Times New Roman" w:hAnsi="Times New Roman"/>
                <w:b/>
                <w:sz w:val="28"/>
              </w:rPr>
              <w:t xml:space="preserve">»         </w:t>
            </w:r>
          </w:p>
          <w:p w:rsidR="0091184E" w:rsidRPr="0091184E" w:rsidRDefault="0091184E" w:rsidP="0091184E">
            <w:pPr>
              <w:spacing w:after="0" w:line="240" w:lineRule="auto"/>
              <w:jc w:val="center"/>
              <w:rPr>
                <w:rFonts w:ascii="Times New Roman" w:hAnsi="Times New Roman"/>
                <w:b/>
                <w:sz w:val="28"/>
              </w:rPr>
            </w:pPr>
            <w:proofErr w:type="spellStart"/>
            <w:r w:rsidRPr="0091184E">
              <w:rPr>
                <w:rFonts w:ascii="Times New Roman" w:hAnsi="Times New Roman"/>
                <w:b/>
                <w:sz w:val="28"/>
              </w:rPr>
              <w:t>сикт</w:t>
            </w:r>
            <w:proofErr w:type="spellEnd"/>
            <w:r w:rsidRPr="0091184E">
              <w:rPr>
                <w:rFonts w:ascii="Times New Roman" w:hAnsi="Times New Roman"/>
                <w:b/>
                <w:sz w:val="28"/>
              </w:rPr>
              <w:t xml:space="preserve"> </w:t>
            </w:r>
            <w:proofErr w:type="spellStart"/>
            <w:r w:rsidRPr="0091184E">
              <w:rPr>
                <w:rFonts w:ascii="Times New Roman" w:hAnsi="Times New Roman"/>
                <w:b/>
                <w:sz w:val="28"/>
              </w:rPr>
              <w:t>овмöдчöминса</w:t>
            </w:r>
            <w:proofErr w:type="spellEnd"/>
            <w:proofErr w:type="gramStart"/>
            <w:r w:rsidRPr="0091184E">
              <w:rPr>
                <w:rFonts w:ascii="Times New Roman" w:hAnsi="Times New Roman"/>
                <w:b/>
                <w:sz w:val="28"/>
              </w:rPr>
              <w:t xml:space="preserve"> </w:t>
            </w:r>
            <w:proofErr w:type="spellStart"/>
            <w:r w:rsidRPr="0091184E">
              <w:rPr>
                <w:rFonts w:ascii="Times New Roman" w:hAnsi="Times New Roman"/>
                <w:b/>
                <w:sz w:val="28"/>
              </w:rPr>
              <w:t>С</w:t>
            </w:r>
            <w:proofErr w:type="gramEnd"/>
            <w:r w:rsidRPr="0091184E">
              <w:rPr>
                <w:rFonts w:ascii="Times New Roman" w:hAnsi="Times New Roman"/>
                <w:b/>
                <w:sz w:val="28"/>
              </w:rPr>
              <w:t>öвет</w:t>
            </w:r>
            <w:proofErr w:type="spellEnd"/>
            <w:r w:rsidRPr="0091184E">
              <w:rPr>
                <w:rFonts w:ascii="Times New Roman" w:hAnsi="Times New Roman"/>
                <w:b/>
                <w:sz w:val="28"/>
              </w:rPr>
              <w:t xml:space="preserve">  </w:t>
            </w:r>
          </w:p>
        </w:tc>
        <w:tc>
          <w:tcPr>
            <w:tcW w:w="1843" w:type="dxa"/>
            <w:gridSpan w:val="2"/>
          </w:tcPr>
          <w:p w:rsidR="0091184E" w:rsidRPr="0091184E" w:rsidRDefault="00CB1E36" w:rsidP="0091184E">
            <w:pPr>
              <w:spacing w:after="0" w:line="240" w:lineRule="auto"/>
              <w:jc w:val="center"/>
              <w:rPr>
                <w:rFonts w:ascii="Times New Roman" w:hAnsi="Times New Roman"/>
                <w:sz w:val="24"/>
              </w:rPr>
            </w:pPr>
            <w:r w:rsidRPr="009F44B5">
              <w:rPr>
                <w:rFonts w:ascii="Times New Roman" w:hAnsi="Times New Roman"/>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fillcolor="window">
                  <v:imagedata r:id="rId8" o:title=""/>
                </v:shape>
              </w:pict>
            </w:r>
          </w:p>
          <w:p w:rsidR="0091184E" w:rsidRPr="0091184E" w:rsidRDefault="0091184E" w:rsidP="0091184E">
            <w:pPr>
              <w:spacing w:after="0" w:line="240" w:lineRule="auto"/>
              <w:rPr>
                <w:rFonts w:ascii="Times New Roman" w:hAnsi="Times New Roman"/>
                <w:sz w:val="24"/>
              </w:rPr>
            </w:pPr>
          </w:p>
        </w:tc>
        <w:tc>
          <w:tcPr>
            <w:tcW w:w="4678" w:type="dxa"/>
          </w:tcPr>
          <w:p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 xml:space="preserve">Совет  </w:t>
            </w:r>
          </w:p>
          <w:p w:rsidR="0091184E" w:rsidRPr="0091184E" w:rsidRDefault="0091184E" w:rsidP="0091184E">
            <w:pPr>
              <w:spacing w:after="0" w:line="240" w:lineRule="auto"/>
              <w:jc w:val="center"/>
              <w:rPr>
                <w:rFonts w:ascii="Times New Roman" w:hAnsi="Times New Roman"/>
                <w:b/>
                <w:sz w:val="28"/>
              </w:rPr>
            </w:pPr>
            <w:r w:rsidRPr="0091184E">
              <w:rPr>
                <w:rFonts w:ascii="Times New Roman" w:hAnsi="Times New Roman"/>
                <w:b/>
                <w:sz w:val="28"/>
              </w:rPr>
              <w:t>сельского поселения</w:t>
            </w:r>
          </w:p>
          <w:p w:rsidR="0091184E" w:rsidRPr="0091184E" w:rsidRDefault="0091184E" w:rsidP="0091184E">
            <w:pPr>
              <w:spacing w:after="0" w:line="240" w:lineRule="auto"/>
              <w:jc w:val="center"/>
              <w:rPr>
                <w:rFonts w:ascii="Times New Roman" w:hAnsi="Times New Roman"/>
                <w:sz w:val="24"/>
              </w:rPr>
            </w:pPr>
            <w:r w:rsidRPr="0091184E">
              <w:rPr>
                <w:rFonts w:ascii="Times New Roman" w:hAnsi="Times New Roman"/>
                <w:b/>
                <w:sz w:val="28"/>
              </w:rPr>
              <w:t xml:space="preserve"> «</w:t>
            </w:r>
            <w:proofErr w:type="spellStart"/>
            <w:r w:rsidRPr="0091184E">
              <w:rPr>
                <w:rFonts w:ascii="Times New Roman" w:hAnsi="Times New Roman"/>
                <w:b/>
                <w:sz w:val="28"/>
              </w:rPr>
              <w:t>Большелуг</w:t>
            </w:r>
            <w:proofErr w:type="spellEnd"/>
            <w:r w:rsidRPr="0091184E">
              <w:rPr>
                <w:rFonts w:ascii="Times New Roman" w:hAnsi="Times New Roman"/>
                <w:b/>
                <w:sz w:val="28"/>
              </w:rPr>
              <w:t xml:space="preserve">»               </w:t>
            </w:r>
          </w:p>
        </w:tc>
      </w:tr>
      <w:tr w:rsidR="0091184E" w:rsidRPr="0091184E" w:rsidTr="00DF605E">
        <w:trPr>
          <w:cantSplit/>
          <w:trHeight w:val="685"/>
        </w:trPr>
        <w:tc>
          <w:tcPr>
            <w:tcW w:w="10031" w:type="dxa"/>
            <w:gridSpan w:val="4"/>
            <w:vAlign w:val="center"/>
          </w:tcPr>
          <w:p w:rsidR="0091184E" w:rsidRPr="0091184E" w:rsidRDefault="0091184E" w:rsidP="0091184E">
            <w:pPr>
              <w:spacing w:after="0" w:line="240" w:lineRule="auto"/>
              <w:jc w:val="center"/>
              <w:rPr>
                <w:rFonts w:ascii="Times New Roman" w:hAnsi="Times New Roman"/>
                <w:sz w:val="32"/>
              </w:rPr>
            </w:pPr>
            <w:r w:rsidRPr="0091184E">
              <w:rPr>
                <w:rFonts w:ascii="Times New Roman" w:hAnsi="Times New Roman"/>
                <w:b/>
                <w:sz w:val="32"/>
              </w:rPr>
              <w:t>КЫВКÖРТÖД</w:t>
            </w:r>
          </w:p>
        </w:tc>
      </w:tr>
      <w:tr w:rsidR="0091184E" w:rsidRPr="0091184E" w:rsidTr="00DF605E">
        <w:trPr>
          <w:cantSplit/>
          <w:trHeight w:val="685"/>
        </w:trPr>
        <w:tc>
          <w:tcPr>
            <w:tcW w:w="10031" w:type="dxa"/>
            <w:gridSpan w:val="4"/>
            <w:vAlign w:val="center"/>
          </w:tcPr>
          <w:p w:rsidR="0091184E" w:rsidRPr="0091184E" w:rsidRDefault="0091184E" w:rsidP="0091184E">
            <w:pPr>
              <w:keepNext/>
              <w:spacing w:after="0" w:line="240" w:lineRule="auto"/>
              <w:jc w:val="center"/>
              <w:outlineLvl w:val="3"/>
              <w:rPr>
                <w:rFonts w:ascii="Times New Roman" w:hAnsi="Times New Roman"/>
                <w:b/>
                <w:sz w:val="32"/>
              </w:rPr>
            </w:pPr>
            <w:r w:rsidRPr="0091184E">
              <w:rPr>
                <w:rFonts w:ascii="Times New Roman" w:hAnsi="Times New Roman"/>
                <w:b/>
                <w:sz w:val="32"/>
              </w:rPr>
              <w:t xml:space="preserve">РЕШЕНИЕ  </w:t>
            </w:r>
          </w:p>
        </w:tc>
      </w:tr>
      <w:tr w:rsidR="0091184E" w:rsidRPr="0091184E" w:rsidTr="00DF605E">
        <w:trPr>
          <w:cantSplit/>
          <w:trHeight w:val="406"/>
        </w:trPr>
        <w:tc>
          <w:tcPr>
            <w:tcW w:w="4786" w:type="dxa"/>
            <w:gridSpan w:val="2"/>
            <w:vAlign w:val="center"/>
          </w:tcPr>
          <w:p w:rsidR="0091184E" w:rsidRPr="0091184E" w:rsidRDefault="0091184E" w:rsidP="000541A7">
            <w:pPr>
              <w:keepNext/>
              <w:spacing w:after="0" w:line="240" w:lineRule="auto"/>
              <w:outlineLvl w:val="3"/>
              <w:rPr>
                <w:rFonts w:ascii="Times New Roman" w:hAnsi="Times New Roman"/>
                <w:b/>
                <w:sz w:val="28"/>
              </w:rPr>
            </w:pPr>
            <w:r w:rsidRPr="0091184E">
              <w:rPr>
                <w:rFonts w:ascii="Times New Roman" w:hAnsi="Times New Roman"/>
                <w:b/>
                <w:sz w:val="28"/>
              </w:rPr>
              <w:t xml:space="preserve">от </w:t>
            </w:r>
            <w:r w:rsidR="002F32AE">
              <w:rPr>
                <w:rFonts w:ascii="Times New Roman" w:hAnsi="Times New Roman"/>
                <w:b/>
                <w:sz w:val="28"/>
              </w:rPr>
              <w:t>28</w:t>
            </w:r>
            <w:r w:rsidRPr="0091184E">
              <w:rPr>
                <w:rFonts w:ascii="Times New Roman" w:hAnsi="Times New Roman"/>
                <w:b/>
                <w:sz w:val="28"/>
              </w:rPr>
              <w:t xml:space="preserve"> </w:t>
            </w:r>
            <w:r w:rsidR="000541A7">
              <w:rPr>
                <w:rFonts w:ascii="Times New Roman" w:hAnsi="Times New Roman"/>
                <w:b/>
                <w:sz w:val="28"/>
              </w:rPr>
              <w:t>марта</w:t>
            </w:r>
            <w:r>
              <w:rPr>
                <w:rFonts w:ascii="Times New Roman" w:hAnsi="Times New Roman"/>
                <w:b/>
                <w:sz w:val="28"/>
              </w:rPr>
              <w:t xml:space="preserve"> </w:t>
            </w:r>
            <w:r w:rsidRPr="0091184E">
              <w:rPr>
                <w:rFonts w:ascii="Times New Roman" w:hAnsi="Times New Roman"/>
                <w:b/>
                <w:sz w:val="28"/>
              </w:rPr>
              <w:t>202</w:t>
            </w:r>
            <w:r>
              <w:rPr>
                <w:rFonts w:ascii="Times New Roman" w:hAnsi="Times New Roman"/>
                <w:b/>
                <w:sz w:val="28"/>
              </w:rPr>
              <w:t>2</w:t>
            </w:r>
            <w:r w:rsidRPr="0091184E">
              <w:rPr>
                <w:rFonts w:ascii="Times New Roman" w:hAnsi="Times New Roman"/>
                <w:b/>
                <w:sz w:val="28"/>
              </w:rPr>
              <w:t xml:space="preserve"> года</w:t>
            </w:r>
          </w:p>
        </w:tc>
        <w:tc>
          <w:tcPr>
            <w:tcW w:w="5245" w:type="dxa"/>
            <w:gridSpan w:val="2"/>
            <w:vAlign w:val="center"/>
          </w:tcPr>
          <w:p w:rsidR="0091184E" w:rsidRPr="0091184E" w:rsidRDefault="0091184E" w:rsidP="000541A7">
            <w:pPr>
              <w:keepNext/>
              <w:spacing w:after="0" w:line="240" w:lineRule="auto"/>
              <w:outlineLvl w:val="3"/>
              <w:rPr>
                <w:rFonts w:ascii="Times New Roman" w:hAnsi="Times New Roman"/>
                <w:b/>
                <w:sz w:val="28"/>
              </w:rPr>
            </w:pPr>
            <w:r w:rsidRPr="0091184E">
              <w:rPr>
                <w:rFonts w:ascii="Times New Roman" w:hAnsi="Times New Roman"/>
                <w:b/>
                <w:sz w:val="28"/>
              </w:rPr>
              <w:t xml:space="preserve">                                        № </w:t>
            </w:r>
            <w:r w:rsidRPr="0091184E">
              <w:rPr>
                <w:rFonts w:ascii="Times New Roman" w:hAnsi="Times New Roman"/>
                <w:b/>
                <w:sz w:val="28"/>
                <w:lang w:val="en-US"/>
              </w:rPr>
              <w:t>V</w:t>
            </w:r>
            <w:r w:rsidRPr="0091184E">
              <w:rPr>
                <w:rFonts w:ascii="Times New Roman" w:hAnsi="Times New Roman"/>
                <w:b/>
                <w:sz w:val="28"/>
              </w:rPr>
              <w:t>-</w:t>
            </w:r>
            <w:r w:rsidR="002F32AE">
              <w:rPr>
                <w:rFonts w:ascii="Times New Roman" w:hAnsi="Times New Roman"/>
                <w:b/>
                <w:sz w:val="28"/>
              </w:rPr>
              <w:t>8/</w:t>
            </w:r>
          </w:p>
        </w:tc>
      </w:tr>
      <w:tr w:rsidR="0091184E" w:rsidRPr="0091184E" w:rsidTr="00DF605E">
        <w:trPr>
          <w:cantSplit/>
          <w:trHeight w:val="419"/>
        </w:trPr>
        <w:tc>
          <w:tcPr>
            <w:tcW w:w="10031" w:type="dxa"/>
            <w:gridSpan w:val="4"/>
            <w:vAlign w:val="center"/>
          </w:tcPr>
          <w:p w:rsidR="004B4FE4" w:rsidRDefault="004B4FE4" w:rsidP="0091184E">
            <w:pPr>
              <w:keepNext/>
              <w:spacing w:after="0" w:line="240" w:lineRule="auto"/>
              <w:jc w:val="center"/>
              <w:outlineLvl w:val="3"/>
              <w:rPr>
                <w:rFonts w:ascii="Times New Roman" w:hAnsi="Times New Roman"/>
                <w:sz w:val="28"/>
              </w:rPr>
            </w:pPr>
          </w:p>
          <w:p w:rsidR="0091184E" w:rsidRPr="0091184E" w:rsidRDefault="0091184E" w:rsidP="0091184E">
            <w:pPr>
              <w:keepNext/>
              <w:spacing w:after="0" w:line="240" w:lineRule="auto"/>
              <w:jc w:val="center"/>
              <w:outlineLvl w:val="3"/>
              <w:rPr>
                <w:rFonts w:ascii="Times New Roman" w:hAnsi="Times New Roman"/>
                <w:b/>
                <w:sz w:val="28"/>
              </w:rPr>
            </w:pPr>
            <w:r w:rsidRPr="0091184E">
              <w:rPr>
                <w:rFonts w:ascii="Times New Roman" w:hAnsi="Times New Roman"/>
                <w:sz w:val="28"/>
              </w:rPr>
              <w:t>(Республи</w:t>
            </w:r>
            <w:r>
              <w:rPr>
                <w:rFonts w:ascii="Times New Roman" w:hAnsi="Times New Roman"/>
                <w:sz w:val="28"/>
              </w:rPr>
              <w:t xml:space="preserve">ка Коми, Корткеросский район, село </w:t>
            </w:r>
            <w:proofErr w:type="spellStart"/>
            <w:r>
              <w:rPr>
                <w:rFonts w:ascii="Times New Roman" w:hAnsi="Times New Roman"/>
                <w:sz w:val="28"/>
              </w:rPr>
              <w:t>Большелуг</w:t>
            </w:r>
            <w:proofErr w:type="spellEnd"/>
            <w:proofErr w:type="gramStart"/>
            <w:r w:rsidRPr="0091184E">
              <w:rPr>
                <w:rFonts w:ascii="Times New Roman" w:hAnsi="Times New Roman"/>
                <w:sz w:val="28"/>
              </w:rPr>
              <w:t xml:space="preserve"> )</w:t>
            </w:r>
            <w:proofErr w:type="gramEnd"/>
          </w:p>
        </w:tc>
      </w:tr>
    </w:tbl>
    <w:p w:rsidR="00427290" w:rsidRDefault="00427290" w:rsidP="0091184E">
      <w:pPr>
        <w:spacing w:after="0" w:line="240" w:lineRule="auto"/>
        <w:rPr>
          <w:rFonts w:ascii="Times New Roman" w:hAnsi="Times New Roman"/>
          <w:bCs/>
          <w:sz w:val="28"/>
          <w:szCs w:val="28"/>
        </w:rPr>
      </w:pPr>
    </w:p>
    <w:p w:rsidR="00B24D3F" w:rsidRDefault="00355567" w:rsidP="00B24D3F">
      <w:pPr>
        <w:spacing w:after="0" w:line="240" w:lineRule="auto"/>
        <w:jc w:val="center"/>
        <w:rPr>
          <w:rFonts w:ascii="Times New Roman" w:eastAsia="Times New Roman" w:hAnsi="Times New Roman"/>
          <w:kern w:val="2"/>
          <w:sz w:val="28"/>
          <w:szCs w:val="28"/>
          <w:lang w:eastAsia="ru-RU"/>
        </w:rPr>
      </w:pPr>
      <w:r>
        <w:rPr>
          <w:rFonts w:ascii="Times New Roman" w:hAnsi="Times New Roman"/>
          <w:b/>
          <w:sz w:val="28"/>
          <w:szCs w:val="28"/>
        </w:rPr>
        <w:t>О</w:t>
      </w:r>
      <w:r w:rsidR="00527DA5">
        <w:rPr>
          <w:rFonts w:ascii="Times New Roman" w:hAnsi="Times New Roman"/>
          <w:b/>
          <w:sz w:val="28"/>
          <w:szCs w:val="28"/>
        </w:rPr>
        <w:t xml:space="preserve">б обращении депутатов по </w:t>
      </w:r>
      <w:r w:rsidR="00B24D3F">
        <w:rPr>
          <w:rFonts w:ascii="Times New Roman" w:hAnsi="Times New Roman"/>
          <w:b/>
          <w:sz w:val="28"/>
          <w:szCs w:val="28"/>
        </w:rPr>
        <w:t>итогам рассмотрения проекта</w:t>
      </w:r>
      <w:r w:rsidR="00B24D3F" w:rsidRPr="00B24D3F">
        <w:rPr>
          <w:rFonts w:ascii="Times New Roman" w:eastAsia="Times New Roman" w:hAnsi="Times New Roman"/>
          <w:kern w:val="2"/>
          <w:sz w:val="28"/>
          <w:szCs w:val="28"/>
          <w:lang w:eastAsia="ru-RU"/>
        </w:rPr>
        <w:t xml:space="preserve"> </w:t>
      </w:r>
    </w:p>
    <w:p w:rsidR="00427290" w:rsidRPr="00B24D3F" w:rsidRDefault="00B24D3F" w:rsidP="00B24D3F">
      <w:pPr>
        <w:spacing w:after="0" w:line="240" w:lineRule="auto"/>
        <w:jc w:val="center"/>
        <w:rPr>
          <w:rFonts w:ascii="Times New Roman" w:hAnsi="Times New Roman"/>
          <w:b/>
          <w:bCs/>
          <w:sz w:val="28"/>
          <w:szCs w:val="28"/>
        </w:rPr>
      </w:pPr>
      <w:r w:rsidRPr="00B24D3F">
        <w:rPr>
          <w:rFonts w:ascii="Times New Roman" w:eastAsia="Times New Roman" w:hAnsi="Times New Roman"/>
          <w:b/>
          <w:kern w:val="2"/>
          <w:sz w:val="28"/>
          <w:szCs w:val="28"/>
          <w:lang w:eastAsia="ru-RU"/>
        </w:rPr>
        <w:t xml:space="preserve">Федерального закона «Об общих принципах организации местного самоуправления в </w:t>
      </w:r>
      <w:r w:rsidR="000541A7">
        <w:rPr>
          <w:rFonts w:ascii="Times New Roman" w:eastAsia="Times New Roman" w:hAnsi="Times New Roman"/>
          <w:b/>
          <w:kern w:val="2"/>
          <w:sz w:val="28"/>
          <w:szCs w:val="28"/>
          <w:lang w:eastAsia="ru-RU"/>
        </w:rPr>
        <w:t xml:space="preserve">единой </w:t>
      </w:r>
      <w:r w:rsidRPr="00B24D3F">
        <w:rPr>
          <w:rFonts w:ascii="Times New Roman" w:eastAsia="Times New Roman" w:hAnsi="Times New Roman"/>
          <w:b/>
          <w:kern w:val="2"/>
          <w:sz w:val="28"/>
          <w:szCs w:val="28"/>
          <w:lang w:eastAsia="ru-RU"/>
        </w:rPr>
        <w:t>системе публичной власти»</w:t>
      </w:r>
      <w:r w:rsidRPr="00B24D3F">
        <w:rPr>
          <w:rFonts w:ascii="Times New Roman" w:hAnsi="Times New Roman"/>
          <w:b/>
          <w:sz w:val="28"/>
          <w:szCs w:val="28"/>
        </w:rPr>
        <w:t xml:space="preserve"> </w:t>
      </w:r>
      <w:r w:rsidR="00427290" w:rsidRPr="00B24D3F">
        <w:rPr>
          <w:rFonts w:ascii="Times New Roman" w:hAnsi="Times New Roman"/>
          <w:b/>
          <w:sz w:val="28"/>
          <w:szCs w:val="28"/>
        </w:rPr>
        <w:t xml:space="preserve"> </w:t>
      </w:r>
    </w:p>
    <w:p w:rsidR="00427290" w:rsidRDefault="00427290" w:rsidP="00427290">
      <w:pPr>
        <w:autoSpaceDE w:val="0"/>
        <w:autoSpaceDN w:val="0"/>
        <w:adjustRightInd w:val="0"/>
        <w:spacing w:after="0" w:line="240" w:lineRule="auto"/>
        <w:jc w:val="both"/>
        <w:rPr>
          <w:rFonts w:ascii="Times New Roman" w:eastAsia="Times New Roman" w:hAnsi="Times New Roman"/>
          <w:kern w:val="2"/>
          <w:sz w:val="28"/>
          <w:szCs w:val="28"/>
          <w:lang w:eastAsia="ru-RU"/>
        </w:rPr>
      </w:pPr>
    </w:p>
    <w:p w:rsidR="00427290" w:rsidRDefault="00427290" w:rsidP="0057345B">
      <w:pPr>
        <w:autoSpaceDE w:val="0"/>
        <w:autoSpaceDN w:val="0"/>
        <w:adjustRightInd w:val="0"/>
        <w:spacing w:after="120" w:line="240" w:lineRule="auto"/>
        <w:jc w:val="both"/>
        <w:rPr>
          <w:rFonts w:ascii="Times New Roman" w:eastAsia="Times New Roman" w:hAnsi="Times New Roman"/>
          <w:sz w:val="28"/>
          <w:szCs w:val="28"/>
          <w:lang w:eastAsia="ru-RU"/>
        </w:rPr>
      </w:pPr>
      <w:r>
        <w:rPr>
          <w:rFonts w:ascii="Times New Roman" w:eastAsia="Times New Roman" w:hAnsi="Times New Roman"/>
          <w:kern w:val="2"/>
          <w:sz w:val="28"/>
          <w:szCs w:val="28"/>
          <w:lang w:eastAsia="ru-RU"/>
        </w:rPr>
        <w:t xml:space="preserve">      </w:t>
      </w:r>
      <w:r w:rsidR="008310C1">
        <w:rPr>
          <w:rFonts w:ascii="Times New Roman" w:eastAsia="Times New Roman" w:hAnsi="Times New Roman"/>
          <w:kern w:val="2"/>
          <w:sz w:val="28"/>
          <w:szCs w:val="28"/>
          <w:lang w:eastAsia="ru-RU"/>
        </w:rPr>
        <w:t xml:space="preserve"> </w:t>
      </w:r>
      <w:r>
        <w:rPr>
          <w:rFonts w:ascii="Times New Roman" w:eastAsia="Times New Roman" w:hAnsi="Times New Roman"/>
          <w:kern w:val="2"/>
          <w:sz w:val="28"/>
          <w:szCs w:val="28"/>
          <w:lang w:eastAsia="ru-RU"/>
        </w:rPr>
        <w:t xml:space="preserve"> В соответствии с Федеральным законом  от  06 октября 2003 № 131-ФЗ «Об общих принципах организации местного самоуправления в Российской Федерации», Уставом муниципального образования сельского поселения «</w:t>
      </w:r>
      <w:proofErr w:type="spellStart"/>
      <w:r w:rsidR="0091184E">
        <w:rPr>
          <w:rFonts w:ascii="Times New Roman" w:eastAsia="Times New Roman" w:hAnsi="Times New Roman"/>
          <w:kern w:val="2"/>
          <w:sz w:val="28"/>
          <w:szCs w:val="28"/>
          <w:lang w:eastAsia="ru-RU"/>
        </w:rPr>
        <w:t>Большелуг</w:t>
      </w:r>
      <w:proofErr w:type="spellEnd"/>
      <w:r>
        <w:rPr>
          <w:rFonts w:ascii="Times New Roman" w:eastAsia="Times New Roman" w:hAnsi="Times New Roman"/>
          <w:kern w:val="2"/>
          <w:sz w:val="28"/>
          <w:szCs w:val="28"/>
          <w:lang w:eastAsia="ru-RU"/>
        </w:rPr>
        <w:t>»</w:t>
      </w:r>
      <w:r w:rsidR="00E2404E">
        <w:rPr>
          <w:rFonts w:ascii="Times New Roman" w:eastAsia="Times New Roman" w:hAnsi="Times New Roman"/>
          <w:kern w:val="2"/>
          <w:sz w:val="28"/>
          <w:szCs w:val="28"/>
          <w:lang w:eastAsia="ru-RU"/>
        </w:rPr>
        <w:t xml:space="preserve"> </w:t>
      </w:r>
      <w:r w:rsidR="00527DA5">
        <w:rPr>
          <w:rFonts w:ascii="Times New Roman" w:eastAsia="Times New Roman" w:hAnsi="Times New Roman"/>
          <w:kern w:val="2"/>
          <w:sz w:val="28"/>
          <w:szCs w:val="28"/>
          <w:lang w:eastAsia="ru-RU"/>
        </w:rPr>
        <w:t xml:space="preserve">и </w:t>
      </w:r>
      <w:r w:rsidR="00E2404E">
        <w:rPr>
          <w:rFonts w:ascii="Times New Roman" w:eastAsia="Times New Roman" w:hAnsi="Times New Roman"/>
          <w:kern w:val="2"/>
          <w:sz w:val="28"/>
          <w:szCs w:val="28"/>
          <w:lang w:eastAsia="ru-RU"/>
        </w:rPr>
        <w:t xml:space="preserve">в результате рассмотрения проекта Федерального закона №40361-8 </w:t>
      </w:r>
      <w:r>
        <w:rPr>
          <w:rFonts w:ascii="Times New Roman" w:eastAsia="Times New Roman" w:hAnsi="Times New Roman"/>
          <w:kern w:val="2"/>
          <w:sz w:val="28"/>
          <w:szCs w:val="28"/>
          <w:lang w:eastAsia="ru-RU"/>
        </w:rPr>
        <w:t xml:space="preserve"> </w:t>
      </w:r>
      <w:r w:rsidR="00E2404E">
        <w:rPr>
          <w:rFonts w:ascii="Times New Roman" w:eastAsia="Times New Roman" w:hAnsi="Times New Roman"/>
          <w:kern w:val="2"/>
          <w:sz w:val="28"/>
          <w:szCs w:val="28"/>
          <w:lang w:eastAsia="ru-RU"/>
        </w:rPr>
        <w:t xml:space="preserve">«Об общих принципах организации местного самоуправления в </w:t>
      </w:r>
      <w:r w:rsidR="0057345B">
        <w:rPr>
          <w:rFonts w:ascii="Times New Roman" w:eastAsia="Times New Roman" w:hAnsi="Times New Roman"/>
          <w:kern w:val="2"/>
          <w:sz w:val="28"/>
          <w:szCs w:val="28"/>
          <w:lang w:eastAsia="ru-RU"/>
        </w:rPr>
        <w:t xml:space="preserve">единой </w:t>
      </w:r>
      <w:r w:rsidR="00E2404E">
        <w:rPr>
          <w:rFonts w:ascii="Times New Roman" w:eastAsia="Times New Roman" w:hAnsi="Times New Roman"/>
          <w:kern w:val="2"/>
          <w:sz w:val="28"/>
          <w:szCs w:val="28"/>
          <w:lang w:eastAsia="ru-RU"/>
        </w:rPr>
        <w:t xml:space="preserve">системе публичной власти» </w:t>
      </w:r>
      <w:r>
        <w:rPr>
          <w:rFonts w:ascii="Times New Roman" w:eastAsia="Times New Roman" w:hAnsi="Times New Roman"/>
          <w:sz w:val="28"/>
          <w:szCs w:val="28"/>
          <w:lang w:eastAsia="ar-SA"/>
        </w:rPr>
        <w:t>Совет сельского поселения «</w:t>
      </w:r>
      <w:proofErr w:type="spellStart"/>
      <w:r w:rsidR="0091184E">
        <w:rPr>
          <w:rFonts w:ascii="Times New Roman" w:eastAsia="Times New Roman" w:hAnsi="Times New Roman"/>
          <w:sz w:val="28"/>
          <w:szCs w:val="28"/>
          <w:lang w:eastAsia="ar-SA"/>
        </w:rPr>
        <w:t>Большелуг</w:t>
      </w:r>
      <w:proofErr w:type="spellEnd"/>
      <w:r>
        <w:rPr>
          <w:rFonts w:ascii="Times New Roman" w:eastAsia="Times New Roman" w:hAnsi="Times New Roman"/>
          <w:sz w:val="28"/>
          <w:szCs w:val="28"/>
          <w:lang w:eastAsia="ar-SA"/>
        </w:rPr>
        <w:t xml:space="preserve">» </w:t>
      </w:r>
    </w:p>
    <w:p w:rsidR="00427290" w:rsidRDefault="00427290" w:rsidP="0057345B">
      <w:pPr>
        <w:suppressAutoHyphens/>
        <w:spacing w:after="12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РЕШИЛ:</w:t>
      </w:r>
    </w:p>
    <w:p w:rsidR="000541A7" w:rsidRPr="00D718C8" w:rsidRDefault="00D332B4" w:rsidP="000541A7">
      <w:pPr>
        <w:spacing w:after="120" w:line="240" w:lineRule="auto"/>
        <w:ind w:firstLine="708"/>
        <w:jc w:val="both"/>
        <w:rPr>
          <w:rFonts w:ascii="Times New Roman" w:eastAsia="Times New Roman" w:hAnsi="Times New Roman"/>
          <w:sz w:val="28"/>
          <w:szCs w:val="28"/>
          <w:lang w:eastAsia="ar-SA"/>
        </w:rPr>
      </w:pPr>
      <w:r w:rsidRPr="00D718C8">
        <w:rPr>
          <w:rFonts w:ascii="Times New Roman" w:eastAsia="Times New Roman" w:hAnsi="Times New Roman"/>
          <w:sz w:val="28"/>
          <w:szCs w:val="28"/>
          <w:lang w:eastAsia="ar-SA"/>
        </w:rPr>
        <w:t xml:space="preserve">1. </w:t>
      </w:r>
      <w:r w:rsidR="000541A7" w:rsidRPr="00D718C8">
        <w:rPr>
          <w:rFonts w:ascii="Times New Roman" w:hAnsi="Times New Roman"/>
          <w:sz w:val="28"/>
          <w:szCs w:val="28"/>
        </w:rPr>
        <w:t>Считать утратившим силу Решение Совета</w:t>
      </w:r>
      <w:r w:rsidR="000541A7" w:rsidRPr="00D718C8">
        <w:rPr>
          <w:rFonts w:ascii="Times New Roman" w:hAnsi="Times New Roman"/>
          <w:bCs/>
          <w:sz w:val="28"/>
          <w:szCs w:val="28"/>
        </w:rPr>
        <w:t xml:space="preserve"> сельского поселения «</w:t>
      </w:r>
      <w:proofErr w:type="spellStart"/>
      <w:r w:rsidR="000541A7" w:rsidRPr="00D718C8">
        <w:rPr>
          <w:rFonts w:ascii="Times New Roman" w:hAnsi="Times New Roman"/>
          <w:bCs/>
          <w:sz w:val="28"/>
          <w:szCs w:val="28"/>
        </w:rPr>
        <w:t>Большелуг</w:t>
      </w:r>
      <w:proofErr w:type="spellEnd"/>
      <w:r w:rsidR="000541A7" w:rsidRPr="00D718C8">
        <w:rPr>
          <w:rFonts w:ascii="Times New Roman" w:hAnsi="Times New Roman"/>
          <w:bCs/>
          <w:sz w:val="28"/>
          <w:szCs w:val="28"/>
        </w:rPr>
        <w:t>» от 15 января 2022 года  №</w:t>
      </w:r>
      <w:r w:rsidR="000541A7" w:rsidRPr="00D718C8">
        <w:rPr>
          <w:rFonts w:ascii="Times New Roman" w:hAnsi="Times New Roman"/>
          <w:bCs/>
          <w:sz w:val="28"/>
          <w:szCs w:val="28"/>
          <w:lang w:val="en-US"/>
        </w:rPr>
        <w:t>V</w:t>
      </w:r>
      <w:r w:rsidR="000541A7" w:rsidRPr="00D718C8">
        <w:rPr>
          <w:rFonts w:ascii="Times New Roman" w:hAnsi="Times New Roman"/>
          <w:bCs/>
          <w:sz w:val="28"/>
          <w:szCs w:val="28"/>
        </w:rPr>
        <w:t>-6/1  «Об обращении депутатов по итогам рассмотрения проекта Федерального закона «Об общих принципах организации местного самоуправления в системе публичной власти».</w:t>
      </w:r>
    </w:p>
    <w:p w:rsidR="00D718C8" w:rsidRDefault="000541A7" w:rsidP="000541A7">
      <w:pPr>
        <w:spacing w:after="120" w:line="240" w:lineRule="auto"/>
        <w:ind w:firstLine="708"/>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2. </w:t>
      </w:r>
      <w:r w:rsidR="00D718C8">
        <w:rPr>
          <w:rFonts w:ascii="Times New Roman" w:eastAsia="Times New Roman" w:hAnsi="Times New Roman"/>
          <w:sz w:val="28"/>
          <w:szCs w:val="28"/>
          <w:lang w:eastAsia="ar-SA"/>
        </w:rPr>
        <w:t xml:space="preserve">Утвердить </w:t>
      </w:r>
      <w:r w:rsidR="00D718C8">
        <w:rPr>
          <w:rFonts w:ascii="Times New Roman" w:eastAsia="EB Garamond" w:hAnsi="Times New Roman"/>
          <w:sz w:val="28"/>
          <w:szCs w:val="28"/>
        </w:rPr>
        <w:t>обращение</w:t>
      </w:r>
      <w:r w:rsidR="00D718C8">
        <w:rPr>
          <w:rFonts w:ascii="Times New Roman" w:eastAsia="Times New Roman" w:hAnsi="Times New Roman"/>
          <w:sz w:val="28"/>
          <w:szCs w:val="28"/>
          <w:lang w:eastAsia="ar-SA"/>
        </w:rPr>
        <w:t xml:space="preserve"> депутатов Совета поселения по </w:t>
      </w:r>
      <w:r w:rsidR="00D718C8">
        <w:rPr>
          <w:rFonts w:ascii="Times New Roman" w:eastAsia="Times New Roman" w:hAnsi="Times New Roman"/>
          <w:kern w:val="2"/>
          <w:sz w:val="28"/>
          <w:szCs w:val="28"/>
          <w:lang w:eastAsia="ru-RU"/>
        </w:rPr>
        <w:t xml:space="preserve">проекту Федерального закона №40361-8  «Об общих принципах организации местного самоуправления в единой системе публичной власти» </w:t>
      </w:r>
      <w:r w:rsidR="00D718C8">
        <w:rPr>
          <w:rFonts w:ascii="Times New Roman" w:eastAsia="EB Garamond" w:hAnsi="Times New Roman"/>
          <w:sz w:val="28"/>
          <w:szCs w:val="28"/>
        </w:rPr>
        <w:t>согласно приложению к настоящему решению.</w:t>
      </w:r>
    </w:p>
    <w:p w:rsidR="00427290" w:rsidRPr="00D332B4" w:rsidRDefault="00D718C8" w:rsidP="000541A7">
      <w:pPr>
        <w:spacing w:after="120" w:line="240" w:lineRule="auto"/>
        <w:ind w:firstLine="708"/>
        <w:jc w:val="both"/>
        <w:rPr>
          <w:rFonts w:ascii="Times New Roman" w:eastAsia="EB Garamond" w:hAnsi="Times New Roman"/>
          <w:sz w:val="28"/>
          <w:szCs w:val="28"/>
        </w:rPr>
      </w:pPr>
      <w:r>
        <w:rPr>
          <w:rFonts w:ascii="Times New Roman" w:eastAsia="Times New Roman" w:hAnsi="Times New Roman"/>
          <w:sz w:val="28"/>
          <w:szCs w:val="28"/>
          <w:lang w:eastAsia="ar-SA"/>
        </w:rPr>
        <w:t xml:space="preserve">3. </w:t>
      </w:r>
      <w:proofErr w:type="gramStart"/>
      <w:r w:rsidR="00B50DB7">
        <w:rPr>
          <w:rFonts w:ascii="Times New Roman" w:eastAsia="Times New Roman" w:hAnsi="Times New Roman"/>
          <w:sz w:val="28"/>
          <w:szCs w:val="28"/>
          <w:lang w:eastAsia="ar-SA"/>
        </w:rPr>
        <w:t>Направить</w:t>
      </w:r>
      <w:r w:rsidR="00C6475E">
        <w:rPr>
          <w:rFonts w:ascii="Times New Roman" w:eastAsia="Times New Roman" w:hAnsi="Times New Roman"/>
          <w:sz w:val="28"/>
          <w:szCs w:val="28"/>
          <w:lang w:eastAsia="ar-SA"/>
        </w:rPr>
        <w:t xml:space="preserve"> </w:t>
      </w:r>
      <w:r w:rsidR="0091184E">
        <w:rPr>
          <w:rFonts w:ascii="Times New Roman" w:eastAsia="Times New Roman" w:hAnsi="Times New Roman"/>
          <w:sz w:val="28"/>
          <w:szCs w:val="28"/>
          <w:lang w:eastAsia="ar-SA"/>
        </w:rPr>
        <w:t xml:space="preserve">Председателю Государственной Думы Федерального собрания Российской Федерации, </w:t>
      </w:r>
      <w:r w:rsidR="00C6475E" w:rsidRPr="00D332B4">
        <w:rPr>
          <w:rFonts w:ascii="Times New Roman" w:eastAsia="EB Garamond" w:hAnsi="Times New Roman"/>
          <w:sz w:val="28"/>
          <w:szCs w:val="28"/>
        </w:rPr>
        <w:t xml:space="preserve">Комитет </w:t>
      </w:r>
      <w:r w:rsidR="0091184E">
        <w:rPr>
          <w:rFonts w:ascii="Times New Roman" w:eastAsia="Times New Roman" w:hAnsi="Times New Roman"/>
          <w:sz w:val="28"/>
          <w:szCs w:val="28"/>
          <w:lang w:eastAsia="ar-SA"/>
        </w:rPr>
        <w:t>Государственной Думы Федерального собрания Российской Федерации</w:t>
      </w:r>
      <w:r w:rsidR="0091184E" w:rsidRPr="00D332B4">
        <w:rPr>
          <w:rFonts w:ascii="Times New Roman" w:eastAsia="EB Garamond" w:hAnsi="Times New Roman"/>
          <w:sz w:val="28"/>
          <w:szCs w:val="28"/>
        </w:rPr>
        <w:t xml:space="preserve"> </w:t>
      </w:r>
      <w:r w:rsidR="00C6475E" w:rsidRPr="00D332B4">
        <w:rPr>
          <w:rFonts w:ascii="Times New Roman" w:eastAsia="EB Garamond" w:hAnsi="Times New Roman"/>
          <w:sz w:val="28"/>
          <w:szCs w:val="28"/>
        </w:rPr>
        <w:t xml:space="preserve">по </w:t>
      </w:r>
      <w:r w:rsidR="0091184E">
        <w:rPr>
          <w:rFonts w:ascii="Times New Roman" w:eastAsia="EB Garamond" w:hAnsi="Times New Roman"/>
          <w:sz w:val="28"/>
          <w:szCs w:val="28"/>
        </w:rPr>
        <w:t xml:space="preserve">государственному строительству и законодательству, Комитет </w:t>
      </w:r>
      <w:r w:rsidR="0091184E">
        <w:rPr>
          <w:rFonts w:ascii="Times New Roman" w:eastAsia="Times New Roman" w:hAnsi="Times New Roman"/>
          <w:sz w:val="28"/>
          <w:szCs w:val="28"/>
          <w:lang w:eastAsia="ar-SA"/>
        </w:rPr>
        <w:t>Государственной Думы Федерального собрания Российской Федерации</w:t>
      </w:r>
      <w:r w:rsidR="0091184E">
        <w:rPr>
          <w:rFonts w:ascii="Times New Roman" w:eastAsia="EB Garamond" w:hAnsi="Times New Roman"/>
          <w:sz w:val="28"/>
          <w:szCs w:val="28"/>
        </w:rPr>
        <w:t xml:space="preserve"> по </w:t>
      </w:r>
      <w:r w:rsidR="00C6475E" w:rsidRPr="00D332B4">
        <w:rPr>
          <w:rFonts w:ascii="Times New Roman" w:eastAsia="EB Garamond" w:hAnsi="Times New Roman"/>
          <w:sz w:val="28"/>
          <w:szCs w:val="28"/>
        </w:rPr>
        <w:t xml:space="preserve">региональной политике и местному самоуправлению, </w:t>
      </w:r>
      <w:r w:rsidR="0091184E">
        <w:rPr>
          <w:rFonts w:ascii="Times New Roman" w:eastAsia="EB Garamond" w:hAnsi="Times New Roman"/>
          <w:sz w:val="28"/>
          <w:szCs w:val="28"/>
        </w:rPr>
        <w:t xml:space="preserve">Совет при Президенте Российской Федерации по развитию местного самоуправления, Совет по местному самоуправлению при </w:t>
      </w:r>
      <w:r w:rsidR="0091184E">
        <w:rPr>
          <w:rFonts w:ascii="Times New Roman" w:eastAsia="EB Garamond" w:hAnsi="Times New Roman"/>
          <w:sz w:val="28"/>
          <w:szCs w:val="28"/>
        </w:rPr>
        <w:lastRenderedPageBreak/>
        <w:t>Совете Федерации, Всероссийский Совет местного самоуправления</w:t>
      </w:r>
      <w:r w:rsidR="00C32385">
        <w:rPr>
          <w:rFonts w:ascii="Times New Roman" w:eastAsia="EB Garamond" w:hAnsi="Times New Roman"/>
          <w:sz w:val="28"/>
          <w:szCs w:val="28"/>
        </w:rPr>
        <w:t xml:space="preserve"> обращение</w:t>
      </w:r>
      <w:r w:rsidR="00B50DB7">
        <w:rPr>
          <w:rFonts w:ascii="Times New Roman" w:eastAsia="Times New Roman" w:hAnsi="Times New Roman"/>
          <w:sz w:val="28"/>
          <w:szCs w:val="28"/>
          <w:lang w:eastAsia="ar-SA"/>
        </w:rPr>
        <w:t xml:space="preserve"> депутатов Совета поселения по</w:t>
      </w:r>
      <w:r w:rsidR="00D332B4">
        <w:rPr>
          <w:rFonts w:ascii="Times New Roman" w:eastAsia="Times New Roman" w:hAnsi="Times New Roman"/>
          <w:sz w:val="28"/>
          <w:szCs w:val="28"/>
          <w:lang w:eastAsia="ar-SA"/>
        </w:rPr>
        <w:t xml:space="preserve"> </w:t>
      </w:r>
      <w:r w:rsidR="00B24D3F">
        <w:rPr>
          <w:rFonts w:ascii="Times New Roman" w:eastAsia="Times New Roman" w:hAnsi="Times New Roman"/>
          <w:kern w:val="2"/>
          <w:sz w:val="28"/>
          <w:szCs w:val="28"/>
          <w:lang w:eastAsia="ru-RU"/>
        </w:rPr>
        <w:t>проект</w:t>
      </w:r>
      <w:r w:rsidR="00B50DB7">
        <w:rPr>
          <w:rFonts w:ascii="Times New Roman" w:eastAsia="Times New Roman" w:hAnsi="Times New Roman"/>
          <w:kern w:val="2"/>
          <w:sz w:val="28"/>
          <w:szCs w:val="28"/>
          <w:lang w:eastAsia="ru-RU"/>
        </w:rPr>
        <w:t>у</w:t>
      </w:r>
      <w:r w:rsidR="00D332B4">
        <w:rPr>
          <w:rFonts w:ascii="Times New Roman" w:eastAsia="Times New Roman" w:hAnsi="Times New Roman"/>
          <w:kern w:val="2"/>
          <w:sz w:val="28"/>
          <w:szCs w:val="28"/>
          <w:lang w:eastAsia="ru-RU"/>
        </w:rPr>
        <w:t xml:space="preserve"> Федерального</w:t>
      </w:r>
      <w:proofErr w:type="gramEnd"/>
      <w:r w:rsidR="00D332B4">
        <w:rPr>
          <w:rFonts w:ascii="Times New Roman" w:eastAsia="Times New Roman" w:hAnsi="Times New Roman"/>
          <w:kern w:val="2"/>
          <w:sz w:val="28"/>
          <w:szCs w:val="28"/>
          <w:lang w:eastAsia="ru-RU"/>
        </w:rPr>
        <w:t xml:space="preserve"> закона </w:t>
      </w:r>
      <w:r w:rsidR="0057345B">
        <w:rPr>
          <w:rFonts w:ascii="Times New Roman" w:eastAsia="Times New Roman" w:hAnsi="Times New Roman"/>
          <w:kern w:val="2"/>
          <w:sz w:val="28"/>
          <w:szCs w:val="28"/>
          <w:lang w:eastAsia="ru-RU"/>
        </w:rPr>
        <w:t xml:space="preserve">№40361-8  </w:t>
      </w:r>
      <w:r w:rsidR="00D332B4">
        <w:rPr>
          <w:rFonts w:ascii="Times New Roman" w:eastAsia="Times New Roman" w:hAnsi="Times New Roman"/>
          <w:kern w:val="2"/>
          <w:sz w:val="28"/>
          <w:szCs w:val="28"/>
          <w:lang w:eastAsia="ru-RU"/>
        </w:rPr>
        <w:t xml:space="preserve">«Об общих принципах организации местного самоуправления в </w:t>
      </w:r>
      <w:r w:rsidR="0057345B">
        <w:rPr>
          <w:rFonts w:ascii="Times New Roman" w:eastAsia="Times New Roman" w:hAnsi="Times New Roman"/>
          <w:kern w:val="2"/>
          <w:sz w:val="28"/>
          <w:szCs w:val="28"/>
          <w:lang w:eastAsia="ru-RU"/>
        </w:rPr>
        <w:t xml:space="preserve">единой </w:t>
      </w:r>
      <w:r w:rsidR="00D332B4">
        <w:rPr>
          <w:rFonts w:ascii="Times New Roman" w:eastAsia="Times New Roman" w:hAnsi="Times New Roman"/>
          <w:kern w:val="2"/>
          <w:sz w:val="28"/>
          <w:szCs w:val="28"/>
          <w:lang w:eastAsia="ru-RU"/>
        </w:rPr>
        <w:t xml:space="preserve">системе публичной власти» </w:t>
      </w:r>
      <w:r w:rsidR="00D332B4">
        <w:rPr>
          <w:rFonts w:ascii="Times New Roman" w:eastAsia="EB Garamond" w:hAnsi="Times New Roman"/>
          <w:sz w:val="28"/>
          <w:szCs w:val="28"/>
        </w:rPr>
        <w:t>согласно приложению к настоящему решению.</w:t>
      </w:r>
      <w:r w:rsidR="00D332B4" w:rsidRPr="00D332B4">
        <w:rPr>
          <w:rFonts w:ascii="Times New Roman" w:eastAsia="EB Garamond" w:hAnsi="Times New Roman"/>
          <w:sz w:val="28"/>
          <w:szCs w:val="28"/>
        </w:rPr>
        <w:t xml:space="preserve"> </w:t>
      </w:r>
      <w:r w:rsidR="00355567" w:rsidRPr="00D332B4">
        <w:rPr>
          <w:rFonts w:ascii="Times New Roman" w:eastAsia="Times New Roman" w:hAnsi="Times New Roman"/>
          <w:sz w:val="28"/>
          <w:szCs w:val="28"/>
          <w:lang w:eastAsia="ar-SA"/>
        </w:rPr>
        <w:t xml:space="preserve"> </w:t>
      </w:r>
    </w:p>
    <w:p w:rsidR="00427290" w:rsidRDefault="00527DA5" w:rsidP="0057345B">
      <w:pPr>
        <w:spacing w:after="120" w:line="240" w:lineRule="auto"/>
        <w:jc w:val="both"/>
        <w:rPr>
          <w:rFonts w:ascii="Times New Roman" w:eastAsia="Times New Roman" w:hAnsi="Times New Roman"/>
          <w:color w:val="000000"/>
          <w:kern w:val="28"/>
          <w:sz w:val="28"/>
          <w:szCs w:val="28"/>
          <w:lang w:val="uk-UA" w:eastAsia="ar-SA"/>
        </w:rPr>
      </w:pPr>
      <w:r w:rsidRPr="00D718C8">
        <w:rPr>
          <w:rFonts w:ascii="Times New Roman" w:eastAsia="Times New Roman" w:hAnsi="Times New Roman"/>
          <w:sz w:val="28"/>
          <w:szCs w:val="28"/>
          <w:lang w:eastAsia="ar-SA"/>
        </w:rPr>
        <w:t xml:space="preserve">     </w:t>
      </w:r>
      <w:r w:rsidR="00140395">
        <w:rPr>
          <w:rFonts w:ascii="Times New Roman" w:eastAsia="Times New Roman" w:hAnsi="Times New Roman"/>
          <w:sz w:val="28"/>
          <w:szCs w:val="28"/>
          <w:lang w:eastAsia="ar-SA"/>
        </w:rPr>
        <w:t>4</w:t>
      </w:r>
      <w:r w:rsidRPr="00D718C8">
        <w:rPr>
          <w:rFonts w:ascii="Times New Roman" w:eastAsia="Times New Roman" w:hAnsi="Times New Roman"/>
          <w:sz w:val="28"/>
          <w:szCs w:val="28"/>
          <w:lang w:eastAsia="ar-SA"/>
        </w:rPr>
        <w:t xml:space="preserve">. </w:t>
      </w:r>
      <w:r w:rsidR="00D718C8" w:rsidRPr="00D718C8">
        <w:rPr>
          <w:rFonts w:ascii="Times New Roman" w:hAnsi="Times New Roman"/>
          <w:bCs/>
          <w:sz w:val="28"/>
          <w:szCs w:val="28"/>
        </w:rPr>
        <w:t>Настоящее решение вступает в силу со дня его принятия</w:t>
      </w:r>
      <w:r w:rsidR="00427290">
        <w:rPr>
          <w:rFonts w:ascii="Times New Roman" w:eastAsia="Times New Roman" w:hAnsi="Times New Roman"/>
          <w:color w:val="000000"/>
          <w:kern w:val="28"/>
          <w:sz w:val="28"/>
          <w:szCs w:val="28"/>
          <w:lang w:val="uk-UA" w:eastAsia="ar-SA"/>
        </w:rPr>
        <w:t>.</w:t>
      </w:r>
    </w:p>
    <w:p w:rsidR="00427290" w:rsidRDefault="00427290" w:rsidP="00E22A0A">
      <w:pPr>
        <w:suppressAutoHyphens/>
        <w:spacing w:after="12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p>
    <w:p w:rsidR="00C6475E" w:rsidRPr="00AE23E4" w:rsidRDefault="00427290" w:rsidP="00AE23E4">
      <w:pPr>
        <w:suppressAutoHyphens/>
        <w:spacing w:after="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Глава сельского поселения «</w:t>
      </w:r>
      <w:proofErr w:type="spellStart"/>
      <w:r w:rsidR="00CA69AA">
        <w:rPr>
          <w:rFonts w:ascii="Times New Roman" w:eastAsia="Times New Roman" w:hAnsi="Times New Roman"/>
          <w:sz w:val="28"/>
          <w:szCs w:val="28"/>
          <w:lang w:eastAsia="ar-SA"/>
        </w:rPr>
        <w:t>Большелуг</w:t>
      </w:r>
      <w:proofErr w:type="spellEnd"/>
      <w:r>
        <w:rPr>
          <w:rFonts w:ascii="Times New Roman" w:eastAsia="Times New Roman" w:hAnsi="Times New Roman"/>
          <w:sz w:val="28"/>
          <w:szCs w:val="28"/>
          <w:lang w:eastAsia="ar-SA"/>
        </w:rPr>
        <w:t xml:space="preserve">»                 </w:t>
      </w:r>
      <w:r w:rsidR="00E62B09">
        <w:rPr>
          <w:rFonts w:ascii="Times New Roman" w:eastAsia="Times New Roman" w:hAnsi="Times New Roman"/>
          <w:sz w:val="28"/>
          <w:szCs w:val="28"/>
          <w:lang w:eastAsia="ar-SA"/>
        </w:rPr>
        <w:t xml:space="preserve">                     </w:t>
      </w:r>
      <w:r w:rsidR="0057345B">
        <w:rPr>
          <w:rFonts w:ascii="Times New Roman" w:eastAsia="Times New Roman" w:hAnsi="Times New Roman"/>
          <w:sz w:val="28"/>
          <w:szCs w:val="28"/>
          <w:lang w:eastAsia="ar-SA"/>
        </w:rPr>
        <w:t xml:space="preserve">Е.Н. </w:t>
      </w:r>
      <w:proofErr w:type="spellStart"/>
      <w:r w:rsidR="0057345B">
        <w:rPr>
          <w:rFonts w:ascii="Times New Roman" w:eastAsia="Times New Roman" w:hAnsi="Times New Roman"/>
          <w:sz w:val="28"/>
          <w:szCs w:val="28"/>
          <w:lang w:eastAsia="ar-SA"/>
        </w:rPr>
        <w:t>Мишарин</w:t>
      </w:r>
      <w:proofErr w:type="spellEnd"/>
    </w:p>
    <w:p w:rsidR="00D718C8" w:rsidRDefault="00D718C8" w:rsidP="00D332B4">
      <w:pPr>
        <w:spacing w:after="0" w:line="273" w:lineRule="auto"/>
        <w:ind w:firstLine="5102"/>
        <w:jc w:val="right"/>
        <w:rPr>
          <w:rFonts w:ascii="Times New Roman" w:eastAsia="EB Garamond" w:hAnsi="Times New Roman"/>
        </w:rPr>
      </w:pPr>
    </w:p>
    <w:p w:rsidR="00D718C8" w:rsidRDefault="00D718C8">
      <w:pPr>
        <w:spacing w:after="160" w:line="259" w:lineRule="auto"/>
        <w:rPr>
          <w:rFonts w:ascii="Times New Roman" w:eastAsia="EB Garamond" w:hAnsi="Times New Roman"/>
        </w:rPr>
      </w:pPr>
      <w:r>
        <w:rPr>
          <w:rFonts w:ascii="Times New Roman" w:eastAsia="EB Garamond" w:hAnsi="Times New Roman"/>
        </w:rPr>
        <w:br w:type="page"/>
      </w:r>
    </w:p>
    <w:p w:rsidR="00D718C8" w:rsidRDefault="00D718C8" w:rsidP="00D332B4">
      <w:pPr>
        <w:spacing w:after="0" w:line="273" w:lineRule="auto"/>
        <w:ind w:firstLine="5102"/>
        <w:jc w:val="right"/>
        <w:rPr>
          <w:rFonts w:ascii="Times New Roman" w:eastAsia="EB Garamond" w:hAnsi="Times New Roman"/>
        </w:rPr>
      </w:pPr>
    </w:p>
    <w:p w:rsidR="00D332B4" w:rsidRPr="00D332B4" w:rsidRDefault="00D332B4" w:rsidP="00D332B4">
      <w:pPr>
        <w:spacing w:after="0" w:line="273" w:lineRule="auto"/>
        <w:ind w:firstLine="5102"/>
        <w:jc w:val="right"/>
        <w:rPr>
          <w:rFonts w:ascii="Times New Roman" w:eastAsia="EB Garamond" w:hAnsi="Times New Roman"/>
        </w:rPr>
      </w:pPr>
      <w:r w:rsidRPr="00D332B4">
        <w:rPr>
          <w:rFonts w:ascii="Times New Roman" w:eastAsia="EB Garamond" w:hAnsi="Times New Roman"/>
        </w:rPr>
        <w:t>Приложение</w:t>
      </w:r>
      <w:r w:rsidR="002F32AE">
        <w:rPr>
          <w:rFonts w:ascii="Times New Roman" w:eastAsia="EB Garamond" w:hAnsi="Times New Roman"/>
        </w:rPr>
        <w:t xml:space="preserve"> </w:t>
      </w:r>
      <w:r w:rsidRPr="00D332B4">
        <w:rPr>
          <w:rFonts w:ascii="Times New Roman" w:eastAsia="EB Garamond" w:hAnsi="Times New Roman"/>
        </w:rPr>
        <w:t xml:space="preserve"> </w:t>
      </w:r>
    </w:p>
    <w:p w:rsidR="00D332B4" w:rsidRPr="00D332B4" w:rsidRDefault="00D332B4" w:rsidP="00D332B4">
      <w:pPr>
        <w:spacing w:after="0" w:line="273" w:lineRule="auto"/>
        <w:ind w:firstLine="5102"/>
        <w:jc w:val="right"/>
        <w:rPr>
          <w:rFonts w:ascii="Times New Roman" w:eastAsia="EB Garamond" w:hAnsi="Times New Roman"/>
        </w:rPr>
      </w:pPr>
      <w:r w:rsidRPr="00D332B4">
        <w:rPr>
          <w:rFonts w:ascii="Times New Roman" w:eastAsia="EB Garamond" w:hAnsi="Times New Roman"/>
        </w:rPr>
        <w:t>к решению Совета</w:t>
      </w:r>
    </w:p>
    <w:p w:rsidR="00D332B4" w:rsidRPr="00D332B4" w:rsidRDefault="00D332B4" w:rsidP="00D332B4">
      <w:pPr>
        <w:spacing w:after="0" w:line="273" w:lineRule="auto"/>
        <w:ind w:left="5102"/>
        <w:jc w:val="right"/>
        <w:rPr>
          <w:rFonts w:ascii="Times New Roman" w:eastAsia="EB Garamond" w:hAnsi="Times New Roman"/>
          <w:highlight w:val="yellow"/>
        </w:rPr>
      </w:pPr>
      <w:r w:rsidRPr="00D332B4">
        <w:rPr>
          <w:rFonts w:ascii="Times New Roman" w:eastAsia="EB Garamond" w:hAnsi="Times New Roman"/>
        </w:rPr>
        <w:t>сельского поселения «</w:t>
      </w:r>
      <w:proofErr w:type="spellStart"/>
      <w:r w:rsidR="0057345B">
        <w:rPr>
          <w:rFonts w:ascii="Times New Roman" w:eastAsia="EB Garamond" w:hAnsi="Times New Roman"/>
        </w:rPr>
        <w:t>Большелуг</w:t>
      </w:r>
      <w:proofErr w:type="spellEnd"/>
      <w:r w:rsidRPr="00D332B4">
        <w:rPr>
          <w:rFonts w:ascii="Times New Roman" w:eastAsia="EB Garamond" w:hAnsi="Times New Roman"/>
        </w:rPr>
        <w:t xml:space="preserve">» </w:t>
      </w:r>
      <w:r w:rsidRPr="00D332B4">
        <w:rPr>
          <w:rFonts w:ascii="Times New Roman" w:eastAsia="EB Garamond" w:hAnsi="Times New Roman"/>
          <w:highlight w:val="yellow"/>
        </w:rPr>
        <w:t xml:space="preserve"> </w:t>
      </w:r>
    </w:p>
    <w:p w:rsidR="00B50DB7" w:rsidRDefault="00D332B4" w:rsidP="00D332B4">
      <w:pPr>
        <w:spacing w:after="0" w:line="273" w:lineRule="auto"/>
        <w:ind w:firstLine="5102"/>
        <w:jc w:val="right"/>
        <w:rPr>
          <w:rFonts w:ascii="Times New Roman" w:hAnsi="Times New Roman"/>
          <w:bCs/>
          <w:spacing w:val="1"/>
          <w:sz w:val="24"/>
          <w:szCs w:val="24"/>
        </w:rPr>
      </w:pPr>
      <w:r w:rsidRPr="00D332B4">
        <w:rPr>
          <w:rFonts w:ascii="Times New Roman" w:eastAsia="EB Garamond" w:hAnsi="Times New Roman"/>
        </w:rPr>
        <w:t xml:space="preserve">от </w:t>
      </w:r>
      <w:r w:rsidR="00514F7D">
        <w:rPr>
          <w:rFonts w:ascii="Times New Roman" w:eastAsia="EB Garamond" w:hAnsi="Times New Roman"/>
        </w:rPr>
        <w:t xml:space="preserve"> </w:t>
      </w:r>
      <w:r w:rsidR="00D718C8">
        <w:rPr>
          <w:rFonts w:ascii="Times New Roman" w:eastAsia="EB Garamond" w:hAnsi="Times New Roman"/>
        </w:rPr>
        <w:t>___</w:t>
      </w:r>
      <w:r w:rsidR="00514F7D">
        <w:rPr>
          <w:rFonts w:ascii="Times New Roman" w:eastAsia="EB Garamond" w:hAnsi="Times New Roman"/>
        </w:rPr>
        <w:t xml:space="preserve"> </w:t>
      </w:r>
      <w:r w:rsidR="00D718C8">
        <w:rPr>
          <w:rFonts w:ascii="Times New Roman" w:eastAsia="EB Garamond" w:hAnsi="Times New Roman"/>
        </w:rPr>
        <w:t>марта</w:t>
      </w:r>
      <w:r>
        <w:rPr>
          <w:rFonts w:ascii="Times New Roman" w:eastAsia="EB Garamond" w:hAnsi="Times New Roman"/>
        </w:rPr>
        <w:t xml:space="preserve"> 2022</w:t>
      </w:r>
      <w:r w:rsidR="0057345B">
        <w:rPr>
          <w:rFonts w:ascii="Times New Roman" w:eastAsia="EB Garamond" w:hAnsi="Times New Roman"/>
        </w:rPr>
        <w:t xml:space="preserve"> </w:t>
      </w:r>
      <w:r>
        <w:rPr>
          <w:rFonts w:ascii="Times New Roman" w:eastAsia="EB Garamond" w:hAnsi="Times New Roman"/>
        </w:rPr>
        <w:t xml:space="preserve">г. </w:t>
      </w:r>
      <w:r w:rsidRPr="00D332B4">
        <w:rPr>
          <w:rFonts w:ascii="Times New Roman" w:eastAsia="EB Garamond" w:hAnsi="Times New Roman"/>
        </w:rPr>
        <w:t xml:space="preserve">№ </w:t>
      </w:r>
      <w:r w:rsidRPr="00D332B4">
        <w:rPr>
          <w:rFonts w:ascii="Times New Roman" w:hAnsi="Times New Roman"/>
          <w:bCs/>
          <w:spacing w:val="1"/>
          <w:sz w:val="24"/>
          <w:szCs w:val="24"/>
          <w:lang w:val="en-US"/>
        </w:rPr>
        <w:t>V</w:t>
      </w:r>
      <w:r w:rsidR="0057345B">
        <w:rPr>
          <w:rFonts w:ascii="Times New Roman" w:hAnsi="Times New Roman"/>
          <w:bCs/>
          <w:spacing w:val="1"/>
          <w:sz w:val="24"/>
          <w:szCs w:val="24"/>
        </w:rPr>
        <w:t>-</w:t>
      </w:r>
    </w:p>
    <w:p w:rsidR="00B50DB7" w:rsidRPr="00D718C8" w:rsidRDefault="00B50DB7" w:rsidP="00D332B4">
      <w:pPr>
        <w:spacing w:after="0" w:line="273" w:lineRule="auto"/>
        <w:ind w:firstLine="5102"/>
        <w:jc w:val="right"/>
        <w:rPr>
          <w:rFonts w:ascii="Times New Roman" w:hAnsi="Times New Roman"/>
          <w:b/>
          <w:bCs/>
          <w:spacing w:val="1"/>
          <w:sz w:val="28"/>
          <w:szCs w:val="28"/>
        </w:rPr>
      </w:pPr>
    </w:p>
    <w:p w:rsidR="00B50DB7" w:rsidRPr="00D718C8" w:rsidRDefault="00B50DB7" w:rsidP="008310C1">
      <w:pPr>
        <w:spacing w:after="0" w:line="240" w:lineRule="auto"/>
        <w:jc w:val="center"/>
        <w:rPr>
          <w:rFonts w:ascii="Times New Roman" w:eastAsia="Times New Roman" w:hAnsi="Times New Roman"/>
          <w:b/>
          <w:sz w:val="28"/>
          <w:szCs w:val="28"/>
          <w:lang w:eastAsia="ar-SA"/>
        </w:rPr>
      </w:pPr>
      <w:r w:rsidRPr="00D718C8">
        <w:rPr>
          <w:rFonts w:ascii="Times New Roman" w:eastAsia="Times New Roman" w:hAnsi="Times New Roman"/>
          <w:b/>
          <w:sz w:val="28"/>
          <w:szCs w:val="28"/>
          <w:lang w:eastAsia="ar-SA"/>
        </w:rPr>
        <w:t>Обращение</w:t>
      </w:r>
    </w:p>
    <w:p w:rsidR="00D332B4" w:rsidRPr="00D718C8" w:rsidRDefault="00B50DB7" w:rsidP="008310C1">
      <w:pPr>
        <w:spacing w:after="0" w:line="240" w:lineRule="auto"/>
        <w:jc w:val="center"/>
        <w:rPr>
          <w:rFonts w:ascii="Times New Roman" w:eastAsia="EB Garamond" w:hAnsi="Times New Roman"/>
          <w:b/>
          <w:sz w:val="28"/>
          <w:szCs w:val="28"/>
        </w:rPr>
      </w:pPr>
      <w:r w:rsidRPr="00D718C8">
        <w:rPr>
          <w:rFonts w:ascii="Times New Roman" w:eastAsia="Times New Roman" w:hAnsi="Times New Roman"/>
          <w:b/>
          <w:sz w:val="28"/>
          <w:szCs w:val="28"/>
          <w:lang w:eastAsia="ar-SA"/>
        </w:rPr>
        <w:t xml:space="preserve">депутатов Совета </w:t>
      </w:r>
      <w:r w:rsidR="0057345B" w:rsidRPr="00D718C8">
        <w:rPr>
          <w:rFonts w:ascii="Times New Roman" w:eastAsia="Times New Roman" w:hAnsi="Times New Roman"/>
          <w:b/>
          <w:sz w:val="28"/>
          <w:szCs w:val="28"/>
          <w:lang w:eastAsia="ar-SA"/>
        </w:rPr>
        <w:t xml:space="preserve">Муниципального образования </w:t>
      </w:r>
      <w:r w:rsidRPr="00D718C8">
        <w:rPr>
          <w:rFonts w:ascii="Times New Roman" w:eastAsia="Times New Roman" w:hAnsi="Times New Roman"/>
          <w:b/>
          <w:sz w:val="28"/>
          <w:szCs w:val="28"/>
          <w:lang w:eastAsia="ar-SA"/>
        </w:rPr>
        <w:t>сельского поселения «</w:t>
      </w:r>
      <w:proofErr w:type="spellStart"/>
      <w:r w:rsidR="0057345B" w:rsidRPr="00D718C8">
        <w:rPr>
          <w:rFonts w:ascii="Times New Roman" w:eastAsia="Times New Roman" w:hAnsi="Times New Roman"/>
          <w:b/>
          <w:sz w:val="28"/>
          <w:szCs w:val="28"/>
          <w:lang w:eastAsia="ar-SA"/>
        </w:rPr>
        <w:t>Большелуг</w:t>
      </w:r>
      <w:proofErr w:type="spellEnd"/>
      <w:r w:rsidRPr="00D718C8">
        <w:rPr>
          <w:rFonts w:ascii="Times New Roman" w:eastAsia="Times New Roman" w:hAnsi="Times New Roman"/>
          <w:b/>
          <w:sz w:val="28"/>
          <w:szCs w:val="28"/>
          <w:lang w:eastAsia="ar-SA"/>
        </w:rPr>
        <w:t xml:space="preserve">» </w:t>
      </w:r>
      <w:proofErr w:type="spellStart"/>
      <w:r w:rsidR="0057345B" w:rsidRPr="00D718C8">
        <w:rPr>
          <w:rFonts w:ascii="Times New Roman" w:eastAsia="Times New Roman" w:hAnsi="Times New Roman"/>
          <w:b/>
          <w:sz w:val="28"/>
          <w:szCs w:val="28"/>
          <w:lang w:eastAsia="ar-SA"/>
        </w:rPr>
        <w:t>Корткеросского</w:t>
      </w:r>
      <w:proofErr w:type="spellEnd"/>
      <w:r w:rsidR="0057345B" w:rsidRPr="00D718C8">
        <w:rPr>
          <w:rFonts w:ascii="Times New Roman" w:eastAsia="Times New Roman" w:hAnsi="Times New Roman"/>
          <w:b/>
          <w:sz w:val="28"/>
          <w:szCs w:val="28"/>
          <w:lang w:eastAsia="ar-SA"/>
        </w:rPr>
        <w:t xml:space="preserve"> района </w:t>
      </w:r>
      <w:r w:rsidRPr="00D718C8">
        <w:rPr>
          <w:rFonts w:ascii="Times New Roman" w:eastAsia="Times New Roman" w:hAnsi="Times New Roman"/>
          <w:b/>
          <w:sz w:val="28"/>
          <w:szCs w:val="28"/>
          <w:lang w:eastAsia="ar-SA"/>
        </w:rPr>
        <w:t>Республики Коми</w:t>
      </w:r>
    </w:p>
    <w:p w:rsidR="00B24D3F" w:rsidRPr="00D718C8" w:rsidRDefault="00B24D3F" w:rsidP="00D332B4">
      <w:pPr>
        <w:spacing w:after="0" w:line="240" w:lineRule="auto"/>
        <w:jc w:val="both"/>
        <w:rPr>
          <w:rFonts w:ascii="Times New Roman" w:eastAsia="EB Garamond" w:hAnsi="Times New Roman"/>
          <w:b/>
          <w:sz w:val="28"/>
          <w:szCs w:val="28"/>
        </w:rPr>
      </w:pPr>
    </w:p>
    <w:p w:rsidR="00D332B4" w:rsidRPr="00D718C8" w:rsidRDefault="00D332B4" w:rsidP="00D718C8">
      <w:pPr>
        <w:spacing w:after="120" w:line="240" w:lineRule="auto"/>
        <w:ind w:firstLine="708"/>
        <w:jc w:val="both"/>
        <w:rPr>
          <w:rFonts w:ascii="Times New Roman" w:eastAsia="EB Garamond" w:hAnsi="Times New Roman"/>
          <w:sz w:val="28"/>
          <w:szCs w:val="28"/>
        </w:rPr>
      </w:pPr>
      <w:r w:rsidRPr="00D718C8">
        <w:rPr>
          <w:rFonts w:ascii="Times New Roman" w:eastAsia="EB Garamond" w:hAnsi="Times New Roman"/>
          <w:sz w:val="28"/>
          <w:szCs w:val="28"/>
        </w:rPr>
        <w:t xml:space="preserve">На рассмотрении Государственной Думы </w:t>
      </w:r>
      <w:r w:rsidR="0057345B" w:rsidRPr="00D718C8">
        <w:rPr>
          <w:rFonts w:ascii="Times New Roman" w:eastAsia="EB Garamond" w:hAnsi="Times New Roman"/>
          <w:sz w:val="28"/>
          <w:szCs w:val="28"/>
        </w:rPr>
        <w:t xml:space="preserve">Федерального собрания Российской Федерации </w:t>
      </w:r>
      <w:r w:rsidRPr="00D718C8">
        <w:rPr>
          <w:rFonts w:ascii="Times New Roman" w:eastAsia="EB Garamond" w:hAnsi="Times New Roman"/>
          <w:sz w:val="28"/>
          <w:szCs w:val="28"/>
        </w:rPr>
        <w:t>находится проект федерального закона № 40361-8 «Об общих принципах организации местного самоуправления в единой системе публичной власти», внесённый 16 декабря 2021 года (далее — законопроект № 40361-8).</w:t>
      </w:r>
    </w:p>
    <w:p w:rsidR="00D332B4" w:rsidRPr="00D718C8" w:rsidRDefault="00D332B4" w:rsidP="0057345B">
      <w:pPr>
        <w:spacing w:after="120" w:line="240" w:lineRule="auto"/>
        <w:jc w:val="both"/>
        <w:rPr>
          <w:rFonts w:ascii="Times New Roman" w:eastAsia="EB Garamond" w:hAnsi="Times New Roman"/>
          <w:sz w:val="28"/>
          <w:szCs w:val="28"/>
        </w:rPr>
      </w:pPr>
      <w:r w:rsidRPr="00D718C8">
        <w:rPr>
          <w:rFonts w:ascii="Times New Roman" w:eastAsia="EB Garamond" w:hAnsi="Times New Roman"/>
          <w:sz w:val="28"/>
          <w:szCs w:val="28"/>
        </w:rPr>
        <w:t xml:space="preserve">       </w:t>
      </w:r>
      <w:proofErr w:type="gramStart"/>
      <w:r w:rsidRPr="00D718C8">
        <w:rPr>
          <w:rFonts w:ascii="Times New Roman" w:eastAsia="EB Garamond" w:hAnsi="Times New Roman"/>
          <w:sz w:val="28"/>
          <w:szCs w:val="28"/>
        </w:rPr>
        <w:t>Совет сельского поселения «</w:t>
      </w:r>
      <w:proofErr w:type="spellStart"/>
      <w:r w:rsidR="0057345B" w:rsidRPr="00D718C8">
        <w:rPr>
          <w:rFonts w:ascii="Times New Roman" w:eastAsia="EB Garamond" w:hAnsi="Times New Roman"/>
          <w:sz w:val="28"/>
          <w:szCs w:val="28"/>
        </w:rPr>
        <w:t>Большелуг</w:t>
      </w:r>
      <w:proofErr w:type="spellEnd"/>
      <w:r w:rsidRPr="00D718C8">
        <w:rPr>
          <w:rFonts w:ascii="Times New Roman" w:eastAsia="EB Garamond" w:hAnsi="Times New Roman"/>
          <w:sz w:val="28"/>
          <w:szCs w:val="28"/>
        </w:rPr>
        <w:t xml:space="preserve">» </w:t>
      </w:r>
      <w:proofErr w:type="spellStart"/>
      <w:r w:rsidR="0095658C">
        <w:rPr>
          <w:rFonts w:ascii="Times New Roman" w:eastAsia="EB Garamond" w:hAnsi="Times New Roman"/>
          <w:sz w:val="28"/>
          <w:szCs w:val="28"/>
        </w:rPr>
        <w:t>Корткеросского</w:t>
      </w:r>
      <w:proofErr w:type="spellEnd"/>
      <w:r w:rsidR="0095658C">
        <w:rPr>
          <w:rFonts w:ascii="Times New Roman" w:eastAsia="EB Garamond" w:hAnsi="Times New Roman"/>
          <w:sz w:val="28"/>
          <w:szCs w:val="28"/>
        </w:rPr>
        <w:t xml:space="preserve"> района Республики Коми </w:t>
      </w:r>
      <w:r w:rsidR="00921742">
        <w:rPr>
          <w:rFonts w:ascii="Times New Roman" w:eastAsia="EB Garamond" w:hAnsi="Times New Roman"/>
          <w:sz w:val="28"/>
          <w:szCs w:val="28"/>
        </w:rPr>
        <w:t xml:space="preserve">поддерживает </w:t>
      </w:r>
      <w:r w:rsidRPr="00D718C8">
        <w:rPr>
          <w:rFonts w:ascii="Times New Roman" w:eastAsia="EB Garamond" w:hAnsi="Times New Roman"/>
          <w:sz w:val="28"/>
          <w:szCs w:val="28"/>
        </w:rPr>
        <w:t xml:space="preserve">законопроект № 40361-8 </w:t>
      </w:r>
      <w:r w:rsidR="00921742">
        <w:rPr>
          <w:rFonts w:ascii="Times New Roman" w:eastAsia="EB Garamond" w:hAnsi="Times New Roman"/>
          <w:sz w:val="28"/>
          <w:szCs w:val="28"/>
        </w:rPr>
        <w:t xml:space="preserve">концептуально исходя из необходимости выполнения требований части третьей статьи 132 Конституции Российской Федерации, </w:t>
      </w:r>
      <w:r w:rsidR="00D22E1B">
        <w:rPr>
          <w:rFonts w:ascii="Times New Roman" w:eastAsia="EB Garamond" w:hAnsi="Times New Roman"/>
          <w:sz w:val="28"/>
          <w:szCs w:val="28"/>
        </w:rPr>
        <w:t xml:space="preserve">обеспечения эффективного решения вопросов местного значения и усиления ответственности выборных должностных лиц местного самоуправления перед населением, но </w:t>
      </w:r>
      <w:r w:rsidR="009C0FC5">
        <w:rPr>
          <w:rFonts w:ascii="Times New Roman" w:eastAsia="EB Garamond" w:hAnsi="Times New Roman"/>
          <w:sz w:val="28"/>
          <w:szCs w:val="28"/>
        </w:rPr>
        <w:t>с учетом приведенного мнения относительно вопроса упразднения городских и сельских поселений как вида муниципального образования, выборности Главы местного самоуправления</w:t>
      </w:r>
      <w:proofErr w:type="gramEnd"/>
      <w:r w:rsidR="009C0FC5">
        <w:rPr>
          <w:rFonts w:ascii="Times New Roman" w:eastAsia="EB Garamond" w:hAnsi="Times New Roman"/>
          <w:sz w:val="28"/>
          <w:szCs w:val="28"/>
        </w:rPr>
        <w:t xml:space="preserve"> и критериев его освобождения с должности, достаточности финансового обеспечения муниципального образования для решения вопросов местного значения и закрепления полномочий за органами местного самоуправления по их решению</w:t>
      </w:r>
      <w:r w:rsidR="00921742">
        <w:rPr>
          <w:rFonts w:ascii="Times New Roman" w:eastAsia="EB Garamond" w:hAnsi="Times New Roman"/>
          <w:sz w:val="28"/>
          <w:szCs w:val="28"/>
        </w:rPr>
        <w:t>.</w:t>
      </w:r>
    </w:p>
    <w:p w:rsidR="00D22E1B" w:rsidRDefault="00D22E1B" w:rsidP="00921742">
      <w:pPr>
        <w:spacing w:after="120" w:line="240" w:lineRule="auto"/>
        <w:ind w:firstLine="708"/>
        <w:jc w:val="both"/>
        <w:rPr>
          <w:rFonts w:ascii="Times New Roman" w:eastAsia="EB Garamond" w:hAnsi="Times New Roman"/>
          <w:sz w:val="28"/>
          <w:szCs w:val="28"/>
        </w:rPr>
      </w:pPr>
    </w:p>
    <w:p w:rsidR="00D332B4" w:rsidRDefault="00D332B4" w:rsidP="00921742">
      <w:pPr>
        <w:spacing w:after="120" w:line="240" w:lineRule="auto"/>
        <w:ind w:firstLine="708"/>
        <w:jc w:val="both"/>
        <w:rPr>
          <w:rFonts w:ascii="Times New Roman" w:eastAsia="EB Garamond" w:hAnsi="Times New Roman"/>
          <w:sz w:val="28"/>
          <w:szCs w:val="28"/>
        </w:rPr>
      </w:pPr>
      <w:r w:rsidRPr="00D718C8">
        <w:rPr>
          <w:rFonts w:ascii="Times New Roman" w:eastAsia="EB Garamond" w:hAnsi="Times New Roman"/>
          <w:sz w:val="28"/>
          <w:szCs w:val="28"/>
        </w:rPr>
        <w:t>Законопроектом № 40361-8 предусмотрено упразднение муниципальных образований, как городские и сельские поселения</w:t>
      </w:r>
      <w:r w:rsidR="0057345B" w:rsidRPr="00D718C8">
        <w:rPr>
          <w:rFonts w:ascii="Times New Roman" w:eastAsia="EB Garamond" w:hAnsi="Times New Roman"/>
          <w:sz w:val="28"/>
          <w:szCs w:val="28"/>
        </w:rPr>
        <w:t>, и фактическое их объединение в муниципальные округа</w:t>
      </w:r>
      <w:r w:rsidR="00921742">
        <w:rPr>
          <w:rFonts w:ascii="Times New Roman" w:eastAsia="EB Garamond" w:hAnsi="Times New Roman"/>
          <w:sz w:val="28"/>
          <w:szCs w:val="28"/>
        </w:rPr>
        <w:t xml:space="preserve"> на базе преобразовываемых муниципальных районов</w:t>
      </w:r>
      <w:r w:rsidRPr="00D718C8">
        <w:rPr>
          <w:rFonts w:ascii="Times New Roman" w:eastAsia="EB Garamond" w:hAnsi="Times New Roman"/>
          <w:sz w:val="28"/>
          <w:szCs w:val="28"/>
        </w:rPr>
        <w:t>.</w:t>
      </w:r>
      <w:r w:rsidR="0095658C">
        <w:rPr>
          <w:rFonts w:ascii="Times New Roman" w:eastAsia="EB Garamond" w:hAnsi="Times New Roman"/>
          <w:sz w:val="28"/>
          <w:szCs w:val="28"/>
        </w:rPr>
        <w:t xml:space="preserve"> Результатом явиться упразднение сельского поселения «</w:t>
      </w:r>
      <w:proofErr w:type="spellStart"/>
      <w:r w:rsidR="0095658C">
        <w:rPr>
          <w:rFonts w:ascii="Times New Roman" w:eastAsia="EB Garamond" w:hAnsi="Times New Roman"/>
          <w:sz w:val="28"/>
          <w:szCs w:val="28"/>
        </w:rPr>
        <w:t>Большелуг</w:t>
      </w:r>
      <w:proofErr w:type="spellEnd"/>
      <w:r w:rsidR="0095658C">
        <w:rPr>
          <w:rFonts w:ascii="Times New Roman" w:eastAsia="EB Garamond" w:hAnsi="Times New Roman"/>
          <w:sz w:val="28"/>
          <w:szCs w:val="28"/>
        </w:rPr>
        <w:t>» и его фактическое вхождение в муниципальный округ, образуемый</w:t>
      </w:r>
      <w:r w:rsidR="0095658C">
        <w:rPr>
          <w:rFonts w:ascii="Times New Roman" w:eastAsia="EB Garamond" w:hAnsi="Times New Roman"/>
          <w:sz w:val="28"/>
          <w:szCs w:val="28"/>
        </w:rPr>
        <w:tab/>
        <w:t>из муниципального района «Корткеросский».</w:t>
      </w:r>
    </w:p>
    <w:p w:rsidR="0095658C" w:rsidRDefault="00E42545" w:rsidP="0095658C">
      <w:pPr>
        <w:spacing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Вместе с тем, о</w:t>
      </w:r>
      <w:r w:rsidR="0095658C">
        <w:rPr>
          <w:rFonts w:ascii="Times New Roman" w:eastAsia="EB Garamond" w:hAnsi="Times New Roman"/>
          <w:sz w:val="28"/>
          <w:szCs w:val="28"/>
        </w:rPr>
        <w:t>прос жителей сельского поселения «</w:t>
      </w:r>
      <w:proofErr w:type="spellStart"/>
      <w:r w:rsidR="0095658C">
        <w:rPr>
          <w:rFonts w:ascii="Times New Roman" w:eastAsia="EB Garamond" w:hAnsi="Times New Roman"/>
          <w:sz w:val="28"/>
          <w:szCs w:val="28"/>
        </w:rPr>
        <w:t>Большелуг</w:t>
      </w:r>
      <w:proofErr w:type="spellEnd"/>
      <w:r w:rsidR="0095658C">
        <w:rPr>
          <w:rFonts w:ascii="Times New Roman" w:eastAsia="EB Garamond" w:hAnsi="Times New Roman"/>
          <w:sz w:val="28"/>
          <w:szCs w:val="28"/>
        </w:rPr>
        <w:t xml:space="preserve">» </w:t>
      </w:r>
      <w:proofErr w:type="spellStart"/>
      <w:r w:rsidR="0095658C">
        <w:rPr>
          <w:rFonts w:ascii="Times New Roman" w:eastAsia="EB Garamond" w:hAnsi="Times New Roman"/>
          <w:sz w:val="28"/>
          <w:szCs w:val="28"/>
        </w:rPr>
        <w:t>Корткеросского</w:t>
      </w:r>
      <w:proofErr w:type="spellEnd"/>
      <w:r w:rsidR="0095658C">
        <w:rPr>
          <w:rFonts w:ascii="Times New Roman" w:eastAsia="EB Garamond" w:hAnsi="Times New Roman"/>
          <w:sz w:val="28"/>
          <w:szCs w:val="28"/>
        </w:rPr>
        <w:t xml:space="preserve"> района Республики Коми показывает, что у </w:t>
      </w:r>
      <w:r w:rsidR="0095658C" w:rsidRPr="00D718C8">
        <w:rPr>
          <w:rFonts w:ascii="Times New Roman" w:eastAsia="EB Garamond" w:hAnsi="Times New Roman"/>
          <w:sz w:val="28"/>
          <w:szCs w:val="28"/>
        </w:rPr>
        <w:t>населения сельских поселений имеется потребность</w:t>
      </w:r>
      <w:r w:rsidR="0095658C">
        <w:rPr>
          <w:rFonts w:ascii="Times New Roman" w:eastAsia="EB Garamond" w:hAnsi="Times New Roman"/>
          <w:sz w:val="28"/>
          <w:szCs w:val="28"/>
        </w:rPr>
        <w:t xml:space="preserve"> в том</w:t>
      </w:r>
      <w:r w:rsidR="0095658C" w:rsidRPr="00D718C8">
        <w:rPr>
          <w:rFonts w:ascii="Times New Roman" w:eastAsia="EB Garamond" w:hAnsi="Times New Roman"/>
          <w:sz w:val="28"/>
          <w:szCs w:val="28"/>
        </w:rPr>
        <w:t xml:space="preserve">, </w:t>
      </w:r>
      <w:r w:rsidR="0095658C">
        <w:rPr>
          <w:rFonts w:ascii="Times New Roman" w:eastAsia="EB Garamond" w:hAnsi="Times New Roman"/>
          <w:sz w:val="28"/>
          <w:szCs w:val="28"/>
        </w:rPr>
        <w:t>чтобы в сельских населенных пунктах сохранилось муниципальное образование поселенческого уровня с действенными органами муниципальной власти, получающим достаточное финансирование на решение всех вопросов местного значения. Местная власть и Глава поселения должны быть выборными</w:t>
      </w:r>
      <w:r>
        <w:rPr>
          <w:rFonts w:ascii="Times New Roman" w:eastAsia="EB Garamond" w:hAnsi="Times New Roman"/>
          <w:sz w:val="28"/>
          <w:szCs w:val="28"/>
        </w:rPr>
        <w:t xml:space="preserve"> путем непосредственного волеизъявления населения на муниципальных выборах. Указанное мнение связано с особенностями </w:t>
      </w:r>
      <w:r>
        <w:rPr>
          <w:rFonts w:ascii="Times New Roman" w:eastAsia="EB Garamond" w:hAnsi="Times New Roman"/>
          <w:sz w:val="28"/>
          <w:szCs w:val="28"/>
        </w:rPr>
        <w:lastRenderedPageBreak/>
        <w:t>территориального обустройства региона, культурного развития коренного народа коми и климата в условиях Крайнего Севера и Арктической зоны. Желание жителей поселения направлено на то, чтобы м</w:t>
      </w:r>
      <w:r w:rsidR="0095658C">
        <w:rPr>
          <w:rFonts w:ascii="Times New Roman" w:eastAsia="EB Garamond" w:hAnsi="Times New Roman"/>
          <w:sz w:val="28"/>
          <w:szCs w:val="28"/>
        </w:rPr>
        <w:t xml:space="preserve">униципальное образование поселенческого уровня на территориях с большими расстояниями между населенными пунктами и районными центром </w:t>
      </w:r>
      <w:r w:rsidR="0095658C" w:rsidRPr="00D718C8">
        <w:rPr>
          <w:rFonts w:ascii="Times New Roman" w:eastAsia="EB Garamond" w:hAnsi="Times New Roman"/>
          <w:sz w:val="28"/>
          <w:szCs w:val="28"/>
        </w:rPr>
        <w:t xml:space="preserve">решало больше вопросов местного значения, </w:t>
      </w:r>
      <w:r w:rsidR="0095658C">
        <w:rPr>
          <w:rFonts w:ascii="Times New Roman" w:eastAsia="EB Garamond" w:hAnsi="Times New Roman"/>
          <w:sz w:val="28"/>
          <w:szCs w:val="28"/>
        </w:rPr>
        <w:t xml:space="preserve">в том числе, исключающие разъезды </w:t>
      </w:r>
      <w:r w:rsidR="0095658C" w:rsidRPr="00D718C8">
        <w:rPr>
          <w:rFonts w:ascii="Times New Roman" w:eastAsia="EB Garamond" w:hAnsi="Times New Roman"/>
          <w:sz w:val="28"/>
          <w:szCs w:val="28"/>
        </w:rPr>
        <w:t xml:space="preserve">в районный центр на </w:t>
      </w:r>
      <w:r w:rsidR="0095658C">
        <w:rPr>
          <w:rFonts w:ascii="Times New Roman" w:eastAsia="EB Garamond" w:hAnsi="Times New Roman"/>
          <w:sz w:val="28"/>
          <w:szCs w:val="28"/>
        </w:rPr>
        <w:t xml:space="preserve">большие </w:t>
      </w:r>
      <w:r w:rsidR="0095658C" w:rsidRPr="00D718C8">
        <w:rPr>
          <w:rFonts w:ascii="Times New Roman" w:eastAsia="EB Garamond" w:hAnsi="Times New Roman"/>
          <w:sz w:val="28"/>
          <w:szCs w:val="28"/>
        </w:rPr>
        <w:t>расстояния</w:t>
      </w:r>
      <w:r w:rsidR="0095658C">
        <w:rPr>
          <w:rFonts w:ascii="Times New Roman" w:eastAsia="EB Garamond" w:hAnsi="Times New Roman"/>
          <w:sz w:val="28"/>
          <w:szCs w:val="28"/>
        </w:rPr>
        <w:t>.</w:t>
      </w:r>
    </w:p>
    <w:p w:rsidR="00970173" w:rsidRDefault="00E42545" w:rsidP="00921742">
      <w:pPr>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Д</w:t>
      </w:r>
      <w:r w:rsidR="00970173">
        <w:rPr>
          <w:rFonts w:ascii="Times New Roman" w:eastAsia="EB Garamond" w:hAnsi="Times New Roman"/>
          <w:sz w:val="28"/>
          <w:szCs w:val="28"/>
        </w:rPr>
        <w:t>ействующее положение части первой статьи 131 Конституции Российской Федерации не требует упразднения</w:t>
      </w:r>
      <w:r>
        <w:rPr>
          <w:rFonts w:ascii="Times New Roman" w:eastAsia="EB Garamond" w:hAnsi="Times New Roman"/>
          <w:sz w:val="28"/>
          <w:szCs w:val="28"/>
        </w:rPr>
        <w:t xml:space="preserve"> поселений</w:t>
      </w:r>
      <w:r w:rsidR="00D22E1B">
        <w:rPr>
          <w:rFonts w:ascii="Times New Roman" w:eastAsia="EB Garamond" w:hAnsi="Times New Roman"/>
          <w:sz w:val="28"/>
          <w:szCs w:val="28"/>
        </w:rPr>
        <w:t>, и допускает их наличие, как было закреплено в первоначальной ее редакции</w:t>
      </w:r>
      <w:r w:rsidR="00970173">
        <w:rPr>
          <w:rFonts w:ascii="Times New Roman" w:eastAsia="EB Garamond" w:hAnsi="Times New Roman"/>
          <w:sz w:val="28"/>
          <w:szCs w:val="28"/>
        </w:rPr>
        <w:t xml:space="preserve">. </w:t>
      </w:r>
    </w:p>
    <w:p w:rsidR="00D332B4" w:rsidRPr="00D718C8" w:rsidRDefault="00D332B4" w:rsidP="00921742">
      <w:pPr>
        <w:spacing w:after="120" w:line="240" w:lineRule="auto"/>
        <w:ind w:firstLine="708"/>
        <w:jc w:val="both"/>
        <w:rPr>
          <w:rFonts w:ascii="Times New Roman" w:eastAsia="EB Garamond" w:hAnsi="Times New Roman"/>
          <w:sz w:val="28"/>
          <w:szCs w:val="28"/>
        </w:rPr>
      </w:pPr>
      <w:proofErr w:type="gramStart"/>
      <w:r w:rsidRPr="00D718C8">
        <w:rPr>
          <w:rFonts w:ascii="Times New Roman" w:eastAsia="EB Garamond" w:hAnsi="Times New Roman"/>
          <w:sz w:val="28"/>
          <w:szCs w:val="28"/>
        </w:rPr>
        <w:t xml:space="preserve">Конституционный Суд Российской Федерации, оценивая конституционные поправки </w:t>
      </w:r>
      <w:r w:rsidR="00921742">
        <w:rPr>
          <w:rFonts w:ascii="Times New Roman" w:eastAsia="EB Garamond" w:hAnsi="Times New Roman"/>
          <w:sz w:val="28"/>
          <w:szCs w:val="28"/>
        </w:rPr>
        <w:t xml:space="preserve">от 2020 года </w:t>
      </w:r>
      <w:r w:rsidRPr="00D718C8">
        <w:rPr>
          <w:rFonts w:ascii="Times New Roman" w:eastAsia="EB Garamond" w:hAnsi="Times New Roman"/>
          <w:sz w:val="28"/>
          <w:szCs w:val="28"/>
        </w:rPr>
        <w:t xml:space="preserve">на соответствие основам конституционного строя, </w:t>
      </w:r>
      <w:r w:rsidR="00921742">
        <w:rPr>
          <w:rFonts w:ascii="Times New Roman" w:eastAsia="EB Garamond" w:hAnsi="Times New Roman"/>
          <w:sz w:val="28"/>
          <w:szCs w:val="28"/>
        </w:rPr>
        <w:t xml:space="preserve">указал, что </w:t>
      </w:r>
      <w:r w:rsidRPr="00D718C8">
        <w:rPr>
          <w:rFonts w:ascii="Times New Roman" w:eastAsia="EB Garamond" w:hAnsi="Times New Roman"/>
          <w:sz w:val="28"/>
          <w:szCs w:val="28"/>
        </w:rPr>
        <w:t>новая редакция статьи 131 Конституции Российской Федерации не предполагает искажения конституционной природы местного самоуправления как уровня публичной власти, наиболее приближенного к населению, умаления его самостоятельности по отношению к другим уровням публичной власти в пределах его полномочий (заключение от 16 марта 2020 года № 1-З).</w:t>
      </w:r>
      <w:proofErr w:type="gramEnd"/>
    </w:p>
    <w:p w:rsidR="00D332B4" w:rsidRPr="008661E0" w:rsidRDefault="008661E0" w:rsidP="008661E0">
      <w:pPr>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У</w:t>
      </w:r>
      <w:r w:rsidRPr="008661E0">
        <w:rPr>
          <w:rFonts w:ascii="Times New Roman" w:eastAsia="EB Garamond" w:hAnsi="Times New Roman"/>
          <w:sz w:val="28"/>
          <w:szCs w:val="28"/>
        </w:rPr>
        <w:t xml:space="preserve">ровень, на котором создаются муниципальные образования, </w:t>
      </w:r>
      <w:r>
        <w:rPr>
          <w:rFonts w:ascii="Times New Roman" w:eastAsia="EB Garamond" w:hAnsi="Times New Roman"/>
          <w:sz w:val="28"/>
          <w:szCs w:val="28"/>
        </w:rPr>
        <w:t xml:space="preserve">как неоднократно указывал </w:t>
      </w:r>
      <w:r w:rsidRPr="008661E0">
        <w:rPr>
          <w:rFonts w:ascii="Times New Roman" w:eastAsia="EB Garamond" w:hAnsi="Times New Roman"/>
          <w:sz w:val="28"/>
          <w:szCs w:val="28"/>
        </w:rPr>
        <w:t>Конституционный Суд Российской Федерации, должен способствовать, насколько возможно, приближению органов местного самоуправления к населению (постановление от 24 января 1997 года № 1-П). Понимание местного самоуправления предполагает, что муниципальная власть по своей природе является властью самого местного сообщества, а субъектом права на самостоятельное осуществление муниципальной власти</w:t>
      </w:r>
      <w:r w:rsidR="00BB463D">
        <w:rPr>
          <w:rFonts w:ascii="Times New Roman" w:eastAsia="EB Garamond" w:hAnsi="Times New Roman"/>
          <w:sz w:val="28"/>
          <w:szCs w:val="28"/>
        </w:rPr>
        <w:t xml:space="preserve"> –</w:t>
      </w:r>
      <w:r w:rsidRPr="008661E0">
        <w:rPr>
          <w:rFonts w:ascii="Times New Roman" w:eastAsia="EB Garamond" w:hAnsi="Times New Roman"/>
          <w:sz w:val="28"/>
          <w:szCs w:val="28"/>
        </w:rPr>
        <w:t xml:space="preserve"> непосредственно и через органы местного самоуправления – выступает население муниципального образования (постановление от 2 апреля 2002 года № 7-П)</w:t>
      </w:r>
      <w:r w:rsidR="00D332B4" w:rsidRPr="008661E0">
        <w:rPr>
          <w:rFonts w:ascii="Times New Roman" w:eastAsia="EB Garamond" w:hAnsi="Times New Roman"/>
          <w:sz w:val="28"/>
          <w:szCs w:val="28"/>
        </w:rPr>
        <w:t>.</w:t>
      </w:r>
    </w:p>
    <w:p w:rsidR="00D332B4" w:rsidRDefault="00D332B4" w:rsidP="008661E0">
      <w:pPr>
        <w:spacing w:after="120" w:line="240" w:lineRule="auto"/>
        <w:ind w:firstLine="708"/>
        <w:jc w:val="both"/>
        <w:rPr>
          <w:rFonts w:ascii="Times New Roman" w:eastAsia="EB Garamond" w:hAnsi="Times New Roman"/>
          <w:sz w:val="28"/>
          <w:szCs w:val="28"/>
        </w:rPr>
      </w:pPr>
      <w:r w:rsidRPr="00D718C8">
        <w:rPr>
          <w:rFonts w:ascii="Times New Roman" w:eastAsia="EB Garamond" w:hAnsi="Times New Roman"/>
          <w:sz w:val="28"/>
          <w:szCs w:val="28"/>
        </w:rPr>
        <w:t xml:space="preserve">Президент </w:t>
      </w:r>
      <w:r w:rsidR="009315BF" w:rsidRPr="00D718C8">
        <w:rPr>
          <w:rFonts w:ascii="Times New Roman" w:eastAsia="EB Garamond" w:hAnsi="Times New Roman"/>
          <w:sz w:val="28"/>
          <w:szCs w:val="28"/>
        </w:rPr>
        <w:t xml:space="preserve">Российской Федерации </w:t>
      </w:r>
      <w:r w:rsidRPr="00D718C8">
        <w:rPr>
          <w:rFonts w:ascii="Times New Roman" w:eastAsia="EB Garamond" w:hAnsi="Times New Roman"/>
          <w:sz w:val="28"/>
          <w:szCs w:val="28"/>
        </w:rPr>
        <w:t xml:space="preserve">в своём Послании Федеральному Собранию в 2013 году, </w:t>
      </w:r>
      <w:r w:rsidR="008661E0">
        <w:rPr>
          <w:rFonts w:ascii="Times New Roman" w:eastAsia="EB Garamond" w:hAnsi="Times New Roman"/>
          <w:sz w:val="28"/>
          <w:szCs w:val="28"/>
        </w:rPr>
        <w:t xml:space="preserve">также </w:t>
      </w:r>
      <w:r w:rsidRPr="00D718C8">
        <w:rPr>
          <w:rFonts w:ascii="Times New Roman" w:eastAsia="EB Garamond" w:hAnsi="Times New Roman"/>
          <w:sz w:val="28"/>
          <w:szCs w:val="28"/>
        </w:rPr>
        <w:t xml:space="preserve">отметил, что «местная власть должна быть устроена так </w:t>
      </w:r>
      <w:r w:rsidR="00BB463D">
        <w:rPr>
          <w:rFonts w:ascii="Times New Roman" w:eastAsia="EB Garamond" w:hAnsi="Times New Roman"/>
          <w:sz w:val="28"/>
          <w:szCs w:val="28"/>
        </w:rPr>
        <w:t xml:space="preserve">– </w:t>
      </w:r>
      <w:r w:rsidRPr="00D718C8">
        <w:rPr>
          <w:rFonts w:ascii="Times New Roman" w:eastAsia="EB Garamond" w:hAnsi="Times New Roman"/>
          <w:sz w:val="28"/>
          <w:szCs w:val="28"/>
        </w:rPr>
        <w:t>а ведь это самая близкая власть к людям</w:t>
      </w:r>
      <w:r w:rsidR="00BB463D">
        <w:rPr>
          <w:rFonts w:ascii="Times New Roman" w:eastAsia="EB Garamond" w:hAnsi="Times New Roman"/>
          <w:sz w:val="28"/>
          <w:szCs w:val="28"/>
        </w:rPr>
        <w:t>,</w:t>
      </w:r>
      <w:r w:rsidRPr="00D718C8">
        <w:rPr>
          <w:rFonts w:ascii="Times New Roman" w:eastAsia="EB Garamond" w:hAnsi="Times New Roman"/>
          <w:sz w:val="28"/>
          <w:szCs w:val="28"/>
        </w:rPr>
        <w:t xml:space="preserve"> </w:t>
      </w:r>
      <w:r w:rsidR="00BB463D">
        <w:rPr>
          <w:rFonts w:ascii="Times New Roman" w:eastAsia="EB Garamond" w:hAnsi="Times New Roman"/>
          <w:sz w:val="28"/>
          <w:szCs w:val="28"/>
        </w:rPr>
        <w:t xml:space="preserve">– </w:t>
      </w:r>
      <w:r w:rsidRPr="00D718C8">
        <w:rPr>
          <w:rFonts w:ascii="Times New Roman" w:eastAsia="EB Garamond" w:hAnsi="Times New Roman"/>
          <w:sz w:val="28"/>
          <w:szCs w:val="28"/>
        </w:rPr>
        <w:t>чтобы любой гражданин, образно говоря, мог дотянуться до неё рукой».</w:t>
      </w:r>
    </w:p>
    <w:p w:rsidR="00970173" w:rsidRPr="00D718C8" w:rsidRDefault="00E42545" w:rsidP="00BB463D">
      <w:pPr>
        <w:pStyle w:val="HTML"/>
        <w:shd w:val="clear" w:color="auto" w:fill="FFFFFF"/>
        <w:spacing w:after="120"/>
        <w:ind w:firstLine="708"/>
        <w:jc w:val="both"/>
        <w:rPr>
          <w:rFonts w:ascii="Times New Roman" w:eastAsia="EB Garamond" w:hAnsi="Times New Roman" w:cs="Times New Roman"/>
          <w:sz w:val="28"/>
          <w:szCs w:val="28"/>
        </w:rPr>
      </w:pPr>
      <w:r>
        <w:rPr>
          <w:rFonts w:ascii="Times New Roman" w:eastAsia="EB Garamond" w:hAnsi="Times New Roman" w:cs="Times New Roman"/>
          <w:sz w:val="28"/>
          <w:szCs w:val="28"/>
        </w:rPr>
        <w:t>Совет сельского поселения «</w:t>
      </w:r>
      <w:proofErr w:type="spellStart"/>
      <w:r>
        <w:rPr>
          <w:rFonts w:ascii="Times New Roman" w:eastAsia="EB Garamond" w:hAnsi="Times New Roman" w:cs="Times New Roman"/>
          <w:sz w:val="28"/>
          <w:szCs w:val="28"/>
        </w:rPr>
        <w:t>Большелуг</w:t>
      </w:r>
      <w:proofErr w:type="spellEnd"/>
      <w:r>
        <w:rPr>
          <w:rFonts w:ascii="Times New Roman" w:eastAsia="EB Garamond" w:hAnsi="Times New Roman" w:cs="Times New Roman"/>
          <w:sz w:val="28"/>
          <w:szCs w:val="28"/>
        </w:rPr>
        <w:t xml:space="preserve">» </w:t>
      </w:r>
      <w:proofErr w:type="spellStart"/>
      <w:r>
        <w:rPr>
          <w:rFonts w:ascii="Times New Roman" w:eastAsia="EB Garamond" w:hAnsi="Times New Roman" w:cs="Times New Roman"/>
          <w:sz w:val="28"/>
          <w:szCs w:val="28"/>
        </w:rPr>
        <w:t>Корткеросского</w:t>
      </w:r>
      <w:proofErr w:type="spellEnd"/>
      <w:r>
        <w:rPr>
          <w:rFonts w:ascii="Times New Roman" w:eastAsia="EB Garamond" w:hAnsi="Times New Roman" w:cs="Times New Roman"/>
          <w:sz w:val="28"/>
          <w:szCs w:val="28"/>
        </w:rPr>
        <w:t xml:space="preserve"> района Республики Коми, учитывая мнение жителей поселения, считает, что о</w:t>
      </w:r>
      <w:r w:rsidR="00970173" w:rsidRPr="00D718C8">
        <w:rPr>
          <w:rFonts w:ascii="Times New Roman" w:eastAsia="EB Garamond" w:hAnsi="Times New Roman" w:cs="Times New Roman"/>
          <w:sz w:val="28"/>
          <w:szCs w:val="28"/>
        </w:rPr>
        <w:t>тказ от поселенческого уровня местного самоуправления ухудшит жизнь сельский населенных пунктов в Республике Коми</w:t>
      </w:r>
      <w:r w:rsidR="00A07C09">
        <w:rPr>
          <w:rFonts w:ascii="Times New Roman" w:eastAsia="EB Garamond" w:hAnsi="Times New Roman" w:cs="Times New Roman"/>
          <w:sz w:val="28"/>
          <w:szCs w:val="28"/>
        </w:rPr>
        <w:t>, отдаленных от районных центров</w:t>
      </w:r>
      <w:r w:rsidR="00970173" w:rsidRPr="00D718C8">
        <w:rPr>
          <w:rFonts w:ascii="Times New Roman" w:eastAsia="EB Garamond" w:hAnsi="Times New Roman" w:cs="Times New Roman"/>
          <w:sz w:val="28"/>
          <w:szCs w:val="28"/>
        </w:rPr>
        <w:t xml:space="preserve">. </w:t>
      </w:r>
      <w:r w:rsidR="00BB463D">
        <w:rPr>
          <w:rFonts w:ascii="Times New Roman" w:eastAsia="EB Garamond" w:hAnsi="Times New Roman" w:cs="Times New Roman"/>
          <w:sz w:val="28"/>
          <w:szCs w:val="28"/>
        </w:rPr>
        <w:t>Территории субъектов Российской Федерации</w:t>
      </w:r>
      <w:r w:rsidR="00970173" w:rsidRPr="00D718C8">
        <w:rPr>
          <w:rFonts w:ascii="Times New Roman" w:eastAsia="EB Garamond" w:hAnsi="Times New Roman" w:cs="Times New Roman"/>
          <w:sz w:val="28"/>
          <w:szCs w:val="28"/>
        </w:rPr>
        <w:t>, расположенн</w:t>
      </w:r>
      <w:r w:rsidR="00BB463D">
        <w:rPr>
          <w:rFonts w:ascii="Times New Roman" w:eastAsia="EB Garamond" w:hAnsi="Times New Roman" w:cs="Times New Roman"/>
          <w:sz w:val="28"/>
          <w:szCs w:val="28"/>
        </w:rPr>
        <w:t>ые</w:t>
      </w:r>
      <w:r w:rsidR="00970173" w:rsidRPr="00D718C8">
        <w:rPr>
          <w:rFonts w:ascii="Times New Roman" w:eastAsia="EB Garamond" w:hAnsi="Times New Roman" w:cs="Times New Roman"/>
          <w:sz w:val="28"/>
          <w:szCs w:val="28"/>
        </w:rPr>
        <w:t xml:space="preserve"> в районе Крайнего Севера и Арктической зоны, </w:t>
      </w:r>
      <w:r w:rsidR="00BB463D">
        <w:rPr>
          <w:rFonts w:ascii="Times New Roman" w:eastAsia="EB Garamond" w:hAnsi="Times New Roman" w:cs="Times New Roman"/>
          <w:sz w:val="28"/>
          <w:szCs w:val="28"/>
        </w:rPr>
        <w:t xml:space="preserve">как Республика Коми, характеризуются </w:t>
      </w:r>
      <w:r w:rsidR="00970173" w:rsidRPr="00D718C8">
        <w:rPr>
          <w:rFonts w:ascii="Times New Roman" w:eastAsia="EB Garamond" w:hAnsi="Times New Roman" w:cs="Times New Roman"/>
          <w:sz w:val="28"/>
          <w:szCs w:val="28"/>
        </w:rPr>
        <w:t xml:space="preserve">большими расстояниями между районным центром и конкретным населенным пунктом (так расстояние </w:t>
      </w:r>
      <w:r w:rsidR="00BB463D">
        <w:rPr>
          <w:rFonts w:ascii="Times New Roman" w:eastAsia="EB Garamond" w:hAnsi="Times New Roman" w:cs="Times New Roman"/>
          <w:sz w:val="28"/>
          <w:szCs w:val="28"/>
        </w:rPr>
        <w:t xml:space="preserve">от </w:t>
      </w:r>
      <w:r w:rsidR="00970173" w:rsidRPr="00D718C8">
        <w:rPr>
          <w:rFonts w:ascii="Times New Roman" w:eastAsia="EB Garamond" w:hAnsi="Times New Roman" w:cs="Times New Roman"/>
          <w:sz w:val="28"/>
          <w:szCs w:val="28"/>
        </w:rPr>
        <w:t xml:space="preserve">районного центра – с. Корткерос </w:t>
      </w:r>
      <w:r w:rsidR="00BB463D">
        <w:rPr>
          <w:rFonts w:ascii="Times New Roman" w:eastAsia="EB Garamond" w:hAnsi="Times New Roman" w:cs="Times New Roman"/>
          <w:sz w:val="28"/>
          <w:szCs w:val="28"/>
        </w:rPr>
        <w:t xml:space="preserve">до с. </w:t>
      </w:r>
      <w:proofErr w:type="spellStart"/>
      <w:r w:rsidR="00BB463D">
        <w:rPr>
          <w:rFonts w:ascii="Times New Roman" w:eastAsia="EB Garamond" w:hAnsi="Times New Roman" w:cs="Times New Roman"/>
          <w:sz w:val="28"/>
          <w:szCs w:val="28"/>
        </w:rPr>
        <w:t>Большелуг</w:t>
      </w:r>
      <w:proofErr w:type="spellEnd"/>
      <w:r w:rsidR="00BB463D">
        <w:rPr>
          <w:rFonts w:ascii="Times New Roman" w:eastAsia="EB Garamond" w:hAnsi="Times New Roman" w:cs="Times New Roman"/>
          <w:sz w:val="28"/>
          <w:szCs w:val="28"/>
        </w:rPr>
        <w:t xml:space="preserve"> </w:t>
      </w:r>
      <w:r w:rsidR="00970173" w:rsidRPr="00D718C8">
        <w:rPr>
          <w:rFonts w:ascii="Times New Roman" w:eastAsia="EB Garamond" w:hAnsi="Times New Roman" w:cs="Times New Roman"/>
          <w:sz w:val="28"/>
          <w:szCs w:val="28"/>
        </w:rPr>
        <w:t xml:space="preserve">составляет 80 км, а другие еще больше). Зачастую, отсутствуют дороги в распутицу. Одновременное управление жизнедеятельностью несколькими населенными пунктами в </w:t>
      </w:r>
      <w:r w:rsidR="00BB463D">
        <w:rPr>
          <w:rFonts w:ascii="Times New Roman" w:eastAsia="EB Garamond" w:hAnsi="Times New Roman" w:cs="Times New Roman"/>
          <w:sz w:val="28"/>
          <w:szCs w:val="28"/>
        </w:rPr>
        <w:t xml:space="preserve">районе Крайнего </w:t>
      </w:r>
      <w:r w:rsidR="00BB463D">
        <w:rPr>
          <w:rFonts w:ascii="Times New Roman" w:eastAsia="EB Garamond" w:hAnsi="Times New Roman" w:cs="Times New Roman"/>
          <w:sz w:val="28"/>
          <w:szCs w:val="28"/>
        </w:rPr>
        <w:lastRenderedPageBreak/>
        <w:t>Севера</w:t>
      </w:r>
      <w:r w:rsidR="00970173" w:rsidRPr="00D718C8">
        <w:rPr>
          <w:rFonts w:ascii="Times New Roman" w:eastAsia="EB Garamond" w:hAnsi="Times New Roman" w:cs="Times New Roman"/>
          <w:sz w:val="28"/>
          <w:szCs w:val="28"/>
        </w:rPr>
        <w:t>, в частности по вопросам благоустройства территории</w:t>
      </w:r>
      <w:r w:rsidR="00BB463D">
        <w:rPr>
          <w:rFonts w:ascii="Times New Roman" w:eastAsia="EB Garamond" w:hAnsi="Times New Roman" w:cs="Times New Roman"/>
          <w:sz w:val="28"/>
          <w:szCs w:val="28"/>
        </w:rPr>
        <w:t xml:space="preserve"> и очистки дорог</w:t>
      </w:r>
      <w:r w:rsidR="00970173" w:rsidRPr="00D718C8">
        <w:rPr>
          <w:rFonts w:ascii="Times New Roman" w:eastAsia="EB Garamond" w:hAnsi="Times New Roman" w:cs="Times New Roman"/>
          <w:sz w:val="28"/>
          <w:szCs w:val="28"/>
        </w:rPr>
        <w:t xml:space="preserve">, обеспечение доступности медицины и образования, </w:t>
      </w:r>
      <w:r w:rsidR="00BB463D">
        <w:rPr>
          <w:rFonts w:ascii="Times New Roman" w:eastAsia="EB Garamond" w:hAnsi="Times New Roman" w:cs="Times New Roman"/>
          <w:sz w:val="28"/>
          <w:szCs w:val="28"/>
        </w:rPr>
        <w:t xml:space="preserve">первичных мер пожарной безопасности </w:t>
      </w:r>
      <w:r w:rsidR="00970173" w:rsidRPr="00D718C8">
        <w:rPr>
          <w:rFonts w:ascii="Times New Roman" w:eastAsia="EB Garamond" w:hAnsi="Times New Roman" w:cs="Times New Roman"/>
          <w:sz w:val="28"/>
          <w:szCs w:val="28"/>
        </w:rPr>
        <w:t>приведет к системным сбоям</w:t>
      </w:r>
      <w:r w:rsidR="00BB463D">
        <w:rPr>
          <w:rFonts w:ascii="Times New Roman" w:eastAsia="EB Garamond" w:hAnsi="Times New Roman" w:cs="Times New Roman"/>
          <w:sz w:val="28"/>
          <w:szCs w:val="28"/>
        </w:rPr>
        <w:t xml:space="preserve"> и проблемам</w:t>
      </w:r>
      <w:r w:rsidR="00970173" w:rsidRPr="00D718C8">
        <w:rPr>
          <w:rFonts w:ascii="Times New Roman" w:eastAsia="EB Garamond" w:hAnsi="Times New Roman" w:cs="Times New Roman"/>
          <w:sz w:val="28"/>
          <w:szCs w:val="28"/>
        </w:rPr>
        <w:t xml:space="preserve">. </w:t>
      </w:r>
      <w:r w:rsidR="00BB463D">
        <w:rPr>
          <w:rFonts w:ascii="Times New Roman" w:eastAsia="EB Garamond" w:hAnsi="Times New Roman" w:cs="Times New Roman"/>
          <w:sz w:val="28"/>
          <w:szCs w:val="28"/>
        </w:rPr>
        <w:t>Так, климатические особенности региона и большие расстояния между поселениями приведет к н</w:t>
      </w:r>
      <w:r w:rsidR="00970173" w:rsidRPr="00D718C8">
        <w:rPr>
          <w:rFonts w:ascii="Times New Roman" w:eastAsia="EB Garamond" w:hAnsi="Times New Roman" w:cs="Times New Roman"/>
          <w:sz w:val="28"/>
          <w:szCs w:val="28"/>
        </w:rPr>
        <w:t>есвоевременн</w:t>
      </w:r>
      <w:r w:rsidR="00BB463D">
        <w:rPr>
          <w:rFonts w:ascii="Times New Roman" w:eastAsia="EB Garamond" w:hAnsi="Times New Roman" w:cs="Times New Roman"/>
          <w:sz w:val="28"/>
          <w:szCs w:val="28"/>
        </w:rPr>
        <w:t>ой</w:t>
      </w:r>
      <w:r w:rsidR="00970173" w:rsidRPr="00D718C8">
        <w:rPr>
          <w:rFonts w:ascii="Times New Roman" w:eastAsia="EB Garamond" w:hAnsi="Times New Roman" w:cs="Times New Roman"/>
          <w:sz w:val="28"/>
          <w:szCs w:val="28"/>
        </w:rPr>
        <w:t xml:space="preserve"> снегов</w:t>
      </w:r>
      <w:r w:rsidR="00BB463D">
        <w:rPr>
          <w:rFonts w:ascii="Times New Roman" w:eastAsia="EB Garamond" w:hAnsi="Times New Roman" w:cs="Times New Roman"/>
          <w:sz w:val="28"/>
          <w:szCs w:val="28"/>
        </w:rPr>
        <w:t>ой</w:t>
      </w:r>
      <w:r w:rsidR="00970173" w:rsidRPr="00D718C8">
        <w:rPr>
          <w:rFonts w:ascii="Times New Roman" w:eastAsia="EB Garamond" w:hAnsi="Times New Roman" w:cs="Times New Roman"/>
          <w:sz w:val="28"/>
          <w:szCs w:val="28"/>
        </w:rPr>
        <w:t xml:space="preserve"> очистк</w:t>
      </w:r>
      <w:r w:rsidR="00BB463D">
        <w:rPr>
          <w:rFonts w:ascii="Times New Roman" w:eastAsia="EB Garamond" w:hAnsi="Times New Roman" w:cs="Times New Roman"/>
          <w:sz w:val="28"/>
          <w:szCs w:val="28"/>
        </w:rPr>
        <w:t>е</w:t>
      </w:r>
      <w:r w:rsidR="00970173" w:rsidRPr="00D718C8">
        <w:rPr>
          <w:rFonts w:ascii="Times New Roman" w:eastAsia="EB Garamond" w:hAnsi="Times New Roman" w:cs="Times New Roman"/>
          <w:sz w:val="28"/>
          <w:szCs w:val="28"/>
        </w:rPr>
        <w:t xml:space="preserve"> проездов, тротуаров и дорог, ненадлежаще</w:t>
      </w:r>
      <w:r w:rsidR="00BB463D">
        <w:rPr>
          <w:rFonts w:ascii="Times New Roman" w:eastAsia="EB Garamond" w:hAnsi="Times New Roman" w:cs="Times New Roman"/>
          <w:sz w:val="28"/>
          <w:szCs w:val="28"/>
        </w:rPr>
        <w:t>му</w:t>
      </w:r>
      <w:r w:rsidR="00970173" w:rsidRPr="00D718C8">
        <w:rPr>
          <w:rFonts w:ascii="Times New Roman" w:eastAsia="EB Garamond" w:hAnsi="Times New Roman" w:cs="Times New Roman"/>
          <w:sz w:val="28"/>
          <w:szCs w:val="28"/>
        </w:rPr>
        <w:t xml:space="preserve"> обслуживани</w:t>
      </w:r>
      <w:r w:rsidR="00BB463D">
        <w:rPr>
          <w:rFonts w:ascii="Times New Roman" w:eastAsia="EB Garamond" w:hAnsi="Times New Roman" w:cs="Times New Roman"/>
          <w:sz w:val="28"/>
          <w:szCs w:val="28"/>
        </w:rPr>
        <w:t>ю</w:t>
      </w:r>
      <w:r w:rsidR="00970173" w:rsidRPr="00D718C8">
        <w:rPr>
          <w:rFonts w:ascii="Times New Roman" w:eastAsia="EB Garamond" w:hAnsi="Times New Roman" w:cs="Times New Roman"/>
          <w:sz w:val="28"/>
          <w:szCs w:val="28"/>
        </w:rPr>
        <w:t xml:space="preserve"> дорожной инфраструктуры</w:t>
      </w:r>
      <w:r w:rsidR="00BB463D">
        <w:rPr>
          <w:rFonts w:ascii="Times New Roman" w:eastAsia="EB Garamond" w:hAnsi="Times New Roman" w:cs="Times New Roman"/>
          <w:sz w:val="28"/>
          <w:szCs w:val="28"/>
        </w:rPr>
        <w:t>, в том числе, вследствие поиск</w:t>
      </w:r>
      <w:r w:rsidR="00261FA0">
        <w:rPr>
          <w:rFonts w:ascii="Times New Roman" w:eastAsia="EB Garamond" w:hAnsi="Times New Roman" w:cs="Times New Roman"/>
          <w:sz w:val="28"/>
          <w:szCs w:val="28"/>
        </w:rPr>
        <w:t>а</w:t>
      </w:r>
      <w:r w:rsidR="00BB463D">
        <w:rPr>
          <w:rFonts w:ascii="Times New Roman" w:eastAsia="EB Garamond" w:hAnsi="Times New Roman" w:cs="Times New Roman"/>
          <w:sz w:val="28"/>
          <w:szCs w:val="28"/>
        </w:rPr>
        <w:t xml:space="preserve"> </w:t>
      </w:r>
      <w:r w:rsidR="00970173" w:rsidRPr="00D718C8">
        <w:rPr>
          <w:rFonts w:ascii="Times New Roman" w:eastAsia="EB Garamond" w:hAnsi="Times New Roman" w:cs="Times New Roman"/>
          <w:sz w:val="28"/>
          <w:szCs w:val="28"/>
        </w:rPr>
        <w:t xml:space="preserve">подрядчика для выполнения </w:t>
      </w:r>
      <w:r w:rsidR="00BB463D">
        <w:rPr>
          <w:rFonts w:ascii="Times New Roman" w:eastAsia="EB Garamond" w:hAnsi="Times New Roman" w:cs="Times New Roman"/>
          <w:sz w:val="28"/>
          <w:szCs w:val="28"/>
        </w:rPr>
        <w:t xml:space="preserve">ежедневных </w:t>
      </w:r>
      <w:r w:rsidR="00970173" w:rsidRPr="00D718C8">
        <w:rPr>
          <w:rFonts w:ascii="Times New Roman" w:eastAsia="EB Garamond" w:hAnsi="Times New Roman" w:cs="Times New Roman"/>
          <w:sz w:val="28"/>
          <w:szCs w:val="28"/>
        </w:rPr>
        <w:t xml:space="preserve">работ </w:t>
      </w:r>
      <w:r w:rsidR="00BB463D">
        <w:rPr>
          <w:rFonts w:ascii="Times New Roman" w:eastAsia="EB Garamond" w:hAnsi="Times New Roman" w:cs="Times New Roman"/>
          <w:sz w:val="28"/>
          <w:szCs w:val="28"/>
        </w:rPr>
        <w:t xml:space="preserve">в населенных пунктах </w:t>
      </w:r>
      <w:r w:rsidR="00970173" w:rsidRPr="00D718C8">
        <w:rPr>
          <w:rFonts w:ascii="Times New Roman" w:eastAsia="EB Garamond" w:hAnsi="Times New Roman" w:cs="Times New Roman"/>
          <w:sz w:val="28"/>
          <w:szCs w:val="28"/>
        </w:rPr>
        <w:t xml:space="preserve">на больших территориях. Тем самым частые срывы учебного процесса, снижение уровня оказания своевременной и квалифицированной медицинской помощи. </w:t>
      </w:r>
      <w:r>
        <w:rPr>
          <w:rFonts w:ascii="Times New Roman" w:eastAsia="EB Garamond" w:hAnsi="Times New Roman" w:cs="Times New Roman"/>
          <w:sz w:val="28"/>
          <w:szCs w:val="28"/>
        </w:rPr>
        <w:t xml:space="preserve">Будут развиваться населенные пункты, расположенные недалеко от центров вновь образованных округов. </w:t>
      </w:r>
      <w:proofErr w:type="gramStart"/>
      <w:r w:rsidR="00261FA0">
        <w:rPr>
          <w:rFonts w:ascii="Times New Roman" w:eastAsia="EB Garamond" w:hAnsi="Times New Roman" w:cs="Times New Roman"/>
          <w:sz w:val="28"/>
          <w:szCs w:val="28"/>
        </w:rPr>
        <w:t>Указанное</w:t>
      </w:r>
      <w:proofErr w:type="gramEnd"/>
      <w:r w:rsidR="00261FA0">
        <w:rPr>
          <w:rFonts w:ascii="Times New Roman" w:eastAsia="EB Garamond" w:hAnsi="Times New Roman" w:cs="Times New Roman"/>
          <w:sz w:val="28"/>
          <w:szCs w:val="28"/>
        </w:rPr>
        <w:t xml:space="preserve"> недопустимо в суровых зимних условиях, периоды распутицы.</w:t>
      </w:r>
      <w:r>
        <w:rPr>
          <w:rFonts w:ascii="Times New Roman" w:eastAsia="EB Garamond" w:hAnsi="Times New Roman" w:cs="Times New Roman"/>
          <w:sz w:val="28"/>
          <w:szCs w:val="28"/>
        </w:rPr>
        <w:t xml:space="preserve"> </w:t>
      </w:r>
    </w:p>
    <w:p w:rsidR="00970173" w:rsidRPr="00D718C8" w:rsidRDefault="00970173" w:rsidP="00261FA0">
      <w:pPr>
        <w:spacing w:after="120" w:line="240" w:lineRule="auto"/>
        <w:ind w:firstLine="709"/>
        <w:jc w:val="both"/>
        <w:rPr>
          <w:rFonts w:ascii="Times New Roman" w:eastAsia="EB Garamond" w:hAnsi="Times New Roman"/>
          <w:sz w:val="28"/>
          <w:szCs w:val="28"/>
        </w:rPr>
      </w:pPr>
      <w:r w:rsidRPr="00D718C8">
        <w:rPr>
          <w:rFonts w:ascii="Times New Roman" w:eastAsia="EB Garamond" w:hAnsi="Times New Roman"/>
          <w:sz w:val="28"/>
          <w:szCs w:val="28"/>
        </w:rPr>
        <w:t>Так, сельск</w:t>
      </w:r>
      <w:r w:rsidR="00124DD0">
        <w:rPr>
          <w:rFonts w:ascii="Times New Roman" w:eastAsia="EB Garamond" w:hAnsi="Times New Roman"/>
          <w:sz w:val="28"/>
          <w:szCs w:val="28"/>
        </w:rPr>
        <w:t>им</w:t>
      </w:r>
      <w:r w:rsidRPr="00D718C8">
        <w:rPr>
          <w:rFonts w:ascii="Times New Roman" w:eastAsia="EB Garamond" w:hAnsi="Times New Roman"/>
          <w:sz w:val="28"/>
          <w:szCs w:val="28"/>
        </w:rPr>
        <w:t xml:space="preserve"> поселени</w:t>
      </w:r>
      <w:r w:rsidR="00124DD0">
        <w:rPr>
          <w:rFonts w:ascii="Times New Roman" w:eastAsia="EB Garamond" w:hAnsi="Times New Roman"/>
          <w:sz w:val="28"/>
          <w:szCs w:val="28"/>
        </w:rPr>
        <w:t>ем</w:t>
      </w:r>
      <w:r w:rsidRPr="00D718C8">
        <w:rPr>
          <w:rFonts w:ascii="Times New Roman" w:eastAsia="EB Garamond" w:hAnsi="Times New Roman"/>
          <w:sz w:val="28"/>
          <w:szCs w:val="28"/>
        </w:rPr>
        <w:t xml:space="preserve"> «</w:t>
      </w:r>
      <w:proofErr w:type="spellStart"/>
      <w:r w:rsidRPr="00D718C8">
        <w:rPr>
          <w:rFonts w:ascii="Times New Roman" w:eastAsia="EB Garamond" w:hAnsi="Times New Roman"/>
          <w:sz w:val="28"/>
          <w:szCs w:val="28"/>
        </w:rPr>
        <w:t>Большелуг</w:t>
      </w:r>
      <w:proofErr w:type="spellEnd"/>
      <w:r w:rsidRPr="00D718C8">
        <w:rPr>
          <w:rFonts w:ascii="Times New Roman" w:eastAsia="EB Garamond" w:hAnsi="Times New Roman"/>
          <w:sz w:val="28"/>
          <w:szCs w:val="28"/>
        </w:rPr>
        <w:t>» механизировано очищается территория местной средней школы, позволяющая регулярно курсировать школьному автобусу. В отдельные годы, из-за отказа такой очистки, учебный процесс срывался, автобус не мог выезжать</w:t>
      </w:r>
      <w:r w:rsidR="00124DD0">
        <w:rPr>
          <w:rFonts w:ascii="Times New Roman" w:eastAsia="EB Garamond" w:hAnsi="Times New Roman"/>
          <w:sz w:val="28"/>
          <w:szCs w:val="28"/>
        </w:rPr>
        <w:t xml:space="preserve"> из-за выпавшего снега</w:t>
      </w:r>
      <w:r w:rsidRPr="00D718C8">
        <w:rPr>
          <w:rFonts w:ascii="Times New Roman" w:eastAsia="EB Garamond" w:hAnsi="Times New Roman"/>
          <w:sz w:val="28"/>
          <w:szCs w:val="28"/>
        </w:rPr>
        <w:t xml:space="preserve">. </w:t>
      </w:r>
      <w:r w:rsidR="00124DD0">
        <w:rPr>
          <w:rFonts w:ascii="Times New Roman" w:eastAsia="EB Garamond" w:hAnsi="Times New Roman"/>
          <w:sz w:val="28"/>
          <w:szCs w:val="28"/>
        </w:rPr>
        <w:t>М</w:t>
      </w:r>
      <w:r w:rsidRPr="00D718C8">
        <w:rPr>
          <w:rFonts w:ascii="Times New Roman" w:eastAsia="EB Garamond" w:hAnsi="Times New Roman"/>
          <w:sz w:val="28"/>
          <w:szCs w:val="28"/>
        </w:rPr>
        <w:t>униципальн</w:t>
      </w:r>
      <w:r w:rsidR="00124DD0">
        <w:rPr>
          <w:rFonts w:ascii="Times New Roman" w:eastAsia="EB Garamond" w:hAnsi="Times New Roman"/>
          <w:sz w:val="28"/>
          <w:szCs w:val="28"/>
        </w:rPr>
        <w:t>ый</w:t>
      </w:r>
      <w:r w:rsidRPr="00D718C8">
        <w:rPr>
          <w:rFonts w:ascii="Times New Roman" w:eastAsia="EB Garamond" w:hAnsi="Times New Roman"/>
          <w:sz w:val="28"/>
          <w:szCs w:val="28"/>
        </w:rPr>
        <w:t xml:space="preserve"> район в виду отдаленности </w:t>
      </w:r>
      <w:r w:rsidR="00124DD0">
        <w:rPr>
          <w:rFonts w:ascii="Times New Roman" w:eastAsia="EB Garamond" w:hAnsi="Times New Roman"/>
          <w:sz w:val="28"/>
          <w:szCs w:val="28"/>
        </w:rPr>
        <w:t xml:space="preserve">поселения </w:t>
      </w:r>
      <w:r w:rsidRPr="00D718C8">
        <w:rPr>
          <w:rFonts w:ascii="Times New Roman" w:eastAsia="EB Garamond" w:hAnsi="Times New Roman"/>
          <w:sz w:val="28"/>
          <w:szCs w:val="28"/>
        </w:rPr>
        <w:t>оперативно реагировать не успевал. Вся территория сельского поселения «</w:t>
      </w:r>
      <w:proofErr w:type="spellStart"/>
      <w:r w:rsidRPr="00D718C8">
        <w:rPr>
          <w:rFonts w:ascii="Times New Roman" w:eastAsia="EB Garamond" w:hAnsi="Times New Roman"/>
          <w:sz w:val="28"/>
          <w:szCs w:val="28"/>
        </w:rPr>
        <w:t>Большелуг</w:t>
      </w:r>
      <w:proofErr w:type="spellEnd"/>
      <w:r w:rsidRPr="00D718C8">
        <w:rPr>
          <w:rFonts w:ascii="Times New Roman" w:eastAsia="EB Garamond" w:hAnsi="Times New Roman"/>
          <w:sz w:val="28"/>
          <w:szCs w:val="28"/>
        </w:rPr>
        <w:t>», как и места захоронения, благоустраивается</w:t>
      </w:r>
      <w:r w:rsidR="00124DD0">
        <w:rPr>
          <w:rFonts w:ascii="Times New Roman" w:eastAsia="EB Garamond" w:hAnsi="Times New Roman"/>
          <w:sz w:val="28"/>
          <w:szCs w:val="28"/>
        </w:rPr>
        <w:t xml:space="preserve"> и</w:t>
      </w:r>
      <w:r w:rsidRPr="00D718C8">
        <w:rPr>
          <w:rFonts w:ascii="Times New Roman" w:eastAsia="EB Garamond" w:hAnsi="Times New Roman"/>
          <w:sz w:val="28"/>
          <w:szCs w:val="28"/>
        </w:rPr>
        <w:t xml:space="preserve"> очищается оперативно </w:t>
      </w:r>
      <w:r w:rsidR="00124DD0">
        <w:rPr>
          <w:rFonts w:ascii="Times New Roman" w:eastAsia="EB Garamond" w:hAnsi="Times New Roman"/>
          <w:sz w:val="28"/>
          <w:szCs w:val="28"/>
        </w:rPr>
        <w:t xml:space="preserve">в </w:t>
      </w:r>
      <w:r w:rsidRPr="00D718C8">
        <w:rPr>
          <w:rFonts w:ascii="Times New Roman" w:eastAsia="EB Garamond" w:hAnsi="Times New Roman"/>
          <w:sz w:val="28"/>
          <w:szCs w:val="28"/>
        </w:rPr>
        <w:t xml:space="preserve">тесном </w:t>
      </w:r>
      <w:r w:rsidR="00124DD0">
        <w:rPr>
          <w:rFonts w:ascii="Times New Roman" w:eastAsia="EB Garamond" w:hAnsi="Times New Roman"/>
          <w:sz w:val="28"/>
          <w:szCs w:val="28"/>
        </w:rPr>
        <w:t xml:space="preserve">взаимодействии </w:t>
      </w:r>
      <w:r w:rsidRPr="00D718C8">
        <w:rPr>
          <w:rFonts w:ascii="Times New Roman" w:eastAsia="EB Garamond" w:hAnsi="Times New Roman"/>
          <w:sz w:val="28"/>
          <w:szCs w:val="28"/>
        </w:rPr>
        <w:t xml:space="preserve">с населением. </w:t>
      </w:r>
      <w:r w:rsidR="002713F0">
        <w:rPr>
          <w:rFonts w:ascii="Times New Roman" w:eastAsia="EB Garamond" w:hAnsi="Times New Roman"/>
          <w:sz w:val="28"/>
          <w:szCs w:val="28"/>
        </w:rPr>
        <w:t xml:space="preserve">Строительство </w:t>
      </w:r>
      <w:r w:rsidRPr="00D718C8">
        <w:rPr>
          <w:rFonts w:ascii="Times New Roman" w:eastAsia="EB Garamond" w:hAnsi="Times New Roman"/>
          <w:sz w:val="28"/>
          <w:szCs w:val="28"/>
        </w:rPr>
        <w:t xml:space="preserve">нового дошкольного учреждения в с. </w:t>
      </w:r>
      <w:proofErr w:type="spellStart"/>
      <w:r w:rsidRPr="00D718C8">
        <w:rPr>
          <w:rFonts w:ascii="Times New Roman" w:eastAsia="EB Garamond" w:hAnsi="Times New Roman"/>
          <w:sz w:val="28"/>
          <w:szCs w:val="28"/>
        </w:rPr>
        <w:t>Большелуг</w:t>
      </w:r>
      <w:proofErr w:type="spellEnd"/>
      <w:r w:rsidRPr="00D718C8">
        <w:rPr>
          <w:rFonts w:ascii="Times New Roman" w:eastAsia="EB Garamond" w:hAnsi="Times New Roman"/>
          <w:sz w:val="28"/>
          <w:szCs w:val="28"/>
        </w:rPr>
        <w:t xml:space="preserve"> </w:t>
      </w:r>
      <w:r w:rsidR="002713F0">
        <w:rPr>
          <w:rFonts w:ascii="Times New Roman" w:eastAsia="EB Garamond" w:hAnsi="Times New Roman"/>
          <w:sz w:val="28"/>
          <w:szCs w:val="28"/>
        </w:rPr>
        <w:t xml:space="preserve">было обеспечено активностью населения при поддержке поселенческой местной власти. Население поселения всегда </w:t>
      </w:r>
      <w:r w:rsidRPr="00D718C8">
        <w:rPr>
          <w:rFonts w:ascii="Times New Roman" w:eastAsia="EB Garamond" w:hAnsi="Times New Roman"/>
          <w:sz w:val="28"/>
          <w:szCs w:val="28"/>
        </w:rPr>
        <w:t>наход</w:t>
      </w:r>
      <w:r w:rsidR="002713F0">
        <w:rPr>
          <w:rFonts w:ascii="Times New Roman" w:eastAsia="EB Garamond" w:hAnsi="Times New Roman"/>
          <w:sz w:val="28"/>
          <w:szCs w:val="28"/>
        </w:rPr>
        <w:t>и</w:t>
      </w:r>
      <w:r w:rsidRPr="00D718C8">
        <w:rPr>
          <w:rFonts w:ascii="Times New Roman" w:eastAsia="EB Garamond" w:hAnsi="Times New Roman"/>
          <w:sz w:val="28"/>
          <w:szCs w:val="28"/>
        </w:rPr>
        <w:t>т обратную связь с непосредственной властью</w:t>
      </w:r>
      <w:r w:rsidR="002713F0">
        <w:rPr>
          <w:rFonts w:ascii="Times New Roman" w:eastAsia="EB Garamond" w:hAnsi="Times New Roman"/>
          <w:sz w:val="28"/>
          <w:szCs w:val="28"/>
        </w:rPr>
        <w:t xml:space="preserve"> на местах</w:t>
      </w:r>
      <w:r w:rsidRPr="00D718C8">
        <w:rPr>
          <w:rFonts w:ascii="Times New Roman" w:eastAsia="EB Garamond" w:hAnsi="Times New Roman"/>
          <w:sz w:val="28"/>
          <w:szCs w:val="28"/>
        </w:rPr>
        <w:t xml:space="preserve">. </w:t>
      </w:r>
      <w:r w:rsidR="002713F0">
        <w:rPr>
          <w:rFonts w:ascii="Times New Roman" w:eastAsia="EB Garamond" w:hAnsi="Times New Roman"/>
          <w:sz w:val="28"/>
          <w:szCs w:val="28"/>
        </w:rPr>
        <w:t xml:space="preserve">Нельзя не отметить, что аналогичная связь местной власти в поселении и проживающих в нем жителей дало возможность </w:t>
      </w:r>
      <w:r w:rsidRPr="00D718C8">
        <w:rPr>
          <w:rFonts w:ascii="Times New Roman" w:eastAsia="EB Garamond" w:hAnsi="Times New Roman"/>
          <w:sz w:val="28"/>
          <w:szCs w:val="28"/>
        </w:rPr>
        <w:t>остановить незаконн</w:t>
      </w:r>
      <w:r w:rsidR="002713F0">
        <w:rPr>
          <w:rFonts w:ascii="Times New Roman" w:eastAsia="EB Garamond" w:hAnsi="Times New Roman"/>
          <w:sz w:val="28"/>
          <w:szCs w:val="28"/>
        </w:rPr>
        <w:t>ое</w:t>
      </w:r>
      <w:r w:rsidRPr="00D718C8">
        <w:rPr>
          <w:rFonts w:ascii="Times New Roman" w:eastAsia="EB Garamond" w:hAnsi="Times New Roman"/>
          <w:sz w:val="28"/>
          <w:szCs w:val="28"/>
        </w:rPr>
        <w:t xml:space="preserve"> </w:t>
      </w:r>
      <w:r w:rsidR="002713F0">
        <w:rPr>
          <w:rFonts w:ascii="Times New Roman" w:eastAsia="EB Garamond" w:hAnsi="Times New Roman"/>
          <w:sz w:val="28"/>
          <w:szCs w:val="28"/>
        </w:rPr>
        <w:t xml:space="preserve">строительство </w:t>
      </w:r>
      <w:r w:rsidRPr="00D718C8">
        <w:rPr>
          <w:rFonts w:ascii="Times New Roman" w:eastAsia="EB Garamond" w:hAnsi="Times New Roman"/>
          <w:sz w:val="28"/>
          <w:szCs w:val="28"/>
        </w:rPr>
        <w:t>мусорного полигона возле станции «</w:t>
      </w:r>
      <w:proofErr w:type="spellStart"/>
      <w:r w:rsidRPr="00D718C8">
        <w:rPr>
          <w:rFonts w:ascii="Times New Roman" w:eastAsia="EB Garamond" w:hAnsi="Times New Roman"/>
          <w:sz w:val="28"/>
          <w:szCs w:val="28"/>
        </w:rPr>
        <w:t>Шиес</w:t>
      </w:r>
      <w:proofErr w:type="spellEnd"/>
      <w:r w:rsidRPr="00D718C8">
        <w:rPr>
          <w:rFonts w:ascii="Times New Roman" w:eastAsia="EB Garamond" w:hAnsi="Times New Roman"/>
          <w:sz w:val="28"/>
          <w:szCs w:val="28"/>
        </w:rPr>
        <w:t>» на границе Республики Коми и Архангельской области</w:t>
      </w:r>
      <w:r w:rsidR="002713F0">
        <w:rPr>
          <w:rFonts w:ascii="Times New Roman" w:eastAsia="EB Garamond" w:hAnsi="Times New Roman"/>
          <w:sz w:val="28"/>
          <w:szCs w:val="28"/>
        </w:rPr>
        <w:t xml:space="preserve"> (факт самовольности строительства установлено Арбитражным судом Архангельской области). </w:t>
      </w:r>
      <w:proofErr w:type="gramStart"/>
      <w:r w:rsidR="002713F0">
        <w:rPr>
          <w:rFonts w:ascii="Times New Roman" w:eastAsia="EB Garamond" w:hAnsi="Times New Roman"/>
          <w:sz w:val="28"/>
          <w:szCs w:val="28"/>
        </w:rPr>
        <w:t>В</w:t>
      </w:r>
      <w:proofErr w:type="gramEnd"/>
      <w:r w:rsidR="002713F0">
        <w:rPr>
          <w:rFonts w:ascii="Times New Roman" w:eastAsia="EB Garamond" w:hAnsi="Times New Roman"/>
          <w:sz w:val="28"/>
          <w:szCs w:val="28"/>
        </w:rPr>
        <w:t xml:space="preserve"> с. </w:t>
      </w:r>
      <w:proofErr w:type="spellStart"/>
      <w:r w:rsidR="002713F0">
        <w:rPr>
          <w:rFonts w:ascii="Times New Roman" w:eastAsia="EB Garamond" w:hAnsi="Times New Roman"/>
          <w:sz w:val="28"/>
          <w:szCs w:val="28"/>
        </w:rPr>
        <w:t>Зимстан</w:t>
      </w:r>
      <w:proofErr w:type="spellEnd"/>
      <w:r w:rsidR="002713F0">
        <w:rPr>
          <w:rFonts w:ascii="Times New Roman" w:eastAsia="EB Garamond" w:hAnsi="Times New Roman"/>
          <w:sz w:val="28"/>
          <w:szCs w:val="28"/>
        </w:rPr>
        <w:t xml:space="preserve"> </w:t>
      </w:r>
      <w:proofErr w:type="spellStart"/>
      <w:r w:rsidR="002713F0">
        <w:rPr>
          <w:rFonts w:ascii="Times New Roman" w:eastAsia="EB Garamond" w:hAnsi="Times New Roman"/>
          <w:sz w:val="28"/>
          <w:szCs w:val="28"/>
        </w:rPr>
        <w:t>Усть-Куломского</w:t>
      </w:r>
      <w:proofErr w:type="spellEnd"/>
      <w:r w:rsidR="002713F0">
        <w:rPr>
          <w:rFonts w:ascii="Times New Roman" w:eastAsia="EB Garamond" w:hAnsi="Times New Roman"/>
          <w:sz w:val="28"/>
          <w:szCs w:val="28"/>
        </w:rPr>
        <w:t xml:space="preserve"> </w:t>
      </w:r>
      <w:proofErr w:type="gramStart"/>
      <w:r w:rsidR="002713F0">
        <w:rPr>
          <w:rFonts w:ascii="Times New Roman" w:eastAsia="EB Garamond" w:hAnsi="Times New Roman"/>
          <w:sz w:val="28"/>
          <w:szCs w:val="28"/>
        </w:rPr>
        <w:t>района</w:t>
      </w:r>
      <w:proofErr w:type="gramEnd"/>
      <w:r w:rsidR="002713F0">
        <w:rPr>
          <w:rFonts w:ascii="Times New Roman" w:eastAsia="EB Garamond" w:hAnsi="Times New Roman"/>
          <w:sz w:val="28"/>
          <w:szCs w:val="28"/>
        </w:rPr>
        <w:t xml:space="preserve"> Республики Коми жители</w:t>
      </w:r>
      <w:r w:rsidRPr="00D718C8">
        <w:rPr>
          <w:rFonts w:ascii="Times New Roman" w:eastAsia="EB Garamond" w:hAnsi="Times New Roman"/>
          <w:sz w:val="28"/>
          <w:szCs w:val="28"/>
        </w:rPr>
        <w:t xml:space="preserve">, </w:t>
      </w:r>
      <w:r w:rsidR="002713F0">
        <w:rPr>
          <w:rFonts w:ascii="Times New Roman" w:eastAsia="EB Garamond" w:hAnsi="Times New Roman"/>
          <w:sz w:val="28"/>
          <w:szCs w:val="28"/>
        </w:rPr>
        <w:t xml:space="preserve">поддерживаемые местной властью поселения, добились реакции районной и </w:t>
      </w:r>
      <w:r w:rsidRPr="00D718C8">
        <w:rPr>
          <w:rFonts w:ascii="Times New Roman" w:eastAsia="EB Garamond" w:hAnsi="Times New Roman"/>
          <w:sz w:val="28"/>
          <w:szCs w:val="28"/>
        </w:rPr>
        <w:t>республикански</w:t>
      </w:r>
      <w:r w:rsidR="002713F0">
        <w:rPr>
          <w:rFonts w:ascii="Times New Roman" w:eastAsia="EB Garamond" w:hAnsi="Times New Roman"/>
          <w:sz w:val="28"/>
          <w:szCs w:val="28"/>
        </w:rPr>
        <w:t>х</w:t>
      </w:r>
      <w:r w:rsidRPr="00D718C8">
        <w:rPr>
          <w:rFonts w:ascii="Times New Roman" w:eastAsia="EB Garamond" w:hAnsi="Times New Roman"/>
          <w:sz w:val="28"/>
          <w:szCs w:val="28"/>
        </w:rPr>
        <w:t xml:space="preserve"> властей </w:t>
      </w:r>
      <w:r w:rsidR="002713F0">
        <w:rPr>
          <w:rFonts w:ascii="Times New Roman" w:eastAsia="EB Garamond" w:hAnsi="Times New Roman"/>
          <w:sz w:val="28"/>
          <w:szCs w:val="28"/>
        </w:rPr>
        <w:t xml:space="preserve">по ремонту </w:t>
      </w:r>
      <w:r w:rsidRPr="00D718C8">
        <w:rPr>
          <w:rFonts w:ascii="Times New Roman" w:eastAsia="EB Garamond" w:hAnsi="Times New Roman"/>
          <w:sz w:val="28"/>
          <w:szCs w:val="28"/>
        </w:rPr>
        <w:t>мост</w:t>
      </w:r>
      <w:r w:rsidR="002713F0">
        <w:rPr>
          <w:rFonts w:ascii="Times New Roman" w:eastAsia="EB Garamond" w:hAnsi="Times New Roman"/>
          <w:sz w:val="28"/>
          <w:szCs w:val="28"/>
        </w:rPr>
        <w:t>а</w:t>
      </w:r>
      <w:r w:rsidRPr="00D718C8">
        <w:rPr>
          <w:rFonts w:ascii="Times New Roman" w:eastAsia="EB Garamond" w:hAnsi="Times New Roman"/>
          <w:sz w:val="28"/>
          <w:szCs w:val="28"/>
        </w:rPr>
        <w:t xml:space="preserve"> местной дорог</w:t>
      </w:r>
      <w:r w:rsidR="002713F0">
        <w:rPr>
          <w:rFonts w:ascii="Times New Roman" w:eastAsia="EB Garamond" w:hAnsi="Times New Roman"/>
          <w:sz w:val="28"/>
          <w:szCs w:val="28"/>
        </w:rPr>
        <w:t>и</w:t>
      </w:r>
      <w:r w:rsidRPr="00D718C8">
        <w:rPr>
          <w:rFonts w:ascii="Times New Roman" w:eastAsia="EB Garamond" w:hAnsi="Times New Roman"/>
          <w:sz w:val="28"/>
          <w:szCs w:val="28"/>
        </w:rPr>
        <w:t xml:space="preserve">. </w:t>
      </w:r>
    </w:p>
    <w:p w:rsidR="00A07C09" w:rsidRPr="002338E6" w:rsidRDefault="00A07C09" w:rsidP="00EE1117">
      <w:pPr>
        <w:spacing w:after="120" w:line="240" w:lineRule="auto"/>
        <w:ind w:firstLine="708"/>
        <w:jc w:val="both"/>
        <w:rPr>
          <w:rFonts w:ascii="Times New Roman" w:eastAsia="Times New Roman" w:hAnsi="Times New Roman"/>
          <w:sz w:val="28"/>
          <w:szCs w:val="28"/>
          <w:lang w:eastAsia="ru-RU"/>
        </w:rPr>
      </w:pPr>
      <w:r>
        <w:rPr>
          <w:rFonts w:ascii="Times New Roman" w:eastAsia="EB Garamond" w:hAnsi="Times New Roman"/>
          <w:sz w:val="28"/>
          <w:szCs w:val="28"/>
        </w:rPr>
        <w:t>Кроме того, п</w:t>
      </w:r>
      <w:r w:rsidRPr="00D718C8">
        <w:rPr>
          <w:rFonts w:ascii="Times New Roman" w:eastAsia="EB Garamond" w:hAnsi="Times New Roman"/>
          <w:sz w:val="28"/>
          <w:szCs w:val="28"/>
        </w:rPr>
        <w:t xml:space="preserve">еренос муниципальной власти </w:t>
      </w:r>
      <w:r>
        <w:rPr>
          <w:rFonts w:ascii="Times New Roman" w:eastAsia="EB Garamond" w:hAnsi="Times New Roman"/>
          <w:sz w:val="28"/>
          <w:szCs w:val="28"/>
        </w:rPr>
        <w:t xml:space="preserve">только </w:t>
      </w:r>
      <w:r w:rsidRPr="00D718C8">
        <w:rPr>
          <w:rFonts w:ascii="Times New Roman" w:eastAsia="EB Garamond" w:hAnsi="Times New Roman"/>
          <w:sz w:val="28"/>
          <w:szCs w:val="28"/>
        </w:rPr>
        <w:t>на районный (окружной) уровень повлечёт за собой отдаление власти от граждан, сделает затруднительной реализацию положений части 1 статьи 131 Конституции Российской Федерации, согласно которым территории муниципальных образований определяются с учётом исторических и иных местных традиций</w:t>
      </w:r>
      <w:r w:rsidR="00EE1117">
        <w:rPr>
          <w:rFonts w:ascii="Times New Roman" w:eastAsia="EB Garamond" w:hAnsi="Times New Roman"/>
          <w:sz w:val="28"/>
          <w:szCs w:val="28"/>
        </w:rPr>
        <w:t>.</w:t>
      </w:r>
      <w:r w:rsidRPr="00D718C8">
        <w:rPr>
          <w:rFonts w:ascii="Times New Roman" w:eastAsia="EB Garamond" w:hAnsi="Times New Roman"/>
          <w:b/>
          <w:sz w:val="28"/>
          <w:szCs w:val="28"/>
        </w:rPr>
        <w:t xml:space="preserve"> </w:t>
      </w:r>
      <w:r w:rsidR="002338E6" w:rsidRPr="002338E6">
        <w:rPr>
          <w:rFonts w:ascii="Times New Roman" w:eastAsia="EB Garamond" w:hAnsi="Times New Roman"/>
          <w:sz w:val="28"/>
          <w:szCs w:val="28"/>
        </w:rPr>
        <w:t xml:space="preserve">Жители </w:t>
      </w:r>
      <w:r w:rsidR="002338E6">
        <w:rPr>
          <w:rFonts w:ascii="Times New Roman" w:eastAsia="EB Garamond" w:hAnsi="Times New Roman"/>
          <w:sz w:val="28"/>
          <w:szCs w:val="28"/>
        </w:rPr>
        <w:t xml:space="preserve">с удаленных населенных пунктов при отсутствующей местной власти в поселении, когда </w:t>
      </w:r>
      <w:r w:rsidR="00526CCB">
        <w:rPr>
          <w:rFonts w:ascii="Times New Roman" w:eastAsia="EB Garamond" w:hAnsi="Times New Roman"/>
          <w:sz w:val="28"/>
          <w:szCs w:val="28"/>
        </w:rPr>
        <w:t xml:space="preserve">решение </w:t>
      </w:r>
      <w:r w:rsidR="002338E6">
        <w:rPr>
          <w:rFonts w:ascii="Times New Roman" w:eastAsia="EB Garamond" w:hAnsi="Times New Roman"/>
          <w:sz w:val="28"/>
          <w:szCs w:val="28"/>
        </w:rPr>
        <w:t>вопрос</w:t>
      </w:r>
      <w:r w:rsidR="00526CCB">
        <w:rPr>
          <w:rFonts w:ascii="Times New Roman" w:eastAsia="EB Garamond" w:hAnsi="Times New Roman"/>
          <w:sz w:val="28"/>
          <w:szCs w:val="28"/>
        </w:rPr>
        <w:t>ов</w:t>
      </w:r>
      <w:r w:rsidR="002338E6">
        <w:rPr>
          <w:rFonts w:ascii="Times New Roman" w:eastAsia="EB Garamond" w:hAnsi="Times New Roman"/>
          <w:sz w:val="28"/>
          <w:szCs w:val="28"/>
        </w:rPr>
        <w:t xml:space="preserve"> на местах буд</w:t>
      </w:r>
      <w:r w:rsidR="00526CCB">
        <w:rPr>
          <w:rFonts w:ascii="Times New Roman" w:eastAsia="EB Garamond" w:hAnsi="Times New Roman"/>
          <w:sz w:val="28"/>
          <w:szCs w:val="28"/>
        </w:rPr>
        <w:t>е</w:t>
      </w:r>
      <w:r w:rsidR="002338E6">
        <w:rPr>
          <w:rFonts w:ascii="Times New Roman" w:eastAsia="EB Garamond" w:hAnsi="Times New Roman"/>
          <w:sz w:val="28"/>
          <w:szCs w:val="28"/>
        </w:rPr>
        <w:t xml:space="preserve">т </w:t>
      </w:r>
      <w:r w:rsidR="00526CCB">
        <w:rPr>
          <w:rFonts w:ascii="Times New Roman" w:eastAsia="EB Garamond" w:hAnsi="Times New Roman"/>
          <w:sz w:val="28"/>
          <w:szCs w:val="28"/>
        </w:rPr>
        <w:t xml:space="preserve">затрудняться и затягиваться в виду удаленности, установят собственный уклад и правила жизни, не всегда законный, чреватое образованием конфликтных ситуаций с властью. К тому же, многие сельские территории являются небольшими агломерациями коренного населения Севера собственным укладом жизни, традициями и культурой. Их включение в округа приведет к </w:t>
      </w:r>
      <w:r w:rsidR="009D784E">
        <w:rPr>
          <w:rFonts w:ascii="Times New Roman" w:eastAsia="EB Garamond" w:hAnsi="Times New Roman"/>
          <w:sz w:val="28"/>
          <w:szCs w:val="28"/>
        </w:rPr>
        <w:t xml:space="preserve">окончательной </w:t>
      </w:r>
      <w:r w:rsidR="009D784E">
        <w:rPr>
          <w:rFonts w:ascii="Times New Roman" w:eastAsia="EB Garamond" w:hAnsi="Times New Roman"/>
          <w:sz w:val="28"/>
          <w:szCs w:val="28"/>
        </w:rPr>
        <w:lastRenderedPageBreak/>
        <w:t xml:space="preserve">ассимиляции коренного народа коми. Уже к настоящему времени, тенденции глобализации в экономике, государственном управлении приводит в сельских территориях на Севере к потере традиционного деревянного домостроения, </w:t>
      </w:r>
      <w:proofErr w:type="spellStart"/>
      <w:r w:rsidR="00D72E85">
        <w:rPr>
          <w:rFonts w:ascii="Times New Roman" w:eastAsia="EB Garamond" w:hAnsi="Times New Roman"/>
          <w:sz w:val="28"/>
          <w:szCs w:val="28"/>
        </w:rPr>
        <w:t>охотоводства</w:t>
      </w:r>
      <w:proofErr w:type="spellEnd"/>
      <w:r w:rsidR="00D72E85">
        <w:rPr>
          <w:rFonts w:ascii="Times New Roman" w:eastAsia="EB Garamond" w:hAnsi="Times New Roman"/>
          <w:sz w:val="28"/>
          <w:szCs w:val="28"/>
        </w:rPr>
        <w:t xml:space="preserve"> и рыболовства (усиливаемая сплошной рубкой лесных насаждений), </w:t>
      </w:r>
      <w:r w:rsidR="009D784E">
        <w:rPr>
          <w:rFonts w:ascii="Times New Roman" w:eastAsia="EB Garamond" w:hAnsi="Times New Roman"/>
          <w:sz w:val="28"/>
          <w:szCs w:val="28"/>
        </w:rPr>
        <w:t>значительного снижения подсобного хозяйства</w:t>
      </w:r>
      <w:r w:rsidR="00D72E85">
        <w:rPr>
          <w:rFonts w:ascii="Times New Roman" w:eastAsia="EB Garamond" w:hAnsi="Times New Roman"/>
          <w:sz w:val="28"/>
          <w:szCs w:val="28"/>
        </w:rPr>
        <w:t xml:space="preserve"> и уровня развития сельского хозяйства, падения уровня коми культуры и языка </w:t>
      </w:r>
      <w:proofErr w:type="gramStart"/>
      <w:r w:rsidR="00D72E85">
        <w:rPr>
          <w:rFonts w:ascii="Times New Roman" w:eastAsia="EB Garamond" w:hAnsi="Times New Roman"/>
          <w:sz w:val="28"/>
          <w:szCs w:val="28"/>
        </w:rPr>
        <w:t>до</w:t>
      </w:r>
      <w:proofErr w:type="gramEnd"/>
      <w:r w:rsidR="00D72E85">
        <w:rPr>
          <w:rFonts w:ascii="Times New Roman" w:eastAsia="EB Garamond" w:hAnsi="Times New Roman"/>
          <w:sz w:val="28"/>
          <w:szCs w:val="28"/>
        </w:rPr>
        <w:t xml:space="preserve"> бытового. Без местной власти поселенческого уровня не будет и политического представительства местного сообщества коренных народов, как коми, что ускорит темпы ассимиляции.</w:t>
      </w:r>
    </w:p>
    <w:p w:rsidR="00970173" w:rsidRDefault="00EE1117" w:rsidP="007346B9">
      <w:pPr>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 xml:space="preserve">В свою очередь, не желание </w:t>
      </w:r>
      <w:r w:rsidR="00970173" w:rsidRPr="00D718C8">
        <w:rPr>
          <w:rFonts w:ascii="Times New Roman" w:eastAsia="EB Garamond" w:hAnsi="Times New Roman"/>
          <w:sz w:val="28"/>
          <w:szCs w:val="28"/>
        </w:rPr>
        <w:t>населения жить в условиях нерешаемых на местах проблем</w:t>
      </w:r>
      <w:r w:rsidR="007346B9">
        <w:rPr>
          <w:rFonts w:ascii="Times New Roman" w:eastAsia="EB Garamond" w:hAnsi="Times New Roman"/>
          <w:sz w:val="28"/>
          <w:szCs w:val="28"/>
        </w:rPr>
        <w:t>,</w:t>
      </w:r>
      <w:r w:rsidR="00970173" w:rsidRPr="00D718C8">
        <w:rPr>
          <w:rFonts w:ascii="Times New Roman" w:eastAsia="EB Garamond" w:hAnsi="Times New Roman"/>
          <w:sz w:val="28"/>
          <w:szCs w:val="28"/>
        </w:rPr>
        <w:t xml:space="preserve"> увелич</w:t>
      </w:r>
      <w:r w:rsidR="007346B9">
        <w:rPr>
          <w:rFonts w:ascii="Times New Roman" w:eastAsia="EB Garamond" w:hAnsi="Times New Roman"/>
          <w:sz w:val="28"/>
          <w:szCs w:val="28"/>
        </w:rPr>
        <w:t>ит</w:t>
      </w:r>
      <w:r w:rsidR="00970173" w:rsidRPr="00D718C8">
        <w:rPr>
          <w:rFonts w:ascii="Times New Roman" w:eastAsia="EB Garamond" w:hAnsi="Times New Roman"/>
          <w:sz w:val="28"/>
          <w:szCs w:val="28"/>
        </w:rPr>
        <w:t xml:space="preserve"> темп</w:t>
      </w:r>
      <w:r w:rsidR="007346B9">
        <w:rPr>
          <w:rFonts w:ascii="Times New Roman" w:eastAsia="EB Garamond" w:hAnsi="Times New Roman"/>
          <w:sz w:val="28"/>
          <w:szCs w:val="28"/>
        </w:rPr>
        <w:t>ы</w:t>
      </w:r>
      <w:r w:rsidR="00970173" w:rsidRPr="00D718C8">
        <w:rPr>
          <w:rFonts w:ascii="Times New Roman" w:eastAsia="EB Garamond" w:hAnsi="Times New Roman"/>
          <w:sz w:val="28"/>
          <w:szCs w:val="28"/>
        </w:rPr>
        <w:t xml:space="preserve"> урбанизации</w:t>
      </w:r>
      <w:r w:rsidR="007346B9">
        <w:rPr>
          <w:rFonts w:ascii="Times New Roman" w:eastAsia="EB Garamond" w:hAnsi="Times New Roman"/>
          <w:sz w:val="28"/>
          <w:szCs w:val="28"/>
        </w:rPr>
        <w:t xml:space="preserve"> в районах Крайнего Севера</w:t>
      </w:r>
      <w:r w:rsidR="00970173" w:rsidRPr="00D718C8">
        <w:rPr>
          <w:rFonts w:ascii="Times New Roman" w:eastAsia="EB Garamond" w:hAnsi="Times New Roman"/>
          <w:sz w:val="28"/>
          <w:szCs w:val="28"/>
        </w:rPr>
        <w:t>, ускор</w:t>
      </w:r>
      <w:r w:rsidR="007346B9">
        <w:rPr>
          <w:rFonts w:ascii="Times New Roman" w:eastAsia="EB Garamond" w:hAnsi="Times New Roman"/>
          <w:sz w:val="28"/>
          <w:szCs w:val="28"/>
        </w:rPr>
        <w:t>ит</w:t>
      </w:r>
      <w:r w:rsidR="00970173" w:rsidRPr="00D718C8">
        <w:rPr>
          <w:rFonts w:ascii="Times New Roman" w:eastAsia="EB Garamond" w:hAnsi="Times New Roman"/>
          <w:sz w:val="28"/>
          <w:szCs w:val="28"/>
        </w:rPr>
        <w:t xml:space="preserve"> процесс миграции сельского населения в города. Укрупнение городов всегда негативно сказывается на экологии, подрывает сельское хозяйство и в целом продовольственную безопасность. При этом следует учесть, что в развитых странах, происходит обратный процесс, когда население старается проживать вне города, и во всех таких населенных пунктах имеется муниципальная </w:t>
      </w:r>
      <w:r w:rsidR="007346B9">
        <w:rPr>
          <w:rFonts w:ascii="Times New Roman" w:eastAsia="EB Garamond" w:hAnsi="Times New Roman"/>
          <w:sz w:val="28"/>
          <w:szCs w:val="28"/>
        </w:rPr>
        <w:t xml:space="preserve">поселенческая </w:t>
      </w:r>
      <w:r w:rsidR="00970173" w:rsidRPr="00D718C8">
        <w:rPr>
          <w:rFonts w:ascii="Times New Roman" w:eastAsia="EB Garamond" w:hAnsi="Times New Roman"/>
          <w:sz w:val="28"/>
          <w:szCs w:val="28"/>
        </w:rPr>
        <w:t>власть</w:t>
      </w:r>
      <w:r w:rsidR="007346B9">
        <w:rPr>
          <w:rFonts w:ascii="Times New Roman" w:eastAsia="EB Garamond" w:hAnsi="Times New Roman"/>
          <w:sz w:val="28"/>
          <w:szCs w:val="28"/>
        </w:rPr>
        <w:t xml:space="preserve">. Отток сельского населения негативно скажется к привлечению высококвалифицированных специалистов в сельские населенные пункты, в частности, в сельскохозяйственную отрасль, что затормозит высокотехнологичное развитие отраслей экономики в селах и деревнях, не исключая закрытие </w:t>
      </w:r>
      <w:r w:rsidR="007346B9" w:rsidRPr="00D718C8">
        <w:rPr>
          <w:rFonts w:ascii="Times New Roman" w:eastAsia="EB Garamond" w:hAnsi="Times New Roman"/>
          <w:sz w:val="28"/>
          <w:szCs w:val="28"/>
        </w:rPr>
        <w:t>предприятий малого и среднего бизнеса</w:t>
      </w:r>
      <w:r w:rsidR="007346B9">
        <w:rPr>
          <w:rFonts w:ascii="Times New Roman" w:eastAsia="EB Garamond" w:hAnsi="Times New Roman"/>
          <w:sz w:val="28"/>
          <w:szCs w:val="28"/>
        </w:rPr>
        <w:t>. Н</w:t>
      </w:r>
      <w:r w:rsidR="00970173" w:rsidRPr="00D718C8">
        <w:rPr>
          <w:rFonts w:ascii="Times New Roman" w:eastAsia="EB Garamond" w:hAnsi="Times New Roman"/>
          <w:sz w:val="28"/>
          <w:szCs w:val="28"/>
        </w:rPr>
        <w:t>а селе останутся люди пожилого возраста, для которых будет малодоступной инфраструктура больниц и школ, будет утеряна связь</w:t>
      </w:r>
      <w:r w:rsidR="00970173" w:rsidRPr="00D718C8">
        <w:rPr>
          <w:rFonts w:ascii="Times New Roman" w:hAnsi="Times New Roman"/>
          <w:sz w:val="28"/>
          <w:szCs w:val="28"/>
          <w:shd w:val="clear" w:color="auto" w:fill="FFFFFF"/>
        </w:rPr>
        <w:t xml:space="preserve"> с личным приусадебным хозяйством,</w:t>
      </w:r>
      <w:r w:rsidR="00970173" w:rsidRPr="00D718C8">
        <w:rPr>
          <w:rFonts w:ascii="Times New Roman" w:eastAsia="EB Garamond" w:hAnsi="Times New Roman"/>
          <w:sz w:val="28"/>
          <w:szCs w:val="28"/>
        </w:rPr>
        <w:t xml:space="preserve"> основой жизнедеятельности населения в современных условиях</w:t>
      </w:r>
      <w:r w:rsidR="007346B9">
        <w:rPr>
          <w:rFonts w:ascii="Times New Roman" w:eastAsia="EB Garamond" w:hAnsi="Times New Roman"/>
          <w:sz w:val="28"/>
          <w:szCs w:val="28"/>
        </w:rPr>
        <w:t xml:space="preserve">. </w:t>
      </w:r>
    </w:p>
    <w:p w:rsidR="00DD507D" w:rsidRDefault="00EE1117" w:rsidP="00DD507D">
      <w:pPr>
        <w:spacing w:after="120" w:line="240" w:lineRule="auto"/>
        <w:ind w:firstLine="708"/>
        <w:jc w:val="both"/>
        <w:rPr>
          <w:rFonts w:ascii="Times New Roman" w:eastAsia="Times New Roman" w:hAnsi="Times New Roman"/>
          <w:sz w:val="28"/>
          <w:szCs w:val="28"/>
          <w:lang w:eastAsia="ru-RU"/>
        </w:rPr>
      </w:pPr>
      <w:r w:rsidRPr="00D718C8">
        <w:rPr>
          <w:rFonts w:ascii="Times New Roman" w:eastAsia="EB Garamond" w:hAnsi="Times New Roman"/>
          <w:sz w:val="28"/>
          <w:szCs w:val="28"/>
        </w:rPr>
        <w:t xml:space="preserve">В связи с этим считаем, что </w:t>
      </w:r>
      <w:r w:rsidR="007346B9">
        <w:rPr>
          <w:rFonts w:ascii="Times New Roman" w:eastAsia="EB Garamond" w:hAnsi="Times New Roman"/>
          <w:sz w:val="28"/>
          <w:szCs w:val="28"/>
        </w:rPr>
        <w:t xml:space="preserve">не включение в законопроект </w:t>
      </w:r>
      <w:r w:rsidR="00DD507D" w:rsidRPr="00D718C8">
        <w:rPr>
          <w:rFonts w:ascii="Times New Roman" w:eastAsia="EB Garamond" w:hAnsi="Times New Roman"/>
          <w:sz w:val="28"/>
          <w:szCs w:val="28"/>
        </w:rPr>
        <w:t>№ 40361-8</w:t>
      </w:r>
      <w:r w:rsidR="00DD507D">
        <w:rPr>
          <w:rFonts w:ascii="Times New Roman" w:eastAsia="EB Garamond" w:hAnsi="Times New Roman"/>
          <w:sz w:val="28"/>
          <w:szCs w:val="28"/>
        </w:rPr>
        <w:t xml:space="preserve"> муниципальных образований в виде </w:t>
      </w:r>
      <w:r w:rsidRPr="00D718C8">
        <w:rPr>
          <w:rFonts w:ascii="Times New Roman" w:eastAsia="EB Garamond" w:hAnsi="Times New Roman"/>
          <w:sz w:val="28"/>
          <w:szCs w:val="28"/>
        </w:rPr>
        <w:t>городских и сельских поселений</w:t>
      </w:r>
      <w:r w:rsidR="00DD507D">
        <w:rPr>
          <w:rFonts w:ascii="Times New Roman" w:eastAsia="EB Garamond" w:hAnsi="Times New Roman"/>
          <w:sz w:val="28"/>
          <w:szCs w:val="28"/>
        </w:rPr>
        <w:t xml:space="preserve">, повлечет </w:t>
      </w:r>
      <w:r w:rsidR="007346B9">
        <w:rPr>
          <w:rFonts w:ascii="Times New Roman" w:eastAsia="EB Garamond" w:hAnsi="Times New Roman"/>
          <w:sz w:val="28"/>
          <w:szCs w:val="28"/>
        </w:rPr>
        <w:t xml:space="preserve">на территориях субъектов Российской Федерации, расположенных в районах Крайнего Севера и Арктической зоны, как Республика Коми, </w:t>
      </w:r>
      <w:r w:rsidR="00DD507D">
        <w:rPr>
          <w:rFonts w:ascii="Times New Roman" w:eastAsia="EB Garamond" w:hAnsi="Times New Roman"/>
          <w:sz w:val="28"/>
          <w:szCs w:val="28"/>
        </w:rPr>
        <w:t>вымирани</w:t>
      </w:r>
      <w:r w:rsidR="00D72E85">
        <w:rPr>
          <w:rFonts w:ascii="Times New Roman" w:eastAsia="EB Garamond" w:hAnsi="Times New Roman"/>
          <w:sz w:val="28"/>
          <w:szCs w:val="28"/>
        </w:rPr>
        <w:t>ю</w:t>
      </w:r>
      <w:r w:rsidR="00DD507D">
        <w:rPr>
          <w:rFonts w:ascii="Times New Roman" w:eastAsia="EB Garamond" w:hAnsi="Times New Roman"/>
          <w:sz w:val="28"/>
          <w:szCs w:val="28"/>
        </w:rPr>
        <w:t xml:space="preserve"> сельских территорий</w:t>
      </w:r>
      <w:r w:rsidR="00D72E85">
        <w:rPr>
          <w:rFonts w:ascii="Times New Roman" w:eastAsia="EB Garamond" w:hAnsi="Times New Roman"/>
          <w:sz w:val="28"/>
          <w:szCs w:val="28"/>
        </w:rPr>
        <w:t xml:space="preserve">, </w:t>
      </w:r>
      <w:proofErr w:type="spellStart"/>
      <w:r w:rsidR="00D72E85">
        <w:rPr>
          <w:rFonts w:ascii="Times New Roman" w:eastAsia="EB Garamond" w:hAnsi="Times New Roman"/>
          <w:sz w:val="28"/>
          <w:szCs w:val="28"/>
        </w:rPr>
        <w:t>ассимилиции</w:t>
      </w:r>
      <w:proofErr w:type="spellEnd"/>
      <w:r w:rsidR="00D72E85">
        <w:rPr>
          <w:rFonts w:ascii="Times New Roman" w:eastAsia="EB Garamond" w:hAnsi="Times New Roman"/>
          <w:sz w:val="28"/>
          <w:szCs w:val="28"/>
        </w:rPr>
        <w:t xml:space="preserve"> </w:t>
      </w:r>
      <w:proofErr w:type="spellStart"/>
      <w:r w:rsidR="00D72E85">
        <w:rPr>
          <w:rFonts w:ascii="Times New Roman" w:eastAsia="EB Garamond" w:hAnsi="Times New Roman"/>
          <w:sz w:val="28"/>
          <w:szCs w:val="28"/>
        </w:rPr>
        <w:t>корренного</w:t>
      </w:r>
      <w:proofErr w:type="spellEnd"/>
      <w:r w:rsidR="00D72E85">
        <w:rPr>
          <w:rFonts w:ascii="Times New Roman" w:eastAsia="EB Garamond" w:hAnsi="Times New Roman"/>
          <w:sz w:val="28"/>
          <w:szCs w:val="28"/>
        </w:rPr>
        <w:t xml:space="preserve"> народа,</w:t>
      </w:r>
      <w:r w:rsidR="00DD507D">
        <w:rPr>
          <w:rFonts w:ascii="Times New Roman" w:eastAsia="EB Garamond" w:hAnsi="Times New Roman"/>
          <w:sz w:val="28"/>
          <w:szCs w:val="28"/>
        </w:rPr>
        <w:t xml:space="preserve"> и значительно</w:t>
      </w:r>
      <w:r w:rsidR="00D72E85">
        <w:rPr>
          <w:rFonts w:ascii="Times New Roman" w:eastAsia="EB Garamond" w:hAnsi="Times New Roman"/>
          <w:sz w:val="28"/>
          <w:szCs w:val="28"/>
        </w:rPr>
        <w:t>му</w:t>
      </w:r>
      <w:r w:rsidR="00DD507D">
        <w:rPr>
          <w:rFonts w:ascii="Times New Roman" w:eastAsia="EB Garamond" w:hAnsi="Times New Roman"/>
          <w:sz w:val="28"/>
          <w:szCs w:val="28"/>
        </w:rPr>
        <w:t xml:space="preserve"> снижени</w:t>
      </w:r>
      <w:r w:rsidR="00D72E85">
        <w:rPr>
          <w:rFonts w:ascii="Times New Roman" w:eastAsia="EB Garamond" w:hAnsi="Times New Roman"/>
          <w:sz w:val="28"/>
          <w:szCs w:val="28"/>
        </w:rPr>
        <w:t>ю</w:t>
      </w:r>
      <w:r w:rsidR="00DD507D">
        <w:rPr>
          <w:rFonts w:ascii="Times New Roman" w:eastAsia="EB Garamond" w:hAnsi="Times New Roman"/>
          <w:sz w:val="28"/>
          <w:szCs w:val="28"/>
        </w:rPr>
        <w:t xml:space="preserve"> </w:t>
      </w:r>
      <w:r w:rsidR="00D72E85">
        <w:rPr>
          <w:rFonts w:ascii="Times New Roman" w:eastAsia="EB Garamond" w:hAnsi="Times New Roman"/>
          <w:sz w:val="28"/>
          <w:szCs w:val="28"/>
        </w:rPr>
        <w:t xml:space="preserve">уровня </w:t>
      </w:r>
      <w:r w:rsidR="00DD507D">
        <w:rPr>
          <w:rFonts w:ascii="Times New Roman" w:eastAsia="EB Garamond" w:hAnsi="Times New Roman"/>
          <w:sz w:val="28"/>
          <w:szCs w:val="28"/>
        </w:rPr>
        <w:t>сельского хозяйства. Н</w:t>
      </w:r>
      <w:r w:rsidR="00DD507D" w:rsidRPr="00D718C8">
        <w:rPr>
          <w:rFonts w:ascii="Times New Roman" w:eastAsia="EB Garamond" w:hAnsi="Times New Roman"/>
          <w:sz w:val="28"/>
          <w:szCs w:val="28"/>
        </w:rPr>
        <w:t>е будет соблюден принцип привязки к населению, провозглашаемый в проекте федерального закона, и возникает возможность потери контроля над сельскими муниципалитетами</w:t>
      </w:r>
      <w:r w:rsidR="00DD507D">
        <w:rPr>
          <w:rFonts w:ascii="Times New Roman" w:eastAsia="EB Garamond" w:hAnsi="Times New Roman"/>
          <w:sz w:val="28"/>
          <w:szCs w:val="28"/>
        </w:rPr>
        <w:t xml:space="preserve">. Такое </w:t>
      </w:r>
      <w:r w:rsidRPr="00D718C8">
        <w:rPr>
          <w:rFonts w:ascii="Times New Roman" w:eastAsia="EB Garamond" w:hAnsi="Times New Roman"/>
          <w:sz w:val="28"/>
          <w:szCs w:val="28"/>
        </w:rPr>
        <w:t xml:space="preserve">противоречит и Декларации о принципах местного самоуправления в государствах-участниках СНГ, статье 3 Конституции Российской Федерации и статье 2 Конституции Республики Коми, согласно которой «народ осуществляет свою власть </w:t>
      </w:r>
      <w:r w:rsidRPr="00DD507D">
        <w:rPr>
          <w:rFonts w:ascii="Times New Roman" w:eastAsia="EB Garamond" w:hAnsi="Times New Roman"/>
          <w:sz w:val="28"/>
          <w:szCs w:val="28"/>
        </w:rPr>
        <w:t>непосредственно</w:t>
      </w:r>
      <w:r w:rsidRPr="00D718C8">
        <w:rPr>
          <w:rFonts w:ascii="Times New Roman" w:eastAsia="EB Garamond" w:hAnsi="Times New Roman"/>
          <w:sz w:val="28"/>
          <w:szCs w:val="28"/>
        </w:rPr>
        <w:t xml:space="preserve">, </w:t>
      </w:r>
      <w:r w:rsidRPr="00D718C8">
        <w:rPr>
          <w:rFonts w:ascii="Times New Roman" w:eastAsia="Times New Roman" w:hAnsi="Times New Roman"/>
          <w:sz w:val="28"/>
          <w:szCs w:val="28"/>
          <w:lang w:eastAsia="ru-RU"/>
        </w:rPr>
        <w:t>а также через органы государственной власти и органы местного самоуправления».</w:t>
      </w:r>
    </w:p>
    <w:p w:rsidR="00970173" w:rsidRDefault="00DB4E44" w:rsidP="00DB4E44">
      <w:pPr>
        <w:spacing w:after="120" w:line="240" w:lineRule="auto"/>
        <w:ind w:firstLine="708"/>
        <w:jc w:val="both"/>
        <w:rPr>
          <w:rFonts w:ascii="Times New Roman" w:eastAsia="EB Garamond" w:hAnsi="Times New Roman"/>
          <w:sz w:val="28"/>
          <w:szCs w:val="28"/>
        </w:rPr>
      </w:pPr>
      <w:r>
        <w:rPr>
          <w:rFonts w:ascii="Times New Roman" w:eastAsia="Times New Roman" w:hAnsi="Times New Roman"/>
          <w:sz w:val="28"/>
          <w:szCs w:val="28"/>
          <w:lang w:eastAsia="ru-RU"/>
        </w:rPr>
        <w:t xml:space="preserve">Следует учесть особенности экономического, культурного и социального развития каждого субъекта Российской Федерации, и определенной территории внутри данного субъекта. В одних субъектах Российской Федерации допустимо, и, возможно единственно правильно, отказаться от двухуровневой системы. </w:t>
      </w:r>
      <w:proofErr w:type="gramStart"/>
      <w:r>
        <w:rPr>
          <w:rFonts w:ascii="Times New Roman" w:eastAsia="Times New Roman" w:hAnsi="Times New Roman"/>
          <w:sz w:val="28"/>
          <w:szCs w:val="28"/>
          <w:lang w:eastAsia="ru-RU"/>
        </w:rPr>
        <w:t xml:space="preserve">Однако в других, как Республика Коми вследствие больших расстояний между населенными пунктами, </w:t>
      </w:r>
      <w:r>
        <w:rPr>
          <w:rFonts w:ascii="Times New Roman" w:eastAsia="Times New Roman" w:hAnsi="Times New Roman"/>
          <w:sz w:val="28"/>
          <w:szCs w:val="28"/>
          <w:lang w:eastAsia="ru-RU"/>
        </w:rPr>
        <w:lastRenderedPageBreak/>
        <w:t xml:space="preserve">компактного проживания коренных народов в отдельно взятом поселении, целесообразно сохранить поселенческий уровень местного самоуправления наряду с районом, где </w:t>
      </w:r>
      <w:r w:rsidR="00970173" w:rsidRPr="00D718C8">
        <w:rPr>
          <w:rFonts w:ascii="Times New Roman" w:eastAsia="EB Garamond" w:hAnsi="Times New Roman"/>
          <w:sz w:val="28"/>
          <w:szCs w:val="28"/>
        </w:rPr>
        <w:t>востребовано создание муниципальной власти в каждом населенном пункте</w:t>
      </w:r>
      <w:r>
        <w:rPr>
          <w:rFonts w:ascii="Times New Roman" w:eastAsia="EB Garamond" w:hAnsi="Times New Roman"/>
          <w:sz w:val="28"/>
          <w:szCs w:val="28"/>
        </w:rPr>
        <w:t xml:space="preserve"> путем </w:t>
      </w:r>
      <w:r w:rsidR="00970173" w:rsidRPr="00D718C8">
        <w:rPr>
          <w:rFonts w:ascii="Times New Roman" w:eastAsia="EB Garamond" w:hAnsi="Times New Roman"/>
          <w:sz w:val="28"/>
          <w:szCs w:val="28"/>
        </w:rPr>
        <w:t>непосредственно</w:t>
      </w:r>
      <w:r>
        <w:rPr>
          <w:rFonts w:ascii="Times New Roman" w:eastAsia="EB Garamond" w:hAnsi="Times New Roman"/>
          <w:sz w:val="28"/>
          <w:szCs w:val="28"/>
        </w:rPr>
        <w:t>го</w:t>
      </w:r>
      <w:r w:rsidR="00970173" w:rsidRPr="00D718C8">
        <w:rPr>
          <w:rFonts w:ascii="Times New Roman" w:eastAsia="EB Garamond" w:hAnsi="Times New Roman"/>
          <w:sz w:val="28"/>
          <w:szCs w:val="28"/>
        </w:rPr>
        <w:t xml:space="preserve"> народовласти</w:t>
      </w:r>
      <w:r>
        <w:rPr>
          <w:rFonts w:ascii="Times New Roman" w:eastAsia="EB Garamond" w:hAnsi="Times New Roman"/>
          <w:sz w:val="28"/>
          <w:szCs w:val="28"/>
        </w:rPr>
        <w:t>я</w:t>
      </w:r>
      <w:r w:rsidR="00970173" w:rsidRPr="00D718C8">
        <w:rPr>
          <w:rFonts w:ascii="Times New Roman" w:eastAsia="EB Garamond" w:hAnsi="Times New Roman"/>
          <w:sz w:val="28"/>
          <w:szCs w:val="28"/>
        </w:rPr>
        <w:t xml:space="preserve"> </w:t>
      </w:r>
      <w:r>
        <w:rPr>
          <w:rFonts w:ascii="Times New Roman" w:eastAsia="EB Garamond" w:hAnsi="Times New Roman"/>
          <w:sz w:val="28"/>
          <w:szCs w:val="28"/>
        </w:rPr>
        <w:t xml:space="preserve">для </w:t>
      </w:r>
      <w:r w:rsidR="00970173" w:rsidRPr="00D718C8">
        <w:rPr>
          <w:rFonts w:ascii="Times New Roman" w:eastAsia="EB Garamond" w:hAnsi="Times New Roman"/>
          <w:sz w:val="28"/>
          <w:szCs w:val="28"/>
        </w:rPr>
        <w:t>решени</w:t>
      </w:r>
      <w:r>
        <w:rPr>
          <w:rFonts w:ascii="Times New Roman" w:eastAsia="EB Garamond" w:hAnsi="Times New Roman"/>
          <w:sz w:val="28"/>
          <w:szCs w:val="28"/>
        </w:rPr>
        <w:t>я</w:t>
      </w:r>
      <w:r w:rsidR="00970173" w:rsidRPr="00D718C8">
        <w:rPr>
          <w:rFonts w:ascii="Times New Roman" w:eastAsia="EB Garamond" w:hAnsi="Times New Roman"/>
          <w:sz w:val="28"/>
          <w:szCs w:val="28"/>
        </w:rPr>
        <w:t xml:space="preserve"> вопросов местного значения и обеспечении жизнедеятельности в поселении.</w:t>
      </w:r>
      <w:proofErr w:type="gramEnd"/>
    </w:p>
    <w:p w:rsidR="00316D88" w:rsidRDefault="00CF5AC9" w:rsidP="00DB4E44">
      <w:pPr>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 xml:space="preserve">Поэтому в законопроекте </w:t>
      </w:r>
      <w:r w:rsidRPr="00D718C8">
        <w:rPr>
          <w:rFonts w:ascii="Times New Roman" w:eastAsia="EB Garamond" w:hAnsi="Times New Roman"/>
          <w:sz w:val="28"/>
          <w:szCs w:val="28"/>
        </w:rPr>
        <w:t>№ 40361-8</w:t>
      </w:r>
      <w:r>
        <w:rPr>
          <w:rFonts w:ascii="Times New Roman" w:eastAsia="EB Garamond" w:hAnsi="Times New Roman"/>
          <w:sz w:val="28"/>
          <w:szCs w:val="28"/>
        </w:rPr>
        <w:t>, наряду с закреплением вид</w:t>
      </w:r>
      <w:r w:rsidR="00316D88">
        <w:rPr>
          <w:rFonts w:ascii="Times New Roman" w:eastAsia="EB Garamond" w:hAnsi="Times New Roman"/>
          <w:sz w:val="28"/>
          <w:szCs w:val="28"/>
        </w:rPr>
        <w:t>ов</w:t>
      </w:r>
      <w:r>
        <w:rPr>
          <w:rFonts w:ascii="Times New Roman" w:eastAsia="EB Garamond" w:hAnsi="Times New Roman"/>
          <w:sz w:val="28"/>
          <w:szCs w:val="28"/>
        </w:rPr>
        <w:t xml:space="preserve"> муниципального образования – городские и сельские поселения, должна быть отражена возможность наличия поселенческой, окружной или смешанной системы муниципального образования. Должно быть предусмотрено, что вопрос сохранения, введения поселенческой или смешанной системы организации местного самоуправления, либо ликвидации двухуровневой системы местного самоуправления реша</w:t>
      </w:r>
      <w:r w:rsidR="00D72E85">
        <w:rPr>
          <w:rFonts w:ascii="Times New Roman" w:eastAsia="EB Garamond" w:hAnsi="Times New Roman"/>
          <w:sz w:val="28"/>
          <w:szCs w:val="28"/>
        </w:rPr>
        <w:t xml:space="preserve">лся </w:t>
      </w:r>
      <w:r>
        <w:rPr>
          <w:rFonts w:ascii="Times New Roman" w:eastAsia="EB Garamond" w:hAnsi="Times New Roman"/>
          <w:sz w:val="28"/>
          <w:szCs w:val="28"/>
        </w:rPr>
        <w:t>органом государственной власти конкретного субъекта Российской Федерации путем принятия соответствующего регионального закона</w:t>
      </w:r>
      <w:r w:rsidR="00316D88">
        <w:rPr>
          <w:rFonts w:ascii="Times New Roman" w:eastAsia="EB Garamond" w:hAnsi="Times New Roman"/>
          <w:sz w:val="28"/>
          <w:szCs w:val="28"/>
        </w:rPr>
        <w:t xml:space="preserve"> с учетом мнения жителей региона, конкретного муниципального района, поселения</w:t>
      </w:r>
      <w:r>
        <w:rPr>
          <w:rFonts w:ascii="Times New Roman" w:eastAsia="EB Garamond" w:hAnsi="Times New Roman"/>
          <w:sz w:val="28"/>
          <w:szCs w:val="28"/>
        </w:rPr>
        <w:t>.</w:t>
      </w:r>
      <w:r w:rsidR="00316D88">
        <w:rPr>
          <w:rFonts w:ascii="Times New Roman" w:eastAsia="EB Garamond" w:hAnsi="Times New Roman"/>
          <w:sz w:val="28"/>
          <w:szCs w:val="28"/>
        </w:rPr>
        <w:t xml:space="preserve"> Переходные положения законопроекта </w:t>
      </w:r>
      <w:r w:rsidR="00316D88" w:rsidRPr="00D718C8">
        <w:rPr>
          <w:rFonts w:ascii="Times New Roman" w:eastAsia="EB Garamond" w:hAnsi="Times New Roman"/>
          <w:sz w:val="28"/>
          <w:szCs w:val="28"/>
        </w:rPr>
        <w:t>№ 40361-8</w:t>
      </w:r>
      <w:r w:rsidR="00316D88">
        <w:rPr>
          <w:rFonts w:ascii="Times New Roman" w:eastAsia="EB Garamond" w:hAnsi="Times New Roman"/>
          <w:sz w:val="28"/>
          <w:szCs w:val="28"/>
        </w:rPr>
        <w:t xml:space="preserve"> должны учесть их, прямо предусматривая оставление решения вопроса </w:t>
      </w:r>
      <w:r w:rsidR="00D72E85">
        <w:rPr>
          <w:rFonts w:ascii="Times New Roman" w:eastAsia="EB Garamond" w:hAnsi="Times New Roman"/>
          <w:sz w:val="28"/>
          <w:szCs w:val="28"/>
        </w:rPr>
        <w:t xml:space="preserve">с упразднением поселений </w:t>
      </w:r>
      <w:r w:rsidR="00316D88">
        <w:rPr>
          <w:rFonts w:ascii="Times New Roman" w:eastAsia="EB Garamond" w:hAnsi="Times New Roman"/>
          <w:sz w:val="28"/>
          <w:szCs w:val="28"/>
        </w:rPr>
        <w:t>за регионами.</w:t>
      </w:r>
    </w:p>
    <w:p w:rsidR="008661E0" w:rsidRDefault="008661E0" w:rsidP="008661E0">
      <w:pPr>
        <w:spacing w:after="120" w:line="240" w:lineRule="auto"/>
        <w:ind w:firstLine="708"/>
        <w:jc w:val="both"/>
        <w:rPr>
          <w:rFonts w:ascii="Times New Roman" w:eastAsia="EB Garamond" w:hAnsi="Times New Roman"/>
          <w:sz w:val="28"/>
          <w:szCs w:val="28"/>
        </w:rPr>
      </w:pPr>
    </w:p>
    <w:p w:rsidR="00A561A8" w:rsidRPr="00D718C8" w:rsidRDefault="00503983" w:rsidP="008661E0">
      <w:pPr>
        <w:spacing w:after="120" w:line="240" w:lineRule="auto"/>
        <w:ind w:firstLine="708"/>
        <w:jc w:val="both"/>
        <w:rPr>
          <w:rFonts w:ascii="Times New Roman" w:hAnsi="Times New Roman"/>
          <w:sz w:val="28"/>
          <w:szCs w:val="28"/>
        </w:rPr>
      </w:pPr>
      <w:r w:rsidRPr="00D718C8">
        <w:rPr>
          <w:rFonts w:ascii="Times New Roman" w:eastAsia="EB Garamond" w:hAnsi="Times New Roman"/>
          <w:sz w:val="28"/>
          <w:szCs w:val="28"/>
        </w:rPr>
        <w:t xml:space="preserve">В </w:t>
      </w:r>
      <w:r w:rsidR="00A561A8" w:rsidRPr="00D718C8">
        <w:rPr>
          <w:rFonts w:ascii="Times New Roman" w:eastAsia="EB Garamond" w:hAnsi="Times New Roman"/>
          <w:sz w:val="28"/>
          <w:szCs w:val="28"/>
        </w:rPr>
        <w:t xml:space="preserve">законопроекте № 40361-8 </w:t>
      </w:r>
      <w:r w:rsidRPr="00D718C8">
        <w:rPr>
          <w:rFonts w:ascii="Times New Roman" w:hAnsi="Times New Roman"/>
          <w:sz w:val="28"/>
          <w:szCs w:val="28"/>
        </w:rPr>
        <w:t xml:space="preserve">указывается, что причинами проведения данной муниципальной реформы являются высокая </w:t>
      </w:r>
      <w:proofErr w:type="spellStart"/>
      <w:r w:rsidRPr="00D718C8">
        <w:rPr>
          <w:rFonts w:ascii="Times New Roman" w:hAnsi="Times New Roman"/>
          <w:sz w:val="28"/>
          <w:szCs w:val="28"/>
        </w:rPr>
        <w:t>дотационность</w:t>
      </w:r>
      <w:proofErr w:type="spellEnd"/>
      <w:r w:rsidRPr="00D718C8">
        <w:rPr>
          <w:rFonts w:ascii="Times New Roman" w:hAnsi="Times New Roman"/>
          <w:sz w:val="28"/>
          <w:szCs w:val="28"/>
        </w:rPr>
        <w:t xml:space="preserve"> муниципальных образований и широко применяемая практика передачи </w:t>
      </w:r>
      <w:r w:rsidR="00A561A8" w:rsidRPr="00D718C8">
        <w:rPr>
          <w:rFonts w:ascii="Times New Roman" w:hAnsi="Times New Roman"/>
          <w:sz w:val="28"/>
          <w:szCs w:val="28"/>
        </w:rPr>
        <w:t xml:space="preserve">между </w:t>
      </w:r>
      <w:r w:rsidRPr="00D718C8">
        <w:rPr>
          <w:rFonts w:ascii="Times New Roman" w:hAnsi="Times New Roman"/>
          <w:sz w:val="28"/>
          <w:szCs w:val="28"/>
        </w:rPr>
        <w:t xml:space="preserve">поселениями </w:t>
      </w:r>
      <w:r w:rsidR="00A561A8" w:rsidRPr="00D718C8">
        <w:rPr>
          <w:rFonts w:ascii="Times New Roman" w:hAnsi="Times New Roman"/>
          <w:sz w:val="28"/>
          <w:szCs w:val="28"/>
        </w:rPr>
        <w:t xml:space="preserve">и муниципальными районами </w:t>
      </w:r>
      <w:r w:rsidRPr="00D718C8">
        <w:rPr>
          <w:rFonts w:ascii="Times New Roman" w:hAnsi="Times New Roman"/>
          <w:sz w:val="28"/>
          <w:szCs w:val="28"/>
        </w:rPr>
        <w:t xml:space="preserve">своих полномочий на основе соглашений. </w:t>
      </w:r>
    </w:p>
    <w:p w:rsidR="00503983" w:rsidRPr="00D718C8" w:rsidRDefault="00503983" w:rsidP="008661E0">
      <w:pPr>
        <w:spacing w:after="120" w:line="240" w:lineRule="auto"/>
        <w:ind w:firstLine="708"/>
        <w:jc w:val="both"/>
        <w:rPr>
          <w:rFonts w:ascii="Times New Roman" w:hAnsi="Times New Roman"/>
          <w:sz w:val="28"/>
          <w:szCs w:val="28"/>
        </w:rPr>
      </w:pPr>
      <w:r w:rsidRPr="00D718C8">
        <w:rPr>
          <w:rFonts w:ascii="Times New Roman" w:hAnsi="Times New Roman"/>
          <w:sz w:val="28"/>
          <w:szCs w:val="28"/>
        </w:rPr>
        <w:t>Совет сельского поселения считает, что при соблюдении принципа достаточного финансирования полномочий на уровне поселений, муниципалитеты смогли бы решать вопросы на своем уровне</w:t>
      </w:r>
      <w:r w:rsidR="00D04CCF" w:rsidRPr="00D718C8">
        <w:rPr>
          <w:rFonts w:ascii="Times New Roman" w:hAnsi="Times New Roman"/>
          <w:sz w:val="28"/>
          <w:szCs w:val="28"/>
        </w:rPr>
        <w:t xml:space="preserve"> в полном объеме</w:t>
      </w:r>
      <w:r w:rsidR="008661E0">
        <w:rPr>
          <w:rFonts w:ascii="Times New Roman" w:hAnsi="Times New Roman"/>
          <w:sz w:val="28"/>
          <w:szCs w:val="28"/>
        </w:rPr>
        <w:t xml:space="preserve"> и при сохранении действующей 2-х уровневой системы.</w:t>
      </w:r>
    </w:p>
    <w:p w:rsidR="00A561A8" w:rsidRDefault="00A561A8" w:rsidP="008661E0">
      <w:pPr>
        <w:spacing w:after="120" w:line="240" w:lineRule="auto"/>
        <w:ind w:firstLine="708"/>
        <w:jc w:val="both"/>
        <w:rPr>
          <w:rFonts w:ascii="Times New Roman" w:hAnsi="Times New Roman"/>
          <w:sz w:val="28"/>
          <w:szCs w:val="28"/>
        </w:rPr>
      </w:pPr>
      <w:r w:rsidRPr="00D718C8">
        <w:rPr>
          <w:rFonts w:ascii="Times New Roman" w:hAnsi="Times New Roman"/>
          <w:sz w:val="28"/>
          <w:szCs w:val="28"/>
        </w:rPr>
        <w:t xml:space="preserve">При этом проблема высокой </w:t>
      </w:r>
      <w:proofErr w:type="spellStart"/>
      <w:r w:rsidRPr="00D718C8">
        <w:rPr>
          <w:rFonts w:ascii="Times New Roman" w:hAnsi="Times New Roman"/>
          <w:sz w:val="28"/>
          <w:szCs w:val="28"/>
        </w:rPr>
        <w:t>дотационности</w:t>
      </w:r>
      <w:proofErr w:type="spellEnd"/>
      <w:r w:rsidRPr="00D718C8">
        <w:rPr>
          <w:rFonts w:ascii="Times New Roman" w:hAnsi="Times New Roman"/>
          <w:sz w:val="28"/>
          <w:szCs w:val="28"/>
        </w:rPr>
        <w:t xml:space="preserve"> поселений и муниципальных районов кроется </w:t>
      </w:r>
      <w:r w:rsidR="00D04CCF" w:rsidRPr="00D718C8">
        <w:rPr>
          <w:rFonts w:ascii="Times New Roman" w:hAnsi="Times New Roman"/>
          <w:sz w:val="28"/>
          <w:szCs w:val="28"/>
        </w:rPr>
        <w:t xml:space="preserve">в действующей системе бюджетного и налогового законодательства, когда львиная доля налоговых поступлений приходиться на федеральный уровень, далее – региональный, а поселениям </w:t>
      </w:r>
      <w:r w:rsidR="008661E0">
        <w:rPr>
          <w:rFonts w:ascii="Times New Roman" w:hAnsi="Times New Roman"/>
          <w:sz w:val="28"/>
          <w:szCs w:val="28"/>
        </w:rPr>
        <w:t xml:space="preserve">и районам </w:t>
      </w:r>
      <w:r w:rsidR="00D04CCF" w:rsidRPr="00D718C8">
        <w:rPr>
          <w:rFonts w:ascii="Times New Roman" w:hAnsi="Times New Roman"/>
          <w:sz w:val="28"/>
          <w:szCs w:val="28"/>
        </w:rPr>
        <w:t xml:space="preserve">остаются </w:t>
      </w:r>
      <w:proofErr w:type="spellStart"/>
      <w:r w:rsidR="00D04CCF" w:rsidRPr="00D718C8">
        <w:rPr>
          <w:rFonts w:ascii="Times New Roman" w:hAnsi="Times New Roman"/>
          <w:sz w:val="28"/>
          <w:szCs w:val="28"/>
        </w:rPr>
        <w:t>низкоприбыльные</w:t>
      </w:r>
      <w:proofErr w:type="spellEnd"/>
      <w:r w:rsidR="00D04CCF" w:rsidRPr="00D718C8">
        <w:rPr>
          <w:rFonts w:ascii="Times New Roman" w:hAnsi="Times New Roman"/>
          <w:sz w:val="28"/>
          <w:szCs w:val="28"/>
        </w:rPr>
        <w:t xml:space="preserve"> статьи налоговых и бюджетных поступлений. </w:t>
      </w:r>
    </w:p>
    <w:p w:rsidR="00781E76" w:rsidRPr="00D718C8" w:rsidRDefault="00781E76" w:rsidP="00781E76">
      <w:pPr>
        <w:spacing w:after="120" w:line="240" w:lineRule="auto"/>
        <w:jc w:val="both"/>
        <w:rPr>
          <w:rFonts w:ascii="Times New Roman" w:eastAsia="EB Garamond" w:hAnsi="Times New Roman"/>
          <w:sz w:val="28"/>
          <w:szCs w:val="28"/>
        </w:rPr>
      </w:pPr>
      <w:r w:rsidRPr="00D718C8">
        <w:rPr>
          <w:rFonts w:ascii="Times New Roman" w:eastAsia="EB Garamond" w:hAnsi="Times New Roman"/>
          <w:sz w:val="28"/>
          <w:szCs w:val="28"/>
        </w:rPr>
        <w:t xml:space="preserve">      </w:t>
      </w:r>
      <w:r>
        <w:rPr>
          <w:rFonts w:ascii="Times New Roman" w:eastAsia="EB Garamond" w:hAnsi="Times New Roman"/>
          <w:sz w:val="28"/>
          <w:szCs w:val="28"/>
        </w:rPr>
        <w:tab/>
      </w:r>
      <w:r w:rsidRPr="00D718C8">
        <w:rPr>
          <w:rFonts w:ascii="Times New Roman" w:eastAsia="EB Garamond" w:hAnsi="Times New Roman"/>
          <w:sz w:val="28"/>
          <w:szCs w:val="28"/>
        </w:rPr>
        <w:t xml:space="preserve">Столь же неудовлетворительны и выводы, изложенные в Докладе Общероссийского конгресса муниципальных образований «О состоянии местного самоуправления, перспективах его развития и предложения по совершенствованию организации местного самоуправления в 2018 году». В нём также отмечалось снижение количества полномочий, исторически присущих местной власти, что стало следствием многолетней серьезной диспропорции в налоговой системе и межбюджетных отношениях на фоне </w:t>
      </w:r>
      <w:r w:rsidRPr="00D718C8">
        <w:rPr>
          <w:rFonts w:ascii="Times New Roman" w:eastAsia="EB Garamond" w:hAnsi="Times New Roman"/>
          <w:sz w:val="28"/>
          <w:szCs w:val="28"/>
        </w:rPr>
        <w:lastRenderedPageBreak/>
        <w:t>возрастания полномочий, несвойственных природе местного самоуправления и имеющих государственный характер.</w:t>
      </w:r>
    </w:p>
    <w:p w:rsidR="00D04CCF" w:rsidRDefault="00D04CCF" w:rsidP="00781E76">
      <w:pPr>
        <w:spacing w:after="120" w:line="240" w:lineRule="auto"/>
        <w:ind w:firstLine="709"/>
        <w:jc w:val="both"/>
        <w:rPr>
          <w:rFonts w:ascii="Times New Roman" w:eastAsia="EB Garamond" w:hAnsi="Times New Roman"/>
          <w:sz w:val="28"/>
          <w:szCs w:val="28"/>
        </w:rPr>
      </w:pPr>
      <w:r w:rsidRPr="00D718C8">
        <w:rPr>
          <w:rFonts w:ascii="Times New Roman" w:hAnsi="Times New Roman"/>
          <w:sz w:val="28"/>
          <w:szCs w:val="28"/>
        </w:rPr>
        <w:t xml:space="preserve">Однако </w:t>
      </w:r>
      <w:r w:rsidR="00D72E85">
        <w:rPr>
          <w:rFonts w:ascii="Times New Roman" w:hAnsi="Times New Roman"/>
          <w:sz w:val="28"/>
          <w:szCs w:val="28"/>
        </w:rPr>
        <w:t>з</w:t>
      </w:r>
      <w:r w:rsidRPr="00D718C8">
        <w:rPr>
          <w:rFonts w:ascii="Times New Roman" w:eastAsia="EB Garamond" w:hAnsi="Times New Roman"/>
          <w:sz w:val="28"/>
          <w:szCs w:val="28"/>
        </w:rPr>
        <w:t>аконопроект № 40361-8 не предполагает существенное изменение бюджетного и налогового законодательства для увеличения доходности вновь образованных муниципальных округов вместо поселений и районов. Фактически округа станут такими же высокодотационными муниципалитетами, как нынешние муниципальные районы</w:t>
      </w:r>
      <w:r w:rsidR="004733D7" w:rsidRPr="00D718C8">
        <w:rPr>
          <w:rFonts w:ascii="Times New Roman" w:eastAsia="EB Garamond" w:hAnsi="Times New Roman"/>
          <w:sz w:val="28"/>
          <w:szCs w:val="28"/>
        </w:rPr>
        <w:t>, которые также не смогут эффективно решать вопросы местного значения из-за отсутствия соответствующих финансовых ресурсов.</w:t>
      </w:r>
    </w:p>
    <w:p w:rsidR="00EB5EE7" w:rsidRPr="00D718C8" w:rsidRDefault="00EB5EE7" w:rsidP="00CF5AC9">
      <w:pPr>
        <w:spacing w:after="120" w:line="240" w:lineRule="auto"/>
        <w:ind w:firstLine="709"/>
        <w:jc w:val="both"/>
        <w:rPr>
          <w:rFonts w:ascii="Times New Roman" w:eastAsia="EB Garamond" w:hAnsi="Times New Roman"/>
          <w:sz w:val="28"/>
          <w:szCs w:val="28"/>
        </w:rPr>
      </w:pPr>
      <w:r w:rsidRPr="00D718C8">
        <w:rPr>
          <w:rFonts w:ascii="Times New Roman" w:eastAsia="EB Garamond" w:hAnsi="Times New Roman"/>
          <w:sz w:val="28"/>
          <w:szCs w:val="28"/>
        </w:rPr>
        <w:t xml:space="preserve">Кроме того, исходя из проекта положений главы 4 Законопроекта № 40361-8, фактически предлагается перераспределение полномочий между округами и субъектом Российской Федерации, которые в настоящее время перераспределены между поселениями и муниципальными районами. Субъект Российской Федерации может своим законом закрепить часть полномочий, которые в настоящее время и так должны исполняться муниципальными районами, городскими поселениями. </w:t>
      </w:r>
    </w:p>
    <w:p w:rsidR="004733D7" w:rsidRDefault="00EB5EE7" w:rsidP="00CF5AC9">
      <w:pPr>
        <w:spacing w:after="120" w:line="240" w:lineRule="auto"/>
        <w:ind w:firstLine="709"/>
        <w:jc w:val="both"/>
        <w:rPr>
          <w:rFonts w:ascii="Times New Roman" w:eastAsia="EB Garamond" w:hAnsi="Times New Roman"/>
          <w:sz w:val="28"/>
          <w:szCs w:val="28"/>
        </w:rPr>
      </w:pPr>
      <w:r w:rsidRPr="00D718C8">
        <w:rPr>
          <w:rFonts w:ascii="Times New Roman" w:eastAsia="EB Garamond" w:hAnsi="Times New Roman"/>
          <w:sz w:val="28"/>
          <w:szCs w:val="28"/>
        </w:rPr>
        <w:t xml:space="preserve">Поэтому, с принятием предлагаемого </w:t>
      </w:r>
      <w:r w:rsidR="00D72E85">
        <w:rPr>
          <w:rFonts w:ascii="Times New Roman" w:eastAsia="EB Garamond" w:hAnsi="Times New Roman"/>
          <w:sz w:val="28"/>
          <w:szCs w:val="28"/>
        </w:rPr>
        <w:t>з</w:t>
      </w:r>
      <w:r w:rsidRPr="00D718C8">
        <w:rPr>
          <w:rFonts w:ascii="Times New Roman" w:eastAsia="EB Garamond" w:hAnsi="Times New Roman"/>
          <w:sz w:val="28"/>
          <w:szCs w:val="28"/>
        </w:rPr>
        <w:t>аконопроекта № 40361-8, причины низкой доходности муниципальных образований не устраняются, а приведенная практика перераспределения полномочий будет осуществляться между муниципальным округом и субъектом Российской Федерации.</w:t>
      </w:r>
      <w:r w:rsidR="008034FF" w:rsidRPr="00D718C8">
        <w:rPr>
          <w:rFonts w:ascii="Times New Roman" w:eastAsia="EB Garamond" w:hAnsi="Times New Roman"/>
          <w:sz w:val="28"/>
          <w:szCs w:val="28"/>
        </w:rPr>
        <w:t xml:space="preserve"> Финансовая основа деятельности новых округов не укрепится, эффективность не повыситься. </w:t>
      </w:r>
      <w:r w:rsidR="00DD557C" w:rsidRPr="00D718C8">
        <w:rPr>
          <w:rFonts w:ascii="Times New Roman" w:eastAsia="EB Garamond" w:hAnsi="Times New Roman"/>
          <w:sz w:val="28"/>
          <w:szCs w:val="28"/>
        </w:rPr>
        <w:t xml:space="preserve">Устранение путаницы при перераспределении полномочий между муниципальными образованиями и субъектами Российской Федерации </w:t>
      </w:r>
      <w:proofErr w:type="gramStart"/>
      <w:r w:rsidR="00DD557C" w:rsidRPr="00D718C8">
        <w:rPr>
          <w:rFonts w:ascii="Times New Roman" w:eastAsia="EB Garamond" w:hAnsi="Times New Roman"/>
          <w:sz w:val="28"/>
          <w:szCs w:val="28"/>
        </w:rPr>
        <w:t>реализуема</w:t>
      </w:r>
      <w:proofErr w:type="gramEnd"/>
      <w:r w:rsidR="00DD557C" w:rsidRPr="00D718C8">
        <w:rPr>
          <w:rFonts w:ascii="Times New Roman" w:eastAsia="EB Garamond" w:hAnsi="Times New Roman"/>
          <w:sz w:val="28"/>
          <w:szCs w:val="28"/>
        </w:rPr>
        <w:t xml:space="preserve">  без упразднения поселений, в том числе, путем уточнения действующих формулировок закрепленных полномочий и исключению несвойственных природе местного самоуправления полномочий.</w:t>
      </w:r>
    </w:p>
    <w:p w:rsidR="00CF5AC9" w:rsidRPr="00D718C8" w:rsidRDefault="00CF5AC9" w:rsidP="00CF5AC9">
      <w:pPr>
        <w:spacing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 xml:space="preserve">В виду этого, считаем необходимым закрепить в законопроекте </w:t>
      </w:r>
      <w:r w:rsidRPr="00D718C8">
        <w:rPr>
          <w:rFonts w:ascii="Times New Roman" w:eastAsia="EB Garamond" w:hAnsi="Times New Roman"/>
          <w:sz w:val="28"/>
          <w:szCs w:val="28"/>
        </w:rPr>
        <w:t>№ 40361-8</w:t>
      </w:r>
      <w:r>
        <w:rPr>
          <w:rFonts w:ascii="Times New Roman" w:eastAsia="EB Garamond" w:hAnsi="Times New Roman"/>
          <w:sz w:val="28"/>
          <w:szCs w:val="28"/>
        </w:rPr>
        <w:t xml:space="preserve"> норму, устанавливающую принцип достаточности финансового обеспечения муниципальных образований для решения вопросов местного значения в соответствии с возложенными на них полномочиями.</w:t>
      </w:r>
    </w:p>
    <w:p w:rsidR="00CF5AC9" w:rsidRDefault="00CF5AC9" w:rsidP="00FD4728">
      <w:pPr>
        <w:spacing w:after="120" w:line="240" w:lineRule="auto"/>
        <w:ind w:firstLine="708"/>
        <w:jc w:val="both"/>
        <w:rPr>
          <w:rFonts w:ascii="Times New Roman" w:eastAsia="EB Garamond" w:hAnsi="Times New Roman"/>
          <w:sz w:val="28"/>
          <w:szCs w:val="28"/>
        </w:rPr>
      </w:pPr>
    </w:p>
    <w:p w:rsidR="00E00821" w:rsidRDefault="00086F8B" w:rsidP="00FD4728">
      <w:pPr>
        <w:spacing w:after="120" w:line="240" w:lineRule="auto"/>
        <w:ind w:firstLine="708"/>
        <w:jc w:val="both"/>
        <w:rPr>
          <w:rFonts w:ascii="Times New Roman" w:eastAsia="EB Garamond" w:hAnsi="Times New Roman"/>
          <w:sz w:val="28"/>
          <w:szCs w:val="28"/>
        </w:rPr>
      </w:pPr>
      <w:r w:rsidRPr="00D718C8">
        <w:rPr>
          <w:rFonts w:ascii="Times New Roman" w:eastAsia="EB Garamond" w:hAnsi="Times New Roman"/>
          <w:sz w:val="28"/>
          <w:szCs w:val="28"/>
        </w:rPr>
        <w:t>З</w:t>
      </w:r>
      <w:r w:rsidR="00E00821" w:rsidRPr="00D718C8">
        <w:rPr>
          <w:rFonts w:ascii="Times New Roman" w:eastAsia="EB Garamond" w:hAnsi="Times New Roman"/>
          <w:sz w:val="28"/>
          <w:szCs w:val="28"/>
        </w:rPr>
        <w:t xml:space="preserve">аконопроект № 40361-8 </w:t>
      </w:r>
      <w:r w:rsidR="00995AD4">
        <w:rPr>
          <w:rFonts w:ascii="Times New Roman" w:eastAsia="EB Garamond" w:hAnsi="Times New Roman"/>
          <w:sz w:val="28"/>
          <w:szCs w:val="28"/>
        </w:rPr>
        <w:t xml:space="preserve">вновь предусматривает должности Главы округа – председателя Совета, Главы округа – главы местной администрации, а также </w:t>
      </w:r>
      <w:r w:rsidR="00E00821" w:rsidRPr="00D718C8">
        <w:rPr>
          <w:rFonts w:ascii="Times New Roman" w:eastAsia="EB Garamond" w:hAnsi="Times New Roman"/>
          <w:sz w:val="28"/>
          <w:szCs w:val="28"/>
        </w:rPr>
        <w:t xml:space="preserve">вводит возможность избрания главы муниципального образования </w:t>
      </w:r>
      <w:r w:rsidR="00995AD4">
        <w:rPr>
          <w:rFonts w:ascii="Times New Roman" w:eastAsia="EB Garamond" w:hAnsi="Times New Roman"/>
          <w:sz w:val="28"/>
          <w:szCs w:val="28"/>
        </w:rPr>
        <w:t xml:space="preserve">непосредственно населением, </w:t>
      </w:r>
      <w:r w:rsidR="00E00821" w:rsidRPr="00D718C8">
        <w:rPr>
          <w:rFonts w:ascii="Times New Roman" w:eastAsia="EB Garamond" w:hAnsi="Times New Roman"/>
          <w:sz w:val="28"/>
          <w:szCs w:val="28"/>
        </w:rPr>
        <w:t xml:space="preserve">представительным органом муниципального образования из числа </w:t>
      </w:r>
      <w:r w:rsidR="00995AD4">
        <w:rPr>
          <w:rFonts w:ascii="Times New Roman" w:eastAsia="EB Garamond" w:hAnsi="Times New Roman"/>
          <w:sz w:val="28"/>
          <w:szCs w:val="28"/>
        </w:rPr>
        <w:t xml:space="preserve">депутатов или </w:t>
      </w:r>
      <w:r w:rsidR="00E00821" w:rsidRPr="00D718C8">
        <w:rPr>
          <w:rFonts w:ascii="Times New Roman" w:eastAsia="EB Garamond" w:hAnsi="Times New Roman"/>
          <w:sz w:val="28"/>
          <w:szCs w:val="28"/>
        </w:rPr>
        <w:t>кандидатов, представленных высшим должностным лицом субъекта Российской Федерации.</w:t>
      </w:r>
      <w:r w:rsidR="00FD4728" w:rsidRPr="00D718C8">
        <w:rPr>
          <w:rFonts w:ascii="Times New Roman" w:eastAsia="EB Garamond" w:hAnsi="Times New Roman"/>
          <w:sz w:val="28"/>
          <w:szCs w:val="28"/>
        </w:rPr>
        <w:t xml:space="preserve"> </w:t>
      </w:r>
      <w:r w:rsidR="00E00821" w:rsidRPr="00D718C8">
        <w:rPr>
          <w:rFonts w:ascii="Times New Roman" w:eastAsia="EB Garamond" w:hAnsi="Times New Roman"/>
          <w:sz w:val="28"/>
          <w:szCs w:val="28"/>
        </w:rPr>
        <w:t xml:space="preserve">Как следствие, по усмотрению региональных властей функции муниципальных советов могут быть сведены к утверждению (одобрению) кандидатур глав муниципалитетов, которых де-юре и де-факто будут определяться </w:t>
      </w:r>
      <w:r w:rsidR="00FD4728" w:rsidRPr="00D718C8">
        <w:rPr>
          <w:rFonts w:ascii="Times New Roman" w:eastAsia="EB Garamond" w:hAnsi="Times New Roman"/>
          <w:sz w:val="28"/>
          <w:szCs w:val="28"/>
        </w:rPr>
        <w:t>главами субъектов Российской Федерации</w:t>
      </w:r>
      <w:r w:rsidR="00E00821" w:rsidRPr="00D718C8">
        <w:rPr>
          <w:rFonts w:ascii="Times New Roman" w:eastAsia="EB Garamond" w:hAnsi="Times New Roman"/>
          <w:sz w:val="28"/>
          <w:szCs w:val="28"/>
        </w:rPr>
        <w:t>.</w:t>
      </w:r>
    </w:p>
    <w:p w:rsidR="00995AD4" w:rsidRPr="00995AD4" w:rsidRDefault="00995AD4" w:rsidP="00FD4728">
      <w:pPr>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lastRenderedPageBreak/>
        <w:t>Учитывая позицию жителей сельского поселения «</w:t>
      </w:r>
      <w:proofErr w:type="spellStart"/>
      <w:r>
        <w:rPr>
          <w:rFonts w:ascii="Times New Roman" w:eastAsia="EB Garamond" w:hAnsi="Times New Roman"/>
          <w:sz w:val="28"/>
          <w:szCs w:val="28"/>
        </w:rPr>
        <w:t>Большелуг</w:t>
      </w:r>
      <w:proofErr w:type="spellEnd"/>
      <w:r>
        <w:rPr>
          <w:rFonts w:ascii="Times New Roman" w:eastAsia="EB Garamond" w:hAnsi="Times New Roman"/>
          <w:sz w:val="28"/>
          <w:szCs w:val="28"/>
        </w:rPr>
        <w:t>»</w:t>
      </w:r>
      <w:r w:rsidR="00316D88">
        <w:rPr>
          <w:rFonts w:ascii="Times New Roman" w:eastAsia="EB Garamond" w:hAnsi="Times New Roman"/>
          <w:sz w:val="28"/>
          <w:szCs w:val="28"/>
        </w:rPr>
        <w:t xml:space="preserve"> </w:t>
      </w:r>
      <w:proofErr w:type="spellStart"/>
      <w:r w:rsidR="00316D88">
        <w:rPr>
          <w:rFonts w:ascii="Times New Roman" w:eastAsia="EB Garamond" w:hAnsi="Times New Roman"/>
          <w:sz w:val="28"/>
          <w:szCs w:val="28"/>
        </w:rPr>
        <w:t>Корткеросского</w:t>
      </w:r>
      <w:proofErr w:type="spellEnd"/>
      <w:r w:rsidR="00316D88">
        <w:rPr>
          <w:rFonts w:ascii="Times New Roman" w:eastAsia="EB Garamond" w:hAnsi="Times New Roman"/>
          <w:sz w:val="28"/>
          <w:szCs w:val="28"/>
        </w:rPr>
        <w:t xml:space="preserve"> района Республики Коми</w:t>
      </w:r>
      <w:r>
        <w:rPr>
          <w:rFonts w:ascii="Times New Roman" w:eastAsia="EB Garamond" w:hAnsi="Times New Roman"/>
          <w:sz w:val="28"/>
          <w:szCs w:val="28"/>
        </w:rPr>
        <w:t xml:space="preserve">, считаем правильным предусмотреть в законопроекте </w:t>
      </w:r>
      <w:r w:rsidRPr="00D718C8">
        <w:rPr>
          <w:rFonts w:ascii="Times New Roman" w:eastAsia="EB Garamond" w:hAnsi="Times New Roman"/>
          <w:sz w:val="28"/>
          <w:szCs w:val="28"/>
        </w:rPr>
        <w:t>№ 40361-8</w:t>
      </w:r>
      <w:r>
        <w:rPr>
          <w:rFonts w:ascii="Times New Roman" w:eastAsia="EB Garamond" w:hAnsi="Times New Roman"/>
          <w:sz w:val="28"/>
          <w:szCs w:val="28"/>
        </w:rPr>
        <w:t xml:space="preserve">, что Глава округа исключительно </w:t>
      </w:r>
      <w:r w:rsidR="001B2ABE">
        <w:rPr>
          <w:rFonts w:ascii="Times New Roman" w:eastAsia="EB Garamond" w:hAnsi="Times New Roman"/>
          <w:sz w:val="28"/>
          <w:szCs w:val="28"/>
        </w:rPr>
        <w:t xml:space="preserve">исполняет </w:t>
      </w:r>
      <w:r>
        <w:rPr>
          <w:rFonts w:ascii="Times New Roman" w:eastAsia="EB Garamond" w:hAnsi="Times New Roman"/>
          <w:sz w:val="28"/>
          <w:szCs w:val="28"/>
        </w:rPr>
        <w:t xml:space="preserve">полномочия главы местной администрации, а Совет избирает своего председателя из числа избранных на выборах депутатов представительного органа. Населению важно, чтобы Глава округа непосредственно исполнял полномочия по решению вопросов местного значения, а не председательствовал в представительном органе. В свою очередь это позволит упростить положения </w:t>
      </w:r>
      <w:r w:rsidR="00D72E85">
        <w:rPr>
          <w:rFonts w:ascii="Times New Roman" w:eastAsia="EB Garamond" w:hAnsi="Times New Roman"/>
          <w:sz w:val="28"/>
          <w:szCs w:val="28"/>
        </w:rPr>
        <w:t>з</w:t>
      </w:r>
      <w:r w:rsidRPr="00D718C8">
        <w:rPr>
          <w:rFonts w:ascii="Times New Roman" w:eastAsia="EB Garamond" w:hAnsi="Times New Roman"/>
          <w:sz w:val="28"/>
          <w:szCs w:val="28"/>
        </w:rPr>
        <w:t>аконопроект</w:t>
      </w:r>
      <w:r>
        <w:rPr>
          <w:rFonts w:ascii="Times New Roman" w:eastAsia="EB Garamond" w:hAnsi="Times New Roman"/>
          <w:sz w:val="28"/>
          <w:szCs w:val="28"/>
        </w:rPr>
        <w:t>а</w:t>
      </w:r>
      <w:r w:rsidRPr="00D718C8">
        <w:rPr>
          <w:rFonts w:ascii="Times New Roman" w:eastAsia="EB Garamond" w:hAnsi="Times New Roman"/>
          <w:sz w:val="28"/>
          <w:szCs w:val="28"/>
        </w:rPr>
        <w:t xml:space="preserve"> № 40361-8</w:t>
      </w:r>
      <w:r>
        <w:rPr>
          <w:rFonts w:ascii="Times New Roman" w:eastAsia="EB Garamond" w:hAnsi="Times New Roman"/>
          <w:sz w:val="28"/>
          <w:szCs w:val="28"/>
        </w:rPr>
        <w:t xml:space="preserve"> о </w:t>
      </w:r>
      <w:r w:rsidRPr="00995AD4">
        <w:rPr>
          <w:rFonts w:ascii="Times New Roman" w:eastAsia="EB Garamond" w:hAnsi="Times New Roman"/>
          <w:sz w:val="28"/>
          <w:szCs w:val="28"/>
        </w:rPr>
        <w:t xml:space="preserve">Главе округа и главе местной администрации, исключит какие-либо казусы и двусмысленности между данными муниципальными должностями. </w:t>
      </w:r>
      <w:r w:rsidR="00316D88">
        <w:rPr>
          <w:rFonts w:ascii="Times New Roman" w:eastAsia="EB Garamond" w:hAnsi="Times New Roman"/>
          <w:sz w:val="28"/>
          <w:szCs w:val="28"/>
        </w:rPr>
        <w:t>В частности, такое замещение должностей закреплено в настоящее время</w:t>
      </w:r>
      <w:r w:rsidR="00D72E85">
        <w:rPr>
          <w:rFonts w:ascii="Times New Roman" w:eastAsia="EB Garamond" w:hAnsi="Times New Roman"/>
          <w:sz w:val="28"/>
          <w:szCs w:val="28"/>
        </w:rPr>
        <w:t>,</w:t>
      </w:r>
      <w:r w:rsidR="00316D88">
        <w:rPr>
          <w:rFonts w:ascii="Times New Roman" w:eastAsia="EB Garamond" w:hAnsi="Times New Roman"/>
          <w:sz w:val="28"/>
          <w:szCs w:val="28"/>
        </w:rPr>
        <w:t xml:space="preserve"> как за Главой поселения</w:t>
      </w:r>
      <w:r w:rsidR="00D72E85">
        <w:rPr>
          <w:rFonts w:ascii="Times New Roman" w:eastAsia="EB Garamond" w:hAnsi="Times New Roman"/>
          <w:sz w:val="28"/>
          <w:szCs w:val="28"/>
        </w:rPr>
        <w:t xml:space="preserve"> «</w:t>
      </w:r>
      <w:proofErr w:type="spellStart"/>
      <w:r w:rsidR="00D72E85">
        <w:rPr>
          <w:rFonts w:ascii="Times New Roman" w:eastAsia="EB Garamond" w:hAnsi="Times New Roman"/>
          <w:sz w:val="28"/>
          <w:szCs w:val="28"/>
        </w:rPr>
        <w:t>Большелуг</w:t>
      </w:r>
      <w:proofErr w:type="spellEnd"/>
      <w:r w:rsidR="00D72E85">
        <w:rPr>
          <w:rFonts w:ascii="Times New Roman" w:eastAsia="EB Garamond" w:hAnsi="Times New Roman"/>
          <w:sz w:val="28"/>
          <w:szCs w:val="28"/>
        </w:rPr>
        <w:t>»</w:t>
      </w:r>
      <w:r w:rsidR="00316D88">
        <w:rPr>
          <w:rFonts w:ascii="Times New Roman" w:eastAsia="EB Garamond" w:hAnsi="Times New Roman"/>
          <w:sz w:val="28"/>
          <w:szCs w:val="28"/>
        </w:rPr>
        <w:t>, так и Главой муниципального района</w:t>
      </w:r>
      <w:r w:rsidR="00D72E85">
        <w:rPr>
          <w:rFonts w:ascii="Times New Roman" w:eastAsia="EB Garamond" w:hAnsi="Times New Roman"/>
          <w:sz w:val="28"/>
          <w:szCs w:val="28"/>
        </w:rPr>
        <w:t xml:space="preserve"> «Корткеросский»</w:t>
      </w:r>
      <w:r w:rsidR="00316D88">
        <w:rPr>
          <w:rFonts w:ascii="Times New Roman" w:eastAsia="EB Garamond" w:hAnsi="Times New Roman"/>
          <w:sz w:val="28"/>
          <w:szCs w:val="28"/>
        </w:rPr>
        <w:t>.</w:t>
      </w:r>
    </w:p>
    <w:p w:rsidR="00995AD4" w:rsidRPr="00995AD4" w:rsidRDefault="00995AD4" w:rsidP="00995AD4">
      <w:pPr>
        <w:spacing w:after="120" w:line="240" w:lineRule="auto"/>
        <w:ind w:firstLine="709"/>
        <w:jc w:val="both"/>
        <w:rPr>
          <w:rFonts w:ascii="Times New Roman" w:eastAsia="EB Garamond" w:hAnsi="Times New Roman"/>
          <w:sz w:val="28"/>
          <w:szCs w:val="28"/>
        </w:rPr>
      </w:pPr>
      <w:r w:rsidRPr="00995AD4">
        <w:rPr>
          <w:rFonts w:ascii="Times New Roman" w:eastAsia="EB Garamond" w:hAnsi="Times New Roman"/>
          <w:sz w:val="28"/>
          <w:szCs w:val="28"/>
        </w:rPr>
        <w:t xml:space="preserve">Исходя из </w:t>
      </w:r>
      <w:r>
        <w:rPr>
          <w:rFonts w:ascii="Times New Roman" w:eastAsia="EB Garamond" w:hAnsi="Times New Roman"/>
          <w:sz w:val="28"/>
          <w:szCs w:val="28"/>
        </w:rPr>
        <w:t xml:space="preserve">статей </w:t>
      </w:r>
      <w:r w:rsidRPr="00995AD4">
        <w:rPr>
          <w:rFonts w:ascii="Times New Roman" w:eastAsia="EB Garamond" w:hAnsi="Times New Roman"/>
          <w:sz w:val="28"/>
          <w:szCs w:val="28"/>
        </w:rPr>
        <w:t>3</w:t>
      </w:r>
      <w:r>
        <w:rPr>
          <w:rFonts w:ascii="Times New Roman" w:eastAsia="EB Garamond" w:hAnsi="Times New Roman"/>
          <w:sz w:val="28"/>
          <w:szCs w:val="28"/>
        </w:rPr>
        <w:t xml:space="preserve"> и</w:t>
      </w:r>
      <w:r w:rsidRPr="00995AD4">
        <w:rPr>
          <w:rFonts w:ascii="Times New Roman" w:eastAsia="EB Garamond" w:hAnsi="Times New Roman"/>
          <w:sz w:val="28"/>
          <w:szCs w:val="28"/>
        </w:rPr>
        <w:t xml:space="preserve"> 12 Конституции </w:t>
      </w:r>
      <w:r>
        <w:rPr>
          <w:rFonts w:ascii="Times New Roman" w:eastAsia="EB Garamond" w:hAnsi="Times New Roman"/>
          <w:sz w:val="28"/>
          <w:szCs w:val="28"/>
        </w:rPr>
        <w:t>Российской Федерации</w:t>
      </w:r>
      <w:r w:rsidRPr="00995AD4">
        <w:rPr>
          <w:rFonts w:ascii="Times New Roman" w:eastAsia="EB Garamond" w:hAnsi="Times New Roman"/>
          <w:sz w:val="28"/>
          <w:szCs w:val="28"/>
        </w:rPr>
        <w:t xml:space="preserve">, для формирования местной власти, Глава округа должен быть избран непосредственно населением на всеобщих муниципальных выборах, быть только руководителем местной администрации и подотчетным Представительному органу округа. Поэтому такая поправка должна быть определена в главе 3 </w:t>
      </w:r>
      <w:r w:rsidR="00D72E85">
        <w:rPr>
          <w:rFonts w:ascii="Times New Roman" w:eastAsia="EB Garamond" w:hAnsi="Times New Roman"/>
          <w:sz w:val="28"/>
          <w:szCs w:val="28"/>
        </w:rPr>
        <w:t>з</w:t>
      </w:r>
      <w:r w:rsidRPr="00995AD4">
        <w:rPr>
          <w:rFonts w:ascii="Times New Roman" w:eastAsia="EB Garamond" w:hAnsi="Times New Roman"/>
          <w:sz w:val="28"/>
          <w:szCs w:val="28"/>
        </w:rPr>
        <w:t>аконопроекта № 40361-8.</w:t>
      </w:r>
    </w:p>
    <w:p w:rsidR="00995AD4" w:rsidRPr="00995AD4" w:rsidRDefault="00995AD4" w:rsidP="00995AD4">
      <w:pPr>
        <w:spacing w:after="120" w:line="240" w:lineRule="auto"/>
        <w:ind w:firstLine="709"/>
        <w:jc w:val="both"/>
        <w:rPr>
          <w:rFonts w:ascii="Times New Roman" w:eastAsia="EB Garamond" w:hAnsi="Times New Roman"/>
          <w:sz w:val="28"/>
          <w:szCs w:val="28"/>
        </w:rPr>
      </w:pPr>
      <w:r w:rsidRPr="00995AD4">
        <w:rPr>
          <w:rFonts w:ascii="Times New Roman" w:eastAsia="EB Garamond" w:hAnsi="Times New Roman"/>
          <w:sz w:val="28"/>
          <w:szCs w:val="28"/>
        </w:rPr>
        <w:t xml:space="preserve">В частности, население </w:t>
      </w:r>
      <w:r w:rsidR="00316D88">
        <w:rPr>
          <w:rFonts w:ascii="Times New Roman" w:eastAsia="EB Garamond" w:hAnsi="Times New Roman"/>
          <w:sz w:val="28"/>
          <w:szCs w:val="28"/>
        </w:rPr>
        <w:t xml:space="preserve">сельского поселения </w:t>
      </w:r>
      <w:r w:rsidRPr="00995AD4">
        <w:rPr>
          <w:rFonts w:ascii="Times New Roman" w:eastAsia="EB Garamond" w:hAnsi="Times New Roman"/>
          <w:sz w:val="28"/>
          <w:szCs w:val="28"/>
        </w:rPr>
        <w:t>«</w:t>
      </w:r>
      <w:proofErr w:type="spellStart"/>
      <w:r w:rsidRPr="00995AD4">
        <w:rPr>
          <w:rFonts w:ascii="Times New Roman" w:eastAsia="EB Garamond" w:hAnsi="Times New Roman"/>
          <w:sz w:val="28"/>
          <w:szCs w:val="28"/>
        </w:rPr>
        <w:t>Большелуг</w:t>
      </w:r>
      <w:proofErr w:type="spellEnd"/>
      <w:r w:rsidRPr="00995AD4">
        <w:rPr>
          <w:rFonts w:ascii="Times New Roman" w:eastAsia="EB Garamond" w:hAnsi="Times New Roman"/>
          <w:sz w:val="28"/>
          <w:szCs w:val="28"/>
        </w:rPr>
        <w:t xml:space="preserve">» </w:t>
      </w:r>
      <w:proofErr w:type="spellStart"/>
      <w:r w:rsidRPr="00995AD4">
        <w:rPr>
          <w:rFonts w:ascii="Times New Roman" w:eastAsia="EB Garamond" w:hAnsi="Times New Roman"/>
          <w:sz w:val="28"/>
          <w:szCs w:val="28"/>
        </w:rPr>
        <w:t>Корткеросского</w:t>
      </w:r>
      <w:proofErr w:type="spellEnd"/>
      <w:r w:rsidRPr="00995AD4">
        <w:rPr>
          <w:rFonts w:ascii="Times New Roman" w:eastAsia="EB Garamond" w:hAnsi="Times New Roman"/>
          <w:sz w:val="28"/>
          <w:szCs w:val="28"/>
        </w:rPr>
        <w:t xml:space="preserve"> района Республики Коми в свое время решили избирать Главу поселения на всеобщих муниципальных выборах, а не депутатами поселения, который будет непосредственно решать вопросы поселения, и не председательствовать в Совете, что было реализовано на последнем выборном цикле осенью 2021 года.</w:t>
      </w:r>
    </w:p>
    <w:p w:rsidR="00995AD4" w:rsidRPr="00995AD4" w:rsidRDefault="00995AD4" w:rsidP="00995AD4">
      <w:pPr>
        <w:spacing w:after="120" w:line="240" w:lineRule="auto"/>
        <w:ind w:firstLine="709"/>
        <w:jc w:val="both"/>
        <w:rPr>
          <w:rFonts w:ascii="Times New Roman" w:eastAsia="EB Garamond" w:hAnsi="Times New Roman"/>
          <w:sz w:val="28"/>
          <w:szCs w:val="28"/>
        </w:rPr>
      </w:pPr>
      <w:r w:rsidRPr="00995AD4">
        <w:rPr>
          <w:rFonts w:ascii="Times New Roman" w:eastAsia="EB Garamond" w:hAnsi="Times New Roman"/>
          <w:sz w:val="28"/>
          <w:szCs w:val="28"/>
        </w:rPr>
        <w:t>Согласно ч</w:t>
      </w:r>
      <w:r>
        <w:rPr>
          <w:rFonts w:ascii="Times New Roman" w:eastAsia="EB Garamond" w:hAnsi="Times New Roman"/>
          <w:sz w:val="28"/>
          <w:szCs w:val="28"/>
        </w:rPr>
        <w:t xml:space="preserve">асти первой статьи </w:t>
      </w:r>
      <w:r w:rsidRPr="00995AD4">
        <w:rPr>
          <w:rFonts w:ascii="Times New Roman" w:eastAsia="EB Garamond" w:hAnsi="Times New Roman"/>
          <w:sz w:val="28"/>
          <w:szCs w:val="28"/>
        </w:rPr>
        <w:t xml:space="preserve">131 Конституции </w:t>
      </w:r>
      <w:r>
        <w:rPr>
          <w:rFonts w:ascii="Times New Roman" w:eastAsia="EB Garamond" w:hAnsi="Times New Roman"/>
          <w:sz w:val="28"/>
          <w:szCs w:val="28"/>
        </w:rPr>
        <w:t>Российской Федерации</w:t>
      </w:r>
      <w:r w:rsidRPr="00995AD4">
        <w:rPr>
          <w:rFonts w:ascii="Times New Roman" w:eastAsia="EB Garamond" w:hAnsi="Times New Roman"/>
          <w:sz w:val="28"/>
          <w:szCs w:val="28"/>
        </w:rPr>
        <w:t xml:space="preserve">, структура органов местного самоуправления </w:t>
      </w:r>
      <w:r w:rsidRPr="00995AD4">
        <w:rPr>
          <w:rFonts w:ascii="Times New Roman" w:hAnsi="Times New Roman"/>
          <w:sz w:val="28"/>
          <w:szCs w:val="28"/>
          <w:shd w:val="clear" w:color="auto" w:fill="FFFFFF"/>
        </w:rPr>
        <w:t>определяется населением самостоятельно в соответствии с общими принципами организации местного самоуправления в Российской Федерации, установленными федеральным </w:t>
      </w:r>
      <w:hyperlink r:id="rId9" w:history="1">
        <w:r w:rsidRPr="00995AD4">
          <w:rPr>
            <w:rStyle w:val="a7"/>
            <w:rFonts w:ascii="Times New Roman" w:hAnsi="Times New Roman"/>
            <w:color w:val="auto"/>
            <w:sz w:val="28"/>
            <w:szCs w:val="28"/>
            <w:u w:val="none"/>
            <w:shd w:val="clear" w:color="auto" w:fill="FFFFFF"/>
          </w:rPr>
          <w:t>законом</w:t>
        </w:r>
      </w:hyperlink>
      <w:r w:rsidRPr="00995AD4">
        <w:rPr>
          <w:rFonts w:ascii="Times New Roman" w:hAnsi="Times New Roman"/>
          <w:sz w:val="28"/>
          <w:szCs w:val="28"/>
        </w:rPr>
        <w:t>.</w:t>
      </w:r>
      <w:r w:rsidRPr="00995AD4">
        <w:rPr>
          <w:rFonts w:ascii="Times New Roman" w:eastAsia="EB Garamond" w:hAnsi="Times New Roman"/>
          <w:sz w:val="28"/>
          <w:szCs w:val="28"/>
        </w:rPr>
        <w:t xml:space="preserve"> </w:t>
      </w:r>
    </w:p>
    <w:p w:rsidR="00995AD4" w:rsidRPr="00995AD4" w:rsidRDefault="00995AD4" w:rsidP="00995AD4">
      <w:pPr>
        <w:spacing w:after="120" w:line="240" w:lineRule="auto"/>
        <w:ind w:firstLine="709"/>
        <w:jc w:val="both"/>
        <w:rPr>
          <w:rFonts w:ascii="Times New Roman" w:eastAsia="EB Garamond" w:hAnsi="Times New Roman"/>
          <w:sz w:val="28"/>
          <w:szCs w:val="28"/>
        </w:rPr>
      </w:pPr>
      <w:r w:rsidRPr="00995AD4">
        <w:rPr>
          <w:rFonts w:ascii="Times New Roman" w:eastAsia="EB Garamond" w:hAnsi="Times New Roman"/>
          <w:sz w:val="28"/>
          <w:szCs w:val="28"/>
        </w:rPr>
        <w:t>В связи с этим, допуска</w:t>
      </w:r>
      <w:r w:rsidR="001B2ABE">
        <w:rPr>
          <w:rFonts w:ascii="Times New Roman" w:eastAsia="EB Garamond" w:hAnsi="Times New Roman"/>
          <w:sz w:val="28"/>
          <w:szCs w:val="28"/>
        </w:rPr>
        <w:t>ем</w:t>
      </w:r>
      <w:r w:rsidRPr="00995AD4">
        <w:rPr>
          <w:rFonts w:ascii="Times New Roman" w:eastAsia="EB Garamond" w:hAnsi="Times New Roman"/>
          <w:sz w:val="28"/>
          <w:szCs w:val="28"/>
        </w:rPr>
        <w:t xml:space="preserve"> возможность выборности Главы округа как руководителя местной администрации Представительным органом округа из числа депутатов или по предложению Главы субъекта </w:t>
      </w:r>
      <w:r>
        <w:rPr>
          <w:rFonts w:ascii="Times New Roman" w:eastAsia="EB Garamond" w:hAnsi="Times New Roman"/>
          <w:sz w:val="28"/>
          <w:szCs w:val="28"/>
        </w:rPr>
        <w:t>Российской Федерации</w:t>
      </w:r>
      <w:r w:rsidRPr="00995AD4">
        <w:rPr>
          <w:rFonts w:ascii="Times New Roman" w:eastAsia="EB Garamond" w:hAnsi="Times New Roman"/>
          <w:sz w:val="28"/>
          <w:szCs w:val="28"/>
        </w:rPr>
        <w:t xml:space="preserve">, только если население округа проголосует на референдуме за такой способ избрания Главы округа. По умолчанию же, избрание Главы </w:t>
      </w:r>
      <w:r>
        <w:rPr>
          <w:rFonts w:ascii="Times New Roman" w:eastAsia="EB Garamond" w:hAnsi="Times New Roman"/>
          <w:sz w:val="28"/>
          <w:szCs w:val="28"/>
        </w:rPr>
        <w:t xml:space="preserve">округа </w:t>
      </w:r>
      <w:r w:rsidRPr="00995AD4">
        <w:rPr>
          <w:rFonts w:ascii="Times New Roman" w:eastAsia="EB Garamond" w:hAnsi="Times New Roman"/>
          <w:sz w:val="28"/>
          <w:szCs w:val="28"/>
        </w:rPr>
        <w:t xml:space="preserve">должно </w:t>
      </w:r>
      <w:r>
        <w:rPr>
          <w:rFonts w:ascii="Times New Roman" w:eastAsia="EB Garamond" w:hAnsi="Times New Roman"/>
          <w:sz w:val="28"/>
          <w:szCs w:val="28"/>
        </w:rPr>
        <w:t xml:space="preserve">осуществляться населением муниципального образования </w:t>
      </w:r>
      <w:r w:rsidR="00E46AB0">
        <w:rPr>
          <w:rFonts w:ascii="Times New Roman" w:eastAsia="EB Garamond" w:hAnsi="Times New Roman"/>
          <w:sz w:val="28"/>
          <w:szCs w:val="28"/>
        </w:rPr>
        <w:t xml:space="preserve">на </w:t>
      </w:r>
      <w:r w:rsidRPr="00995AD4">
        <w:rPr>
          <w:rFonts w:ascii="Times New Roman" w:eastAsia="EB Garamond" w:hAnsi="Times New Roman"/>
          <w:sz w:val="28"/>
          <w:szCs w:val="28"/>
        </w:rPr>
        <w:t>муниципальных выбор</w:t>
      </w:r>
      <w:r w:rsidR="00E46AB0">
        <w:rPr>
          <w:rFonts w:ascii="Times New Roman" w:eastAsia="EB Garamond" w:hAnsi="Times New Roman"/>
          <w:sz w:val="28"/>
          <w:szCs w:val="28"/>
        </w:rPr>
        <w:t>ах</w:t>
      </w:r>
      <w:r w:rsidRPr="00995AD4">
        <w:rPr>
          <w:rFonts w:ascii="Times New Roman" w:eastAsia="EB Garamond" w:hAnsi="Times New Roman"/>
          <w:sz w:val="28"/>
          <w:szCs w:val="28"/>
        </w:rPr>
        <w:t>.</w:t>
      </w:r>
    </w:p>
    <w:p w:rsidR="001B2ABE" w:rsidRDefault="001B2ABE" w:rsidP="00087DB4">
      <w:pPr>
        <w:spacing w:after="120" w:line="240" w:lineRule="auto"/>
        <w:ind w:firstLine="708"/>
        <w:jc w:val="both"/>
        <w:rPr>
          <w:rFonts w:ascii="Times New Roman" w:eastAsia="EB Garamond" w:hAnsi="Times New Roman"/>
          <w:sz w:val="28"/>
          <w:szCs w:val="28"/>
        </w:rPr>
      </w:pPr>
    </w:p>
    <w:p w:rsidR="00E00821" w:rsidRDefault="00124569" w:rsidP="00087DB4">
      <w:pPr>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З</w:t>
      </w:r>
      <w:r w:rsidR="00E00821" w:rsidRPr="00D718C8">
        <w:rPr>
          <w:rFonts w:ascii="Times New Roman" w:eastAsia="EB Garamond" w:hAnsi="Times New Roman"/>
          <w:sz w:val="28"/>
          <w:szCs w:val="28"/>
        </w:rPr>
        <w:t xml:space="preserve">аконопроектом № 40361-8 предусматривается право </w:t>
      </w:r>
      <w:r w:rsidR="00FD4728" w:rsidRPr="00D718C8">
        <w:rPr>
          <w:rFonts w:ascii="Times New Roman" w:eastAsia="EB Garamond" w:hAnsi="Times New Roman"/>
          <w:sz w:val="28"/>
          <w:szCs w:val="28"/>
        </w:rPr>
        <w:t xml:space="preserve">глав субъектов Российской Федерации </w:t>
      </w:r>
      <w:r w:rsidR="00E00821" w:rsidRPr="00D718C8">
        <w:rPr>
          <w:rFonts w:ascii="Times New Roman" w:eastAsia="EB Garamond" w:hAnsi="Times New Roman"/>
          <w:sz w:val="28"/>
          <w:szCs w:val="28"/>
        </w:rPr>
        <w:t xml:space="preserve">выносить предупреждения, объявлять выговоры и отрешать от должности глав муниципальных образований и местных администраций за «ненадлежащее исполнение обязанностей по обеспечению </w:t>
      </w:r>
      <w:r w:rsidR="00E00821" w:rsidRPr="00D718C8">
        <w:rPr>
          <w:rFonts w:ascii="Times New Roman" w:eastAsia="EB Garamond" w:hAnsi="Times New Roman"/>
          <w:sz w:val="28"/>
          <w:szCs w:val="28"/>
        </w:rPr>
        <w:lastRenderedPageBreak/>
        <w:t>осуществления органами местного самоуправления отдельных государственных полномочий»</w:t>
      </w:r>
      <w:r w:rsidR="00FD4728" w:rsidRPr="00D718C8">
        <w:rPr>
          <w:rFonts w:ascii="Times New Roman" w:eastAsia="EB Garamond" w:hAnsi="Times New Roman"/>
          <w:sz w:val="28"/>
          <w:szCs w:val="28"/>
        </w:rPr>
        <w:t xml:space="preserve"> без мнения самого населения</w:t>
      </w:r>
      <w:r w:rsidR="00E00821" w:rsidRPr="00D718C8">
        <w:rPr>
          <w:rFonts w:ascii="Times New Roman" w:eastAsia="EB Garamond" w:hAnsi="Times New Roman"/>
          <w:sz w:val="28"/>
          <w:szCs w:val="28"/>
        </w:rPr>
        <w:t xml:space="preserve">. Критерии «ненадлежащего исполнения обязанностей» в законопроекте  не предусмотрены. </w:t>
      </w:r>
    </w:p>
    <w:p w:rsidR="001B2ABE" w:rsidRPr="001B2ABE" w:rsidRDefault="001B2ABE" w:rsidP="00087DB4">
      <w:pPr>
        <w:spacing w:after="120" w:line="240" w:lineRule="auto"/>
        <w:ind w:firstLine="708"/>
        <w:jc w:val="both"/>
        <w:rPr>
          <w:rFonts w:ascii="Times New Roman" w:eastAsia="EB Garamond" w:hAnsi="Times New Roman"/>
          <w:sz w:val="28"/>
          <w:szCs w:val="28"/>
        </w:rPr>
      </w:pPr>
      <w:r w:rsidRPr="001B2ABE">
        <w:rPr>
          <w:rFonts w:ascii="Times New Roman" w:eastAsia="EB Garamond" w:hAnsi="Times New Roman"/>
          <w:sz w:val="28"/>
          <w:szCs w:val="28"/>
        </w:rPr>
        <w:t>Отсутствие критериев создает неопределенность, неясность разрешения вопроса отрешения от должности</w:t>
      </w:r>
      <w:r>
        <w:rPr>
          <w:rFonts w:ascii="Times New Roman" w:eastAsia="EB Garamond" w:hAnsi="Times New Roman"/>
          <w:sz w:val="28"/>
          <w:szCs w:val="28"/>
        </w:rPr>
        <w:t xml:space="preserve"> Главы округа, ограничивает принцип самостоятельности органов местного самоуправления.</w:t>
      </w:r>
      <w:r w:rsidRPr="001B2ABE">
        <w:rPr>
          <w:rFonts w:ascii="Times New Roman" w:eastAsia="EB Garamond" w:hAnsi="Times New Roman"/>
          <w:sz w:val="28"/>
          <w:szCs w:val="28"/>
        </w:rPr>
        <w:t xml:space="preserve"> </w:t>
      </w:r>
      <w:r>
        <w:rPr>
          <w:rFonts w:ascii="Times New Roman" w:eastAsia="EB Garamond" w:hAnsi="Times New Roman"/>
          <w:sz w:val="28"/>
          <w:szCs w:val="28"/>
        </w:rPr>
        <w:t xml:space="preserve"> </w:t>
      </w:r>
      <w:r w:rsidR="009D39FE">
        <w:rPr>
          <w:rFonts w:ascii="Times New Roman" w:eastAsia="EB Garamond" w:hAnsi="Times New Roman"/>
          <w:sz w:val="28"/>
          <w:szCs w:val="28"/>
        </w:rPr>
        <w:t>В</w:t>
      </w:r>
      <w:r w:rsidRPr="001B2ABE">
        <w:rPr>
          <w:rFonts w:ascii="Times New Roman" w:eastAsia="EB Garamond" w:hAnsi="Times New Roman"/>
          <w:sz w:val="28"/>
          <w:szCs w:val="28"/>
        </w:rPr>
        <w:t xml:space="preserve">озможность передавать органам местного самоуправления </w:t>
      </w:r>
      <w:r w:rsidR="009D39FE">
        <w:rPr>
          <w:rFonts w:ascii="Times New Roman" w:eastAsia="EB Garamond" w:hAnsi="Times New Roman"/>
          <w:sz w:val="28"/>
          <w:szCs w:val="28"/>
        </w:rPr>
        <w:t xml:space="preserve">любые </w:t>
      </w:r>
      <w:r w:rsidRPr="001B2ABE">
        <w:rPr>
          <w:rFonts w:ascii="Times New Roman" w:eastAsia="EB Garamond" w:hAnsi="Times New Roman"/>
          <w:sz w:val="28"/>
          <w:szCs w:val="28"/>
        </w:rPr>
        <w:t>отдельны</w:t>
      </w:r>
      <w:r w:rsidR="009D39FE">
        <w:rPr>
          <w:rFonts w:ascii="Times New Roman" w:eastAsia="EB Garamond" w:hAnsi="Times New Roman"/>
          <w:sz w:val="28"/>
          <w:szCs w:val="28"/>
        </w:rPr>
        <w:t>е</w:t>
      </w:r>
      <w:r w:rsidRPr="001B2ABE">
        <w:rPr>
          <w:rFonts w:ascii="Times New Roman" w:eastAsia="EB Garamond" w:hAnsi="Times New Roman"/>
          <w:sz w:val="28"/>
          <w:szCs w:val="28"/>
        </w:rPr>
        <w:t xml:space="preserve"> государственны</w:t>
      </w:r>
      <w:r w:rsidR="009D39FE">
        <w:rPr>
          <w:rFonts w:ascii="Times New Roman" w:eastAsia="EB Garamond" w:hAnsi="Times New Roman"/>
          <w:sz w:val="28"/>
          <w:szCs w:val="28"/>
        </w:rPr>
        <w:t>е</w:t>
      </w:r>
      <w:r w:rsidRPr="001B2ABE">
        <w:rPr>
          <w:rFonts w:ascii="Times New Roman" w:eastAsia="EB Garamond" w:hAnsi="Times New Roman"/>
          <w:sz w:val="28"/>
          <w:szCs w:val="28"/>
        </w:rPr>
        <w:t xml:space="preserve"> полномочи</w:t>
      </w:r>
      <w:r w:rsidR="009D39FE">
        <w:rPr>
          <w:rFonts w:ascii="Times New Roman" w:eastAsia="EB Garamond" w:hAnsi="Times New Roman"/>
          <w:sz w:val="28"/>
          <w:szCs w:val="28"/>
        </w:rPr>
        <w:t>я</w:t>
      </w:r>
      <w:r w:rsidRPr="001B2ABE">
        <w:rPr>
          <w:rFonts w:ascii="Times New Roman" w:eastAsia="EB Garamond" w:hAnsi="Times New Roman"/>
          <w:sz w:val="28"/>
          <w:szCs w:val="28"/>
        </w:rPr>
        <w:t>, при отсутствующих критериях отрешения от должности создает возможность произвольного отрешения Глав округов и местных администраций с должности</w:t>
      </w:r>
      <w:r>
        <w:rPr>
          <w:rFonts w:ascii="Times New Roman" w:eastAsia="EB Garamond" w:hAnsi="Times New Roman"/>
          <w:sz w:val="28"/>
          <w:szCs w:val="28"/>
        </w:rPr>
        <w:t>.</w:t>
      </w:r>
    </w:p>
    <w:p w:rsidR="001B2ABE" w:rsidRPr="001B2ABE" w:rsidRDefault="001B2ABE" w:rsidP="00087DB4">
      <w:pPr>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П</w:t>
      </w:r>
      <w:r w:rsidRPr="001B2ABE">
        <w:rPr>
          <w:rFonts w:ascii="Times New Roman" w:eastAsia="EB Garamond" w:hAnsi="Times New Roman"/>
          <w:sz w:val="28"/>
          <w:szCs w:val="28"/>
        </w:rPr>
        <w:t xml:space="preserve">оложения об отрешении от должности вообще следует исключить. Вместо этого предусмотреть возможность изъятия выполнения отдельных государственных полномочий у органа местного самоуправления и направления в представительный орган инициативы удаления Главы округа – главы местной администрации в отставку </w:t>
      </w:r>
      <w:r w:rsidR="00087DB4">
        <w:rPr>
          <w:rFonts w:ascii="Times New Roman" w:eastAsia="EB Garamond" w:hAnsi="Times New Roman"/>
          <w:sz w:val="28"/>
          <w:szCs w:val="28"/>
        </w:rPr>
        <w:t xml:space="preserve">за систематическое не достижение </w:t>
      </w:r>
      <w:r w:rsidR="00087DB4" w:rsidRPr="001B2ABE">
        <w:rPr>
          <w:rFonts w:ascii="Times New Roman" w:eastAsia="EB Garamond" w:hAnsi="Times New Roman"/>
          <w:sz w:val="28"/>
          <w:szCs w:val="28"/>
        </w:rPr>
        <w:t xml:space="preserve">показателей  </w:t>
      </w:r>
      <w:r w:rsidR="00087DB4" w:rsidRPr="001B2ABE">
        <w:rPr>
          <w:rFonts w:ascii="Times New Roman" w:eastAsiaTheme="minorHAnsi" w:hAnsi="Times New Roman"/>
          <w:sz w:val="28"/>
          <w:szCs w:val="28"/>
        </w:rPr>
        <w:t>эффективности деятельности органов местного самоуправления</w:t>
      </w:r>
      <w:r w:rsidR="00087DB4" w:rsidRPr="001B2ABE">
        <w:rPr>
          <w:rFonts w:ascii="Times New Roman" w:eastAsia="EB Garamond" w:hAnsi="Times New Roman"/>
          <w:sz w:val="28"/>
          <w:szCs w:val="28"/>
        </w:rPr>
        <w:t xml:space="preserve"> </w:t>
      </w:r>
      <w:r w:rsidR="00087DB4">
        <w:rPr>
          <w:rFonts w:ascii="Times New Roman" w:eastAsia="EB Garamond" w:hAnsi="Times New Roman"/>
          <w:sz w:val="28"/>
          <w:szCs w:val="28"/>
        </w:rPr>
        <w:t xml:space="preserve"> (</w:t>
      </w:r>
      <w:r w:rsidRPr="001B2ABE">
        <w:rPr>
          <w:rFonts w:ascii="Times New Roman" w:eastAsia="EB Garamond" w:hAnsi="Times New Roman"/>
          <w:sz w:val="28"/>
          <w:szCs w:val="28"/>
        </w:rPr>
        <w:t>п</w:t>
      </w:r>
      <w:r w:rsidR="00087DB4">
        <w:rPr>
          <w:rFonts w:ascii="Times New Roman" w:eastAsia="EB Garamond" w:hAnsi="Times New Roman"/>
          <w:sz w:val="28"/>
          <w:szCs w:val="28"/>
        </w:rPr>
        <w:t>ункт шестой</w:t>
      </w:r>
      <w:r w:rsidRPr="001B2ABE">
        <w:rPr>
          <w:rFonts w:ascii="Times New Roman" w:eastAsia="EB Garamond" w:hAnsi="Times New Roman"/>
          <w:sz w:val="28"/>
          <w:szCs w:val="28"/>
        </w:rPr>
        <w:t xml:space="preserve"> </w:t>
      </w:r>
      <w:r w:rsidR="00087DB4">
        <w:rPr>
          <w:rFonts w:ascii="Times New Roman" w:eastAsia="EB Garamond" w:hAnsi="Times New Roman"/>
          <w:sz w:val="28"/>
          <w:szCs w:val="28"/>
        </w:rPr>
        <w:t xml:space="preserve">части третьей статьи </w:t>
      </w:r>
      <w:r w:rsidRPr="001B2ABE">
        <w:rPr>
          <w:rFonts w:ascii="Times New Roman" w:eastAsia="EB Garamond" w:hAnsi="Times New Roman"/>
          <w:sz w:val="28"/>
          <w:szCs w:val="28"/>
        </w:rPr>
        <w:t>21 законопроекта № 40361-8</w:t>
      </w:r>
      <w:r w:rsidR="00087DB4">
        <w:rPr>
          <w:rFonts w:ascii="Times New Roman" w:eastAsia="EB Garamond" w:hAnsi="Times New Roman"/>
          <w:sz w:val="28"/>
          <w:szCs w:val="28"/>
        </w:rPr>
        <w:t>)</w:t>
      </w:r>
      <w:r w:rsidRPr="001B2ABE">
        <w:rPr>
          <w:rFonts w:ascii="Times New Roman" w:eastAsia="EB Garamond" w:hAnsi="Times New Roman"/>
          <w:sz w:val="28"/>
          <w:szCs w:val="28"/>
        </w:rPr>
        <w:t>.</w:t>
      </w:r>
    </w:p>
    <w:p w:rsidR="001B2ABE" w:rsidRPr="001B2ABE" w:rsidRDefault="001B2ABE" w:rsidP="00087DB4">
      <w:pPr>
        <w:autoSpaceDE w:val="0"/>
        <w:autoSpaceDN w:val="0"/>
        <w:adjustRightInd w:val="0"/>
        <w:spacing w:after="0" w:line="240" w:lineRule="auto"/>
        <w:ind w:firstLine="708"/>
        <w:jc w:val="both"/>
        <w:rPr>
          <w:rFonts w:ascii="Times New Roman" w:eastAsia="EB Garamond" w:hAnsi="Times New Roman"/>
          <w:sz w:val="28"/>
          <w:szCs w:val="28"/>
        </w:rPr>
      </w:pPr>
      <w:r w:rsidRPr="001B2ABE">
        <w:rPr>
          <w:rFonts w:ascii="Times New Roman" w:eastAsia="EB Garamond" w:hAnsi="Times New Roman"/>
          <w:sz w:val="28"/>
          <w:szCs w:val="28"/>
        </w:rPr>
        <w:t xml:space="preserve">При этом должны быть внесены </w:t>
      </w:r>
      <w:r w:rsidR="00087DB4">
        <w:rPr>
          <w:rFonts w:ascii="Times New Roman" w:eastAsia="EB Garamond" w:hAnsi="Times New Roman"/>
          <w:sz w:val="28"/>
          <w:szCs w:val="28"/>
        </w:rPr>
        <w:t xml:space="preserve">четкие, понятные и недвусмысленные </w:t>
      </w:r>
      <w:r w:rsidRPr="001B2ABE">
        <w:rPr>
          <w:rFonts w:ascii="Times New Roman" w:eastAsia="EB Garamond" w:hAnsi="Times New Roman"/>
          <w:sz w:val="28"/>
          <w:szCs w:val="28"/>
        </w:rPr>
        <w:t xml:space="preserve">критерии показателей </w:t>
      </w:r>
      <w:r w:rsidRPr="001B2ABE">
        <w:rPr>
          <w:rFonts w:ascii="Times New Roman" w:eastAsiaTheme="minorHAnsi" w:hAnsi="Times New Roman"/>
          <w:sz w:val="28"/>
          <w:szCs w:val="28"/>
        </w:rPr>
        <w:t xml:space="preserve">эффективности деятельности органов местного самоуправления, за систематическое не достижение которых возможно удалить главу муниципального образования или местной администрации в отставку. </w:t>
      </w:r>
      <w:r w:rsidR="00087DB4">
        <w:rPr>
          <w:rFonts w:ascii="Times New Roman" w:eastAsiaTheme="minorHAnsi" w:hAnsi="Times New Roman"/>
          <w:sz w:val="28"/>
          <w:szCs w:val="28"/>
        </w:rPr>
        <w:t>О</w:t>
      </w:r>
      <w:r w:rsidRPr="001B2ABE">
        <w:rPr>
          <w:rFonts w:ascii="Times New Roman" w:eastAsia="EB Garamond" w:hAnsi="Times New Roman"/>
          <w:sz w:val="28"/>
          <w:szCs w:val="28"/>
        </w:rPr>
        <w:t xml:space="preserve">свобождение от занимаемой должности главы местной администрации необходимо </w:t>
      </w:r>
      <w:proofErr w:type="spellStart"/>
      <w:r w:rsidRPr="001B2ABE">
        <w:rPr>
          <w:rFonts w:ascii="Times New Roman" w:eastAsia="EB Garamond" w:hAnsi="Times New Roman"/>
          <w:sz w:val="28"/>
          <w:szCs w:val="28"/>
        </w:rPr>
        <w:t>аналогизировать</w:t>
      </w:r>
      <w:proofErr w:type="spellEnd"/>
      <w:r w:rsidRPr="001B2ABE">
        <w:rPr>
          <w:rFonts w:ascii="Times New Roman" w:eastAsia="EB Garamond" w:hAnsi="Times New Roman"/>
          <w:sz w:val="28"/>
          <w:szCs w:val="28"/>
        </w:rPr>
        <w:t xml:space="preserve"> с «удалением Главы округа в отставку» с правом принятия решения Представительному органу и соответствующим перечнем оснований для его освобождения от должности. </w:t>
      </w:r>
    </w:p>
    <w:p w:rsidR="001B2ABE" w:rsidRDefault="001B2ABE" w:rsidP="00087DB4">
      <w:pPr>
        <w:autoSpaceDE w:val="0"/>
        <w:autoSpaceDN w:val="0"/>
        <w:adjustRightInd w:val="0"/>
        <w:spacing w:before="120" w:after="0" w:line="240" w:lineRule="auto"/>
        <w:ind w:firstLine="708"/>
        <w:jc w:val="both"/>
        <w:rPr>
          <w:rFonts w:ascii="Times New Roman" w:eastAsia="EB Garamond" w:hAnsi="Times New Roman"/>
          <w:sz w:val="28"/>
          <w:szCs w:val="28"/>
        </w:rPr>
      </w:pPr>
      <w:r w:rsidRPr="001B2ABE">
        <w:rPr>
          <w:rFonts w:ascii="Times New Roman" w:eastAsia="EB Garamond" w:hAnsi="Times New Roman"/>
          <w:sz w:val="28"/>
          <w:szCs w:val="28"/>
        </w:rPr>
        <w:t xml:space="preserve">Положения </w:t>
      </w:r>
      <w:r w:rsidR="00087DB4">
        <w:rPr>
          <w:rFonts w:ascii="Times New Roman" w:eastAsia="EB Garamond" w:hAnsi="Times New Roman"/>
          <w:sz w:val="28"/>
          <w:szCs w:val="28"/>
        </w:rPr>
        <w:t xml:space="preserve">же </w:t>
      </w:r>
      <w:r w:rsidRPr="001B2ABE">
        <w:rPr>
          <w:rFonts w:ascii="Times New Roman" w:eastAsia="EB Garamond" w:hAnsi="Times New Roman"/>
          <w:sz w:val="28"/>
          <w:szCs w:val="28"/>
        </w:rPr>
        <w:t>ст</w:t>
      </w:r>
      <w:r w:rsidR="00087DB4">
        <w:rPr>
          <w:rFonts w:ascii="Times New Roman" w:eastAsia="EB Garamond" w:hAnsi="Times New Roman"/>
          <w:sz w:val="28"/>
          <w:szCs w:val="28"/>
        </w:rPr>
        <w:t xml:space="preserve">атей </w:t>
      </w:r>
      <w:r w:rsidRPr="001B2ABE">
        <w:rPr>
          <w:rFonts w:ascii="Times New Roman" w:eastAsia="EB Garamond" w:hAnsi="Times New Roman"/>
          <w:sz w:val="28"/>
          <w:szCs w:val="28"/>
        </w:rPr>
        <w:t xml:space="preserve">21, 23, 30 законопроекта № 40361-8, связанные с удалением (освобождением, отстранением) от должности соответствующих Глав и депутатов за нарушение антикоррупционного законодательства должны </w:t>
      </w:r>
      <w:r w:rsidR="00087DB4">
        <w:rPr>
          <w:rFonts w:ascii="Times New Roman" w:eastAsia="EB Garamond" w:hAnsi="Times New Roman"/>
          <w:sz w:val="28"/>
          <w:szCs w:val="28"/>
        </w:rPr>
        <w:t>сохранить принятие окончательного решения за Представительным органом с последующей возможностью судебного обжалования его решения.</w:t>
      </w:r>
      <w:r w:rsidRPr="001B2ABE">
        <w:rPr>
          <w:rFonts w:ascii="Times New Roman" w:eastAsia="EB Garamond" w:hAnsi="Times New Roman"/>
          <w:sz w:val="28"/>
          <w:szCs w:val="28"/>
        </w:rPr>
        <w:t xml:space="preserve"> </w:t>
      </w:r>
      <w:r w:rsidR="00087DB4">
        <w:rPr>
          <w:rFonts w:ascii="Times New Roman" w:eastAsia="EB Garamond" w:hAnsi="Times New Roman"/>
          <w:sz w:val="28"/>
          <w:szCs w:val="28"/>
        </w:rPr>
        <w:t xml:space="preserve">К тому же, в законопроекте № 40361-8 должны быть отражены </w:t>
      </w:r>
      <w:r w:rsidRPr="001B2ABE">
        <w:rPr>
          <w:rFonts w:ascii="Times New Roman" w:eastAsia="EB Garamond" w:hAnsi="Times New Roman"/>
          <w:sz w:val="28"/>
          <w:szCs w:val="28"/>
        </w:rPr>
        <w:t>четки</w:t>
      </w:r>
      <w:r w:rsidR="00087DB4">
        <w:rPr>
          <w:rFonts w:ascii="Times New Roman" w:eastAsia="EB Garamond" w:hAnsi="Times New Roman"/>
          <w:sz w:val="28"/>
          <w:szCs w:val="28"/>
        </w:rPr>
        <w:t>е</w:t>
      </w:r>
      <w:r w:rsidRPr="001B2ABE">
        <w:rPr>
          <w:rFonts w:ascii="Times New Roman" w:eastAsia="EB Garamond" w:hAnsi="Times New Roman"/>
          <w:sz w:val="28"/>
          <w:szCs w:val="28"/>
        </w:rPr>
        <w:t xml:space="preserve"> критери</w:t>
      </w:r>
      <w:r w:rsidR="00087DB4">
        <w:rPr>
          <w:rFonts w:ascii="Times New Roman" w:eastAsia="EB Garamond" w:hAnsi="Times New Roman"/>
          <w:sz w:val="28"/>
          <w:szCs w:val="28"/>
        </w:rPr>
        <w:t>и</w:t>
      </w:r>
      <w:r w:rsidRPr="001B2ABE">
        <w:rPr>
          <w:rFonts w:ascii="Times New Roman" w:eastAsia="EB Garamond" w:hAnsi="Times New Roman"/>
          <w:sz w:val="28"/>
          <w:szCs w:val="28"/>
        </w:rPr>
        <w:t>, позволяющи</w:t>
      </w:r>
      <w:r w:rsidR="00087DB4">
        <w:rPr>
          <w:rFonts w:ascii="Times New Roman" w:eastAsia="EB Garamond" w:hAnsi="Times New Roman"/>
          <w:sz w:val="28"/>
          <w:szCs w:val="28"/>
        </w:rPr>
        <w:t>е</w:t>
      </w:r>
      <w:r w:rsidRPr="001B2ABE">
        <w:rPr>
          <w:rFonts w:ascii="Times New Roman" w:eastAsia="EB Garamond" w:hAnsi="Times New Roman"/>
          <w:sz w:val="28"/>
          <w:szCs w:val="28"/>
        </w:rPr>
        <w:t xml:space="preserve"> установить злостность нарушения антикоррупционного законодательства как основания отрешения от должности, </w:t>
      </w:r>
      <w:r w:rsidR="00087DB4">
        <w:rPr>
          <w:rFonts w:ascii="Times New Roman" w:eastAsia="EB Garamond" w:hAnsi="Times New Roman"/>
          <w:sz w:val="28"/>
          <w:szCs w:val="28"/>
        </w:rPr>
        <w:t xml:space="preserve">и иных критериев, которыми возможно наказать выборное должностное лицо путем выговора, замечания или принятия иных мер ответственности, не допускающее освобождение, отстранение от должности выборного лица. </w:t>
      </w:r>
      <w:r w:rsidR="00087DB4" w:rsidRPr="001B2ABE">
        <w:rPr>
          <w:rFonts w:ascii="Times New Roman" w:eastAsia="EB Garamond" w:hAnsi="Times New Roman"/>
          <w:sz w:val="28"/>
          <w:szCs w:val="28"/>
        </w:rPr>
        <w:t>Критерии по декларационной кампании давно имеются в письмах Министерства труда РФ, которые можно учесть при внесении аналогичных критериев для настоящего законопроекта</w:t>
      </w:r>
      <w:r w:rsidR="00087DB4">
        <w:rPr>
          <w:rFonts w:ascii="Times New Roman" w:eastAsia="EB Garamond" w:hAnsi="Times New Roman"/>
          <w:sz w:val="28"/>
          <w:szCs w:val="28"/>
        </w:rPr>
        <w:t xml:space="preserve">. Напротив, отсутствие таких критериев в настоящее время, и в будущем, позволит </w:t>
      </w:r>
      <w:r w:rsidR="00416518">
        <w:rPr>
          <w:rFonts w:ascii="Times New Roman" w:eastAsia="EB Garamond" w:hAnsi="Times New Roman"/>
          <w:sz w:val="28"/>
          <w:szCs w:val="28"/>
        </w:rPr>
        <w:t xml:space="preserve">произвольно </w:t>
      </w:r>
      <w:r w:rsidR="00087DB4">
        <w:rPr>
          <w:rFonts w:ascii="Times New Roman" w:eastAsia="EB Garamond" w:hAnsi="Times New Roman"/>
          <w:sz w:val="28"/>
          <w:szCs w:val="28"/>
        </w:rPr>
        <w:t xml:space="preserve">устранять </w:t>
      </w:r>
      <w:r w:rsidR="00416518">
        <w:rPr>
          <w:rFonts w:ascii="Times New Roman" w:eastAsia="EB Garamond" w:hAnsi="Times New Roman"/>
          <w:sz w:val="28"/>
          <w:szCs w:val="28"/>
        </w:rPr>
        <w:t xml:space="preserve">выбранных населением </w:t>
      </w:r>
      <w:r w:rsidR="00416518" w:rsidRPr="001B2ABE">
        <w:rPr>
          <w:rFonts w:ascii="Times New Roman" w:eastAsia="EB Garamond" w:hAnsi="Times New Roman"/>
          <w:sz w:val="28"/>
          <w:szCs w:val="28"/>
        </w:rPr>
        <w:t>соответствующих Глав и депутатов</w:t>
      </w:r>
      <w:r w:rsidR="00416518">
        <w:rPr>
          <w:rFonts w:ascii="Times New Roman" w:eastAsia="EB Garamond" w:hAnsi="Times New Roman"/>
          <w:sz w:val="28"/>
          <w:szCs w:val="28"/>
        </w:rPr>
        <w:t>.</w:t>
      </w:r>
    </w:p>
    <w:p w:rsidR="00416518" w:rsidRDefault="00416518" w:rsidP="00087DB4">
      <w:pPr>
        <w:autoSpaceDE w:val="0"/>
        <w:autoSpaceDN w:val="0"/>
        <w:adjustRightInd w:val="0"/>
        <w:spacing w:before="120" w:after="0" w:line="240" w:lineRule="auto"/>
        <w:ind w:firstLine="708"/>
        <w:jc w:val="both"/>
        <w:rPr>
          <w:rFonts w:ascii="Times New Roman" w:eastAsia="EB Garamond" w:hAnsi="Times New Roman"/>
          <w:sz w:val="28"/>
          <w:szCs w:val="28"/>
        </w:rPr>
      </w:pPr>
      <w:proofErr w:type="gramStart"/>
      <w:r>
        <w:rPr>
          <w:rFonts w:ascii="Times New Roman" w:eastAsia="EB Garamond" w:hAnsi="Times New Roman"/>
          <w:sz w:val="28"/>
          <w:szCs w:val="28"/>
        </w:rPr>
        <w:lastRenderedPageBreak/>
        <w:t xml:space="preserve">По мнению Совета, указание четких, ясных критериев, на основании которых бесспорно возможно </w:t>
      </w:r>
      <w:r w:rsidRPr="001B2ABE">
        <w:rPr>
          <w:rFonts w:ascii="Times New Roman" w:eastAsia="EB Garamond" w:hAnsi="Times New Roman"/>
          <w:sz w:val="28"/>
          <w:szCs w:val="28"/>
        </w:rPr>
        <w:t>удал</w:t>
      </w:r>
      <w:r>
        <w:rPr>
          <w:rFonts w:ascii="Times New Roman" w:eastAsia="EB Garamond" w:hAnsi="Times New Roman"/>
          <w:sz w:val="28"/>
          <w:szCs w:val="28"/>
        </w:rPr>
        <w:t>ить</w:t>
      </w:r>
      <w:r w:rsidRPr="001B2ABE">
        <w:rPr>
          <w:rFonts w:ascii="Times New Roman" w:eastAsia="EB Garamond" w:hAnsi="Times New Roman"/>
          <w:sz w:val="28"/>
          <w:szCs w:val="28"/>
        </w:rPr>
        <w:t xml:space="preserve"> (освобо</w:t>
      </w:r>
      <w:r>
        <w:rPr>
          <w:rFonts w:ascii="Times New Roman" w:eastAsia="EB Garamond" w:hAnsi="Times New Roman"/>
          <w:sz w:val="28"/>
          <w:szCs w:val="28"/>
        </w:rPr>
        <w:t>дить</w:t>
      </w:r>
      <w:r w:rsidRPr="001B2ABE">
        <w:rPr>
          <w:rFonts w:ascii="Times New Roman" w:eastAsia="EB Garamond" w:hAnsi="Times New Roman"/>
          <w:sz w:val="28"/>
          <w:szCs w:val="28"/>
        </w:rPr>
        <w:t xml:space="preserve">, </w:t>
      </w:r>
      <w:r>
        <w:rPr>
          <w:rFonts w:ascii="Times New Roman" w:eastAsia="EB Garamond" w:hAnsi="Times New Roman"/>
          <w:sz w:val="28"/>
          <w:szCs w:val="28"/>
        </w:rPr>
        <w:t>отстранить</w:t>
      </w:r>
      <w:r w:rsidRPr="001B2ABE">
        <w:rPr>
          <w:rFonts w:ascii="Times New Roman" w:eastAsia="EB Garamond" w:hAnsi="Times New Roman"/>
          <w:sz w:val="28"/>
          <w:szCs w:val="28"/>
        </w:rPr>
        <w:t xml:space="preserve">) от должности соответствующих Глав </w:t>
      </w:r>
      <w:r>
        <w:rPr>
          <w:rFonts w:ascii="Times New Roman" w:eastAsia="EB Garamond" w:hAnsi="Times New Roman"/>
          <w:sz w:val="28"/>
          <w:szCs w:val="28"/>
        </w:rPr>
        <w:t xml:space="preserve">округа, местной администрации </w:t>
      </w:r>
      <w:r w:rsidRPr="001B2ABE">
        <w:rPr>
          <w:rFonts w:ascii="Times New Roman" w:eastAsia="EB Garamond" w:hAnsi="Times New Roman"/>
          <w:sz w:val="28"/>
          <w:szCs w:val="28"/>
        </w:rPr>
        <w:t>и депутатов</w:t>
      </w:r>
      <w:r>
        <w:rPr>
          <w:rFonts w:ascii="Times New Roman" w:eastAsia="EB Garamond" w:hAnsi="Times New Roman"/>
          <w:sz w:val="28"/>
          <w:szCs w:val="28"/>
        </w:rPr>
        <w:t xml:space="preserve">, как за не исполнение возложенных на них полномочий, так и за нарушение антикоррупционного законодательства, не позволит спекулировать над мнением граждан </w:t>
      </w:r>
      <w:r w:rsidR="008F6F50">
        <w:rPr>
          <w:rFonts w:ascii="Times New Roman" w:eastAsia="EB Garamond" w:hAnsi="Times New Roman"/>
          <w:sz w:val="28"/>
          <w:szCs w:val="28"/>
        </w:rPr>
        <w:t>о</w:t>
      </w:r>
      <w:r>
        <w:rPr>
          <w:rFonts w:ascii="Times New Roman" w:eastAsia="EB Garamond" w:hAnsi="Times New Roman"/>
          <w:sz w:val="28"/>
          <w:szCs w:val="28"/>
        </w:rPr>
        <w:t xml:space="preserve"> безосновательно</w:t>
      </w:r>
      <w:r w:rsidR="008F6F50">
        <w:rPr>
          <w:rFonts w:ascii="Times New Roman" w:eastAsia="EB Garamond" w:hAnsi="Times New Roman"/>
          <w:sz w:val="28"/>
          <w:szCs w:val="28"/>
        </w:rPr>
        <w:t>м</w:t>
      </w:r>
      <w:r>
        <w:rPr>
          <w:rFonts w:ascii="Times New Roman" w:eastAsia="EB Garamond" w:hAnsi="Times New Roman"/>
          <w:sz w:val="28"/>
          <w:szCs w:val="28"/>
        </w:rPr>
        <w:t xml:space="preserve"> отстранени</w:t>
      </w:r>
      <w:r w:rsidR="008F6F50">
        <w:rPr>
          <w:rFonts w:ascii="Times New Roman" w:eastAsia="EB Garamond" w:hAnsi="Times New Roman"/>
          <w:sz w:val="28"/>
          <w:szCs w:val="28"/>
        </w:rPr>
        <w:t>и</w:t>
      </w:r>
      <w:r>
        <w:rPr>
          <w:rFonts w:ascii="Times New Roman" w:eastAsia="EB Garamond" w:hAnsi="Times New Roman"/>
          <w:sz w:val="28"/>
          <w:szCs w:val="28"/>
        </w:rPr>
        <w:t xml:space="preserve"> избранных ими представителей (Глав, депутатов), и даст избранным лицам решать вопросы местного значения</w:t>
      </w:r>
      <w:proofErr w:type="gramEnd"/>
      <w:r>
        <w:rPr>
          <w:rFonts w:ascii="Times New Roman" w:eastAsia="EB Garamond" w:hAnsi="Times New Roman"/>
          <w:sz w:val="28"/>
          <w:szCs w:val="28"/>
        </w:rPr>
        <w:t xml:space="preserve"> в интересах </w:t>
      </w:r>
      <w:r w:rsidR="008F6F50">
        <w:rPr>
          <w:rFonts w:ascii="Times New Roman" w:eastAsia="EB Garamond" w:hAnsi="Times New Roman"/>
          <w:sz w:val="28"/>
          <w:szCs w:val="28"/>
        </w:rPr>
        <w:t xml:space="preserve">самого </w:t>
      </w:r>
      <w:r>
        <w:rPr>
          <w:rFonts w:ascii="Times New Roman" w:eastAsia="EB Garamond" w:hAnsi="Times New Roman"/>
          <w:sz w:val="28"/>
          <w:szCs w:val="28"/>
        </w:rPr>
        <w:t>населения.</w:t>
      </w:r>
    </w:p>
    <w:p w:rsidR="00416518" w:rsidRPr="001B2ABE" w:rsidRDefault="00416518" w:rsidP="00087DB4">
      <w:pPr>
        <w:autoSpaceDE w:val="0"/>
        <w:autoSpaceDN w:val="0"/>
        <w:adjustRightInd w:val="0"/>
        <w:spacing w:before="120" w:after="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Указанным буд</w:t>
      </w:r>
      <w:r w:rsidR="008F6F50">
        <w:rPr>
          <w:rFonts w:ascii="Times New Roman" w:eastAsia="EB Garamond" w:hAnsi="Times New Roman"/>
          <w:sz w:val="28"/>
          <w:szCs w:val="28"/>
        </w:rPr>
        <w:t>у</w:t>
      </w:r>
      <w:r>
        <w:rPr>
          <w:rFonts w:ascii="Times New Roman" w:eastAsia="EB Garamond" w:hAnsi="Times New Roman"/>
          <w:sz w:val="28"/>
          <w:szCs w:val="28"/>
        </w:rPr>
        <w:t>т обеспечен</w:t>
      </w:r>
      <w:r w:rsidR="008F6F50">
        <w:rPr>
          <w:rFonts w:ascii="Times New Roman" w:eastAsia="EB Garamond" w:hAnsi="Times New Roman"/>
          <w:sz w:val="28"/>
          <w:szCs w:val="28"/>
        </w:rPr>
        <w:t>ы</w:t>
      </w:r>
      <w:r>
        <w:rPr>
          <w:rFonts w:ascii="Times New Roman" w:eastAsia="EB Garamond" w:hAnsi="Times New Roman"/>
          <w:sz w:val="28"/>
          <w:szCs w:val="28"/>
        </w:rPr>
        <w:t xml:space="preserve"> принцип</w:t>
      </w:r>
      <w:r w:rsidR="009D39FE">
        <w:rPr>
          <w:rFonts w:ascii="Times New Roman" w:eastAsia="EB Garamond" w:hAnsi="Times New Roman"/>
          <w:sz w:val="28"/>
          <w:szCs w:val="28"/>
        </w:rPr>
        <w:t>ы</w:t>
      </w:r>
      <w:r>
        <w:rPr>
          <w:rFonts w:ascii="Times New Roman" w:eastAsia="EB Garamond" w:hAnsi="Times New Roman"/>
          <w:sz w:val="28"/>
          <w:szCs w:val="28"/>
        </w:rPr>
        <w:t xml:space="preserve"> самостоятельности</w:t>
      </w:r>
      <w:r w:rsidR="009D39FE">
        <w:rPr>
          <w:rFonts w:ascii="Times New Roman" w:eastAsia="EB Garamond" w:hAnsi="Times New Roman"/>
          <w:sz w:val="28"/>
          <w:szCs w:val="28"/>
        </w:rPr>
        <w:t xml:space="preserve"> местного самоуправления</w:t>
      </w:r>
      <w:r>
        <w:rPr>
          <w:rFonts w:ascii="Times New Roman" w:eastAsia="EB Garamond" w:hAnsi="Times New Roman"/>
          <w:sz w:val="28"/>
          <w:szCs w:val="28"/>
        </w:rPr>
        <w:t xml:space="preserve">, единства публичной власти согласно </w:t>
      </w:r>
      <w:r w:rsidR="009D39FE">
        <w:rPr>
          <w:rFonts w:ascii="Times New Roman" w:eastAsia="EB Garamond" w:hAnsi="Times New Roman"/>
          <w:sz w:val="28"/>
          <w:szCs w:val="28"/>
        </w:rPr>
        <w:t xml:space="preserve">статьям 12, </w:t>
      </w:r>
      <w:r>
        <w:rPr>
          <w:rFonts w:ascii="Times New Roman" w:eastAsia="EB Garamond" w:hAnsi="Times New Roman"/>
          <w:sz w:val="28"/>
          <w:szCs w:val="28"/>
        </w:rPr>
        <w:t xml:space="preserve">132 Конституции Российской Федерации, </w:t>
      </w:r>
      <w:r w:rsidR="009D39FE">
        <w:rPr>
          <w:rFonts w:ascii="Times New Roman" w:eastAsia="EB Garamond" w:hAnsi="Times New Roman"/>
          <w:sz w:val="28"/>
          <w:szCs w:val="28"/>
        </w:rPr>
        <w:t xml:space="preserve">а также </w:t>
      </w:r>
      <w:r>
        <w:rPr>
          <w:rFonts w:ascii="Times New Roman" w:eastAsia="EB Garamond" w:hAnsi="Times New Roman"/>
          <w:sz w:val="28"/>
          <w:szCs w:val="28"/>
        </w:rPr>
        <w:t>усилит ответственность Глав округов и местной администрации перед населением и государственной властью Российской Федерации</w:t>
      </w:r>
      <w:r w:rsidR="009D39FE">
        <w:rPr>
          <w:rFonts w:ascii="Times New Roman" w:eastAsia="EB Garamond" w:hAnsi="Times New Roman"/>
          <w:sz w:val="28"/>
          <w:szCs w:val="28"/>
        </w:rPr>
        <w:t>.</w:t>
      </w:r>
    </w:p>
    <w:p w:rsidR="00462416" w:rsidRDefault="00462416" w:rsidP="00462416">
      <w:pPr>
        <w:autoSpaceDE w:val="0"/>
        <w:autoSpaceDN w:val="0"/>
        <w:adjustRightInd w:val="0"/>
        <w:spacing w:before="120" w:after="0" w:line="240" w:lineRule="auto"/>
        <w:ind w:firstLine="425"/>
        <w:jc w:val="both"/>
        <w:rPr>
          <w:rFonts w:ascii="Times New Roman" w:eastAsia="EB Garamond" w:hAnsi="Times New Roman"/>
          <w:sz w:val="26"/>
          <w:szCs w:val="26"/>
        </w:rPr>
      </w:pPr>
    </w:p>
    <w:p w:rsidR="00462416" w:rsidRDefault="00462416" w:rsidP="00D22E1B">
      <w:pPr>
        <w:spacing w:before="120" w:after="0" w:line="240" w:lineRule="auto"/>
        <w:ind w:firstLine="709"/>
        <w:jc w:val="both"/>
        <w:rPr>
          <w:rFonts w:ascii="Times New Roman" w:eastAsia="EB Garamond" w:hAnsi="Times New Roman"/>
          <w:sz w:val="28"/>
          <w:szCs w:val="28"/>
        </w:rPr>
      </w:pPr>
      <w:r w:rsidRPr="009D39FE">
        <w:rPr>
          <w:rFonts w:ascii="Times New Roman" w:eastAsia="EB Garamond" w:hAnsi="Times New Roman"/>
          <w:sz w:val="28"/>
          <w:szCs w:val="28"/>
        </w:rPr>
        <w:t xml:space="preserve">При распределении полномочий </w:t>
      </w:r>
      <w:r w:rsidR="009D39FE">
        <w:rPr>
          <w:rFonts w:ascii="Times New Roman" w:eastAsia="EB Garamond" w:hAnsi="Times New Roman"/>
          <w:sz w:val="28"/>
          <w:szCs w:val="28"/>
        </w:rPr>
        <w:t xml:space="preserve">следует </w:t>
      </w:r>
      <w:r w:rsidRPr="009D39FE">
        <w:rPr>
          <w:rFonts w:ascii="Times New Roman" w:eastAsia="EB Garamond" w:hAnsi="Times New Roman"/>
          <w:sz w:val="28"/>
          <w:szCs w:val="28"/>
        </w:rPr>
        <w:t>учесть, что в законопроект</w:t>
      </w:r>
      <w:r w:rsidR="009D39FE">
        <w:rPr>
          <w:rFonts w:ascii="Times New Roman" w:eastAsia="EB Garamond" w:hAnsi="Times New Roman"/>
          <w:sz w:val="28"/>
          <w:szCs w:val="28"/>
        </w:rPr>
        <w:t>е</w:t>
      </w:r>
      <w:r w:rsidRPr="009D39FE">
        <w:rPr>
          <w:rFonts w:ascii="Times New Roman" w:eastAsia="EB Garamond" w:hAnsi="Times New Roman"/>
          <w:sz w:val="28"/>
          <w:szCs w:val="28"/>
        </w:rPr>
        <w:t xml:space="preserve"> № 40361-8 должны быть отражены </w:t>
      </w:r>
      <w:r w:rsidR="009D39FE">
        <w:rPr>
          <w:rFonts w:ascii="Times New Roman" w:eastAsia="EB Garamond" w:hAnsi="Times New Roman"/>
          <w:sz w:val="28"/>
          <w:szCs w:val="28"/>
        </w:rPr>
        <w:t xml:space="preserve">полномочия органов местного самоуправления на </w:t>
      </w:r>
      <w:r w:rsidRPr="009D39FE">
        <w:rPr>
          <w:rFonts w:ascii="Times New Roman" w:eastAsia="EB Garamond" w:hAnsi="Times New Roman"/>
          <w:sz w:val="28"/>
          <w:szCs w:val="28"/>
        </w:rPr>
        <w:t xml:space="preserve">решение «вопросов местного значения», а не «вопросов обеспечения жизнедеятельности населения», что согласуется </w:t>
      </w:r>
      <w:r w:rsidR="009D39FE">
        <w:rPr>
          <w:rFonts w:ascii="Times New Roman" w:eastAsia="EB Garamond" w:hAnsi="Times New Roman"/>
          <w:sz w:val="28"/>
          <w:szCs w:val="28"/>
        </w:rPr>
        <w:t xml:space="preserve">статьей </w:t>
      </w:r>
      <w:r w:rsidRPr="009D39FE">
        <w:rPr>
          <w:rFonts w:ascii="Times New Roman" w:eastAsia="EB Garamond" w:hAnsi="Times New Roman"/>
          <w:sz w:val="28"/>
          <w:szCs w:val="28"/>
        </w:rPr>
        <w:t xml:space="preserve">132 Конституции </w:t>
      </w:r>
      <w:r w:rsidR="009D39FE">
        <w:rPr>
          <w:rFonts w:ascii="Times New Roman" w:eastAsia="EB Garamond" w:hAnsi="Times New Roman"/>
          <w:sz w:val="28"/>
          <w:szCs w:val="28"/>
        </w:rPr>
        <w:t>Российской Федерации</w:t>
      </w:r>
      <w:r w:rsidRPr="009D39FE">
        <w:rPr>
          <w:rFonts w:ascii="Times New Roman" w:eastAsia="EB Garamond" w:hAnsi="Times New Roman"/>
          <w:sz w:val="28"/>
          <w:szCs w:val="28"/>
        </w:rPr>
        <w:t xml:space="preserve">. </w:t>
      </w:r>
    </w:p>
    <w:p w:rsidR="002338E6" w:rsidRPr="009D39FE" w:rsidRDefault="00124569" w:rsidP="00124569">
      <w:pPr>
        <w:spacing w:after="120" w:line="240" w:lineRule="auto"/>
        <w:ind w:firstLine="708"/>
        <w:jc w:val="both"/>
        <w:rPr>
          <w:rFonts w:ascii="Times New Roman" w:eastAsia="EB Garamond" w:hAnsi="Times New Roman"/>
          <w:sz w:val="28"/>
          <w:szCs w:val="28"/>
        </w:rPr>
      </w:pPr>
      <w:proofErr w:type="gramStart"/>
      <w:r>
        <w:rPr>
          <w:rFonts w:ascii="Times New Roman" w:eastAsia="EB Garamond" w:hAnsi="Times New Roman"/>
          <w:sz w:val="28"/>
          <w:szCs w:val="28"/>
        </w:rPr>
        <w:t>Более обдуманно следует подойти к процессу перераспределения полномочий статья 32 законопроекта 40361-8).</w:t>
      </w:r>
      <w:proofErr w:type="gramEnd"/>
      <w:r>
        <w:rPr>
          <w:rFonts w:ascii="Times New Roman" w:eastAsia="EB Garamond" w:hAnsi="Times New Roman"/>
          <w:sz w:val="28"/>
          <w:szCs w:val="28"/>
        </w:rPr>
        <w:t xml:space="preserve"> Следует не допустить, чтобы </w:t>
      </w:r>
      <w:r w:rsidR="002338E6">
        <w:rPr>
          <w:rFonts w:ascii="Times New Roman" w:eastAsia="EB Garamond" w:hAnsi="Times New Roman"/>
          <w:sz w:val="28"/>
          <w:szCs w:val="28"/>
        </w:rPr>
        <w:t xml:space="preserve">часть </w:t>
      </w:r>
      <w:r w:rsidR="002338E6" w:rsidRPr="00D718C8">
        <w:rPr>
          <w:rFonts w:ascii="Times New Roman" w:eastAsia="EB Garamond" w:hAnsi="Times New Roman"/>
          <w:sz w:val="28"/>
          <w:szCs w:val="28"/>
        </w:rPr>
        <w:t xml:space="preserve">обязанностей </w:t>
      </w:r>
      <w:r w:rsidR="002338E6">
        <w:rPr>
          <w:rFonts w:ascii="Times New Roman" w:eastAsia="EB Garamond" w:hAnsi="Times New Roman"/>
          <w:sz w:val="28"/>
          <w:szCs w:val="28"/>
        </w:rPr>
        <w:t xml:space="preserve">по </w:t>
      </w:r>
      <w:r w:rsidR="002338E6" w:rsidRPr="00D718C8">
        <w:rPr>
          <w:rFonts w:ascii="Times New Roman" w:eastAsia="EB Garamond" w:hAnsi="Times New Roman"/>
          <w:sz w:val="28"/>
          <w:szCs w:val="28"/>
        </w:rPr>
        <w:t>решени</w:t>
      </w:r>
      <w:r w:rsidR="002338E6">
        <w:rPr>
          <w:rFonts w:ascii="Times New Roman" w:eastAsia="EB Garamond" w:hAnsi="Times New Roman"/>
          <w:sz w:val="28"/>
          <w:szCs w:val="28"/>
        </w:rPr>
        <w:t>ю</w:t>
      </w:r>
      <w:r w:rsidR="002338E6" w:rsidRPr="00D718C8">
        <w:rPr>
          <w:rFonts w:ascii="Times New Roman" w:eastAsia="EB Garamond" w:hAnsi="Times New Roman"/>
          <w:sz w:val="28"/>
          <w:szCs w:val="28"/>
        </w:rPr>
        <w:t xml:space="preserve"> вопросов </w:t>
      </w:r>
      <w:r w:rsidR="002338E6">
        <w:rPr>
          <w:rFonts w:ascii="Times New Roman" w:eastAsia="EB Garamond" w:hAnsi="Times New Roman"/>
          <w:sz w:val="28"/>
          <w:szCs w:val="28"/>
        </w:rPr>
        <w:t>местного значения</w:t>
      </w:r>
      <w:r>
        <w:rPr>
          <w:rFonts w:ascii="Times New Roman" w:eastAsia="EB Garamond" w:hAnsi="Times New Roman"/>
          <w:sz w:val="28"/>
          <w:szCs w:val="28"/>
        </w:rPr>
        <w:t xml:space="preserve">, которые </w:t>
      </w:r>
      <w:r w:rsidR="002338E6" w:rsidRPr="00D718C8">
        <w:rPr>
          <w:rFonts w:ascii="Times New Roman" w:eastAsia="EB Garamond" w:hAnsi="Times New Roman"/>
          <w:sz w:val="28"/>
          <w:szCs w:val="28"/>
        </w:rPr>
        <w:t>субъект Российской Федерации</w:t>
      </w:r>
      <w:r w:rsidR="002338E6">
        <w:rPr>
          <w:rFonts w:ascii="Times New Roman" w:eastAsia="EB Garamond" w:hAnsi="Times New Roman"/>
          <w:sz w:val="28"/>
          <w:szCs w:val="28"/>
        </w:rPr>
        <w:t xml:space="preserve"> оставит за собой и </w:t>
      </w:r>
      <w:r w:rsidR="002338E6" w:rsidRPr="00D718C8">
        <w:rPr>
          <w:rFonts w:ascii="Times New Roman" w:eastAsia="EB Garamond" w:hAnsi="Times New Roman"/>
          <w:sz w:val="28"/>
          <w:szCs w:val="28"/>
        </w:rPr>
        <w:t>не переда</w:t>
      </w:r>
      <w:r>
        <w:rPr>
          <w:rFonts w:ascii="Times New Roman" w:eastAsia="EB Garamond" w:hAnsi="Times New Roman"/>
          <w:sz w:val="28"/>
          <w:szCs w:val="28"/>
        </w:rPr>
        <w:t>ст</w:t>
      </w:r>
      <w:r w:rsidR="002338E6" w:rsidRPr="00D718C8">
        <w:rPr>
          <w:rFonts w:ascii="Times New Roman" w:eastAsia="EB Garamond" w:hAnsi="Times New Roman"/>
          <w:sz w:val="28"/>
          <w:szCs w:val="28"/>
        </w:rPr>
        <w:t xml:space="preserve"> </w:t>
      </w:r>
      <w:r w:rsidR="002338E6">
        <w:rPr>
          <w:rFonts w:ascii="Times New Roman" w:eastAsia="EB Garamond" w:hAnsi="Times New Roman"/>
          <w:sz w:val="28"/>
          <w:szCs w:val="28"/>
        </w:rPr>
        <w:t xml:space="preserve">местному самоуправлению </w:t>
      </w:r>
      <w:r w:rsidR="002338E6" w:rsidRPr="00D718C8">
        <w:rPr>
          <w:rFonts w:ascii="Times New Roman" w:eastAsia="EB Garamond" w:hAnsi="Times New Roman"/>
          <w:sz w:val="28"/>
          <w:szCs w:val="28"/>
        </w:rPr>
        <w:t>законом субъекта</w:t>
      </w:r>
      <w:r>
        <w:rPr>
          <w:rFonts w:ascii="Times New Roman" w:eastAsia="EB Garamond" w:hAnsi="Times New Roman"/>
          <w:sz w:val="28"/>
          <w:szCs w:val="28"/>
        </w:rPr>
        <w:t xml:space="preserve">, приведет к тому, что вопрос в конкретном населенном пункте длительно не будет решаться, либо разрешиться </w:t>
      </w:r>
      <w:proofErr w:type="gramStart"/>
      <w:r>
        <w:rPr>
          <w:rFonts w:ascii="Times New Roman" w:eastAsia="EB Garamond" w:hAnsi="Times New Roman"/>
          <w:sz w:val="28"/>
          <w:szCs w:val="28"/>
        </w:rPr>
        <w:t>в</w:t>
      </w:r>
      <w:proofErr w:type="gramEnd"/>
      <w:r>
        <w:rPr>
          <w:rFonts w:ascii="Times New Roman" w:eastAsia="EB Garamond" w:hAnsi="Times New Roman"/>
          <w:sz w:val="28"/>
          <w:szCs w:val="28"/>
        </w:rPr>
        <w:t xml:space="preserve"> </w:t>
      </w:r>
      <w:proofErr w:type="gramStart"/>
      <w:r>
        <w:rPr>
          <w:rFonts w:ascii="Times New Roman" w:eastAsia="EB Garamond" w:hAnsi="Times New Roman"/>
          <w:sz w:val="28"/>
          <w:szCs w:val="28"/>
        </w:rPr>
        <w:t>без</w:t>
      </w:r>
      <w:proofErr w:type="gramEnd"/>
      <w:r>
        <w:rPr>
          <w:rFonts w:ascii="Times New Roman" w:eastAsia="EB Garamond" w:hAnsi="Times New Roman"/>
          <w:sz w:val="28"/>
          <w:szCs w:val="28"/>
        </w:rPr>
        <w:t xml:space="preserve"> мнения проживающих граждан</w:t>
      </w:r>
      <w:r w:rsidR="002338E6">
        <w:rPr>
          <w:rFonts w:ascii="Times New Roman" w:eastAsia="EB Garamond" w:hAnsi="Times New Roman"/>
          <w:sz w:val="28"/>
          <w:szCs w:val="28"/>
        </w:rPr>
        <w:t xml:space="preserve">. </w:t>
      </w:r>
      <w:proofErr w:type="gramStart"/>
      <w:r w:rsidR="002338E6">
        <w:rPr>
          <w:rFonts w:ascii="Times New Roman" w:hAnsi="Times New Roman"/>
          <w:sz w:val="28"/>
          <w:szCs w:val="28"/>
        </w:rPr>
        <w:t>В</w:t>
      </w:r>
      <w:r w:rsidR="002338E6" w:rsidRPr="00D718C8">
        <w:rPr>
          <w:rFonts w:ascii="Times New Roman" w:hAnsi="Times New Roman"/>
          <w:sz w:val="28"/>
          <w:szCs w:val="28"/>
        </w:rPr>
        <w:t>следствие</w:t>
      </w:r>
      <w:proofErr w:type="gramEnd"/>
      <w:r w:rsidR="002338E6" w:rsidRPr="00D718C8">
        <w:rPr>
          <w:rFonts w:ascii="Times New Roman" w:hAnsi="Times New Roman"/>
          <w:sz w:val="28"/>
          <w:szCs w:val="28"/>
        </w:rPr>
        <w:t xml:space="preserve"> </w:t>
      </w:r>
      <w:proofErr w:type="gramStart"/>
      <w:r w:rsidR="002338E6" w:rsidRPr="00D718C8">
        <w:rPr>
          <w:rFonts w:ascii="Times New Roman" w:hAnsi="Times New Roman"/>
          <w:sz w:val="28"/>
          <w:szCs w:val="28"/>
        </w:rPr>
        <w:t>будет</w:t>
      </w:r>
      <w:proofErr w:type="gramEnd"/>
      <w:r w:rsidR="002338E6" w:rsidRPr="00D718C8">
        <w:rPr>
          <w:rFonts w:ascii="Times New Roman" w:hAnsi="Times New Roman"/>
          <w:sz w:val="28"/>
          <w:szCs w:val="28"/>
        </w:rPr>
        <w:t xml:space="preserve"> расти недовольство населения</w:t>
      </w:r>
      <w:r w:rsidR="002338E6" w:rsidRPr="00D718C8">
        <w:rPr>
          <w:rFonts w:ascii="Times New Roman" w:eastAsia="EB Garamond" w:hAnsi="Times New Roman"/>
          <w:sz w:val="28"/>
          <w:szCs w:val="28"/>
        </w:rPr>
        <w:t xml:space="preserve">. </w:t>
      </w:r>
      <w:r>
        <w:rPr>
          <w:rFonts w:ascii="Times New Roman" w:eastAsia="EB Garamond" w:hAnsi="Times New Roman"/>
          <w:sz w:val="28"/>
          <w:szCs w:val="28"/>
        </w:rPr>
        <w:t>В частности, о</w:t>
      </w:r>
      <w:r w:rsidRPr="00D718C8">
        <w:rPr>
          <w:rFonts w:ascii="Times New Roman" w:eastAsia="EB Garamond" w:hAnsi="Times New Roman"/>
          <w:sz w:val="28"/>
          <w:szCs w:val="28"/>
        </w:rPr>
        <w:t>тдаленнос</w:t>
      </w:r>
      <w:r>
        <w:rPr>
          <w:rFonts w:ascii="Times New Roman" w:eastAsia="EB Garamond" w:hAnsi="Times New Roman"/>
          <w:sz w:val="28"/>
          <w:szCs w:val="28"/>
        </w:rPr>
        <w:t>ть</w:t>
      </w:r>
      <w:r w:rsidRPr="00D718C8">
        <w:rPr>
          <w:rFonts w:ascii="Times New Roman" w:eastAsia="EB Garamond" w:hAnsi="Times New Roman"/>
          <w:sz w:val="28"/>
          <w:szCs w:val="28"/>
        </w:rPr>
        <w:t xml:space="preserve"> поселений от районных </w:t>
      </w:r>
      <w:r>
        <w:rPr>
          <w:rFonts w:ascii="Times New Roman" w:eastAsia="EB Garamond" w:hAnsi="Times New Roman"/>
          <w:sz w:val="28"/>
          <w:szCs w:val="28"/>
        </w:rPr>
        <w:t xml:space="preserve">и областных </w:t>
      </w:r>
      <w:r w:rsidRPr="00D718C8">
        <w:rPr>
          <w:rFonts w:ascii="Times New Roman" w:eastAsia="EB Garamond" w:hAnsi="Times New Roman"/>
          <w:sz w:val="28"/>
          <w:szCs w:val="28"/>
        </w:rPr>
        <w:t>центров</w:t>
      </w:r>
      <w:r>
        <w:rPr>
          <w:rFonts w:ascii="Times New Roman" w:eastAsia="EB Garamond" w:hAnsi="Times New Roman"/>
          <w:sz w:val="28"/>
          <w:szCs w:val="28"/>
        </w:rPr>
        <w:t xml:space="preserve"> на Севере объективно увеличит </w:t>
      </w:r>
      <w:r w:rsidRPr="00D718C8">
        <w:rPr>
          <w:rFonts w:ascii="Times New Roman" w:hAnsi="Times New Roman"/>
          <w:sz w:val="28"/>
          <w:szCs w:val="28"/>
        </w:rPr>
        <w:t>сроки решение возникших проблем на местах</w:t>
      </w:r>
      <w:r>
        <w:rPr>
          <w:rFonts w:ascii="Times New Roman" w:hAnsi="Times New Roman"/>
          <w:sz w:val="28"/>
          <w:szCs w:val="28"/>
        </w:rPr>
        <w:t xml:space="preserve"> по отдельным вопросам.</w:t>
      </w:r>
    </w:p>
    <w:p w:rsidR="00D22E1B" w:rsidRDefault="00124569" w:rsidP="00D22E1B">
      <w:pPr>
        <w:spacing w:before="120" w:after="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 xml:space="preserve">Следствие предлагаем рассмотреть, чтобы </w:t>
      </w:r>
      <w:r w:rsidR="00462416" w:rsidRPr="009D39FE">
        <w:rPr>
          <w:rFonts w:ascii="Times New Roman" w:eastAsia="EB Garamond" w:hAnsi="Times New Roman"/>
          <w:sz w:val="28"/>
          <w:szCs w:val="28"/>
        </w:rPr>
        <w:t xml:space="preserve">полномочия </w:t>
      </w:r>
      <w:r w:rsidR="00D22E1B">
        <w:rPr>
          <w:rFonts w:ascii="Times New Roman" w:eastAsia="EB Garamond" w:hAnsi="Times New Roman"/>
          <w:sz w:val="28"/>
          <w:szCs w:val="28"/>
        </w:rPr>
        <w:t xml:space="preserve">по содержанию мест захоронений, </w:t>
      </w:r>
      <w:r w:rsidR="00D22E1B" w:rsidRPr="009D39FE">
        <w:rPr>
          <w:rFonts w:ascii="Times New Roman" w:eastAsiaTheme="minorHAnsi" w:hAnsi="Times New Roman"/>
          <w:sz w:val="28"/>
          <w:szCs w:val="28"/>
        </w:rPr>
        <w:t>по накоплению, сбору, транспортированию, обработке, утилизации, обезвреживанию, захоронению твердых коммунальных отходов</w:t>
      </w:r>
      <w:r w:rsidR="00D22E1B">
        <w:rPr>
          <w:rFonts w:ascii="Times New Roman" w:eastAsiaTheme="minorHAnsi" w:hAnsi="Times New Roman"/>
          <w:sz w:val="28"/>
          <w:szCs w:val="28"/>
        </w:rPr>
        <w:t xml:space="preserve"> отнести к непосредственным вопросам обеспечения жизнедеятельности населения. Так, ф</w:t>
      </w:r>
      <w:r w:rsidR="00462416" w:rsidRPr="009D39FE">
        <w:rPr>
          <w:rFonts w:ascii="Times New Roman" w:eastAsia="EB Garamond" w:hAnsi="Times New Roman"/>
          <w:sz w:val="28"/>
          <w:szCs w:val="28"/>
        </w:rPr>
        <w:t>актически в сельских территориях содержанием мест захоронения всегда занималась администрация поселений</w:t>
      </w:r>
      <w:r w:rsidR="00D22E1B">
        <w:rPr>
          <w:rFonts w:ascii="Times New Roman" w:eastAsia="EB Garamond" w:hAnsi="Times New Roman"/>
          <w:sz w:val="28"/>
          <w:szCs w:val="28"/>
        </w:rPr>
        <w:t xml:space="preserve"> вместе с населением, поскольку в них сохраняются традиции захоронения человека с учетом исповедуемой религии</w:t>
      </w:r>
      <w:r w:rsidR="00462416" w:rsidRPr="009D39FE">
        <w:rPr>
          <w:rFonts w:ascii="Times New Roman" w:eastAsia="EB Garamond" w:hAnsi="Times New Roman"/>
          <w:sz w:val="28"/>
          <w:szCs w:val="28"/>
        </w:rPr>
        <w:t xml:space="preserve">. </w:t>
      </w:r>
      <w:r w:rsidR="00D22E1B">
        <w:rPr>
          <w:rFonts w:ascii="Times New Roman" w:eastAsia="EB Garamond" w:hAnsi="Times New Roman"/>
          <w:sz w:val="28"/>
          <w:szCs w:val="28"/>
        </w:rPr>
        <w:t xml:space="preserve">К тому же, непосредственное исполнение полномочий </w:t>
      </w:r>
      <w:r w:rsidR="00462416" w:rsidRPr="009D39FE">
        <w:rPr>
          <w:rFonts w:ascii="Times New Roman" w:eastAsia="EB Garamond" w:hAnsi="Times New Roman"/>
          <w:sz w:val="28"/>
          <w:szCs w:val="28"/>
        </w:rPr>
        <w:t xml:space="preserve">более эффективно </w:t>
      </w:r>
      <w:r w:rsidR="00D22E1B">
        <w:rPr>
          <w:rFonts w:ascii="Times New Roman" w:eastAsia="EB Garamond" w:hAnsi="Times New Roman"/>
          <w:sz w:val="28"/>
          <w:szCs w:val="28"/>
        </w:rPr>
        <w:t xml:space="preserve">обеспечит исполнения </w:t>
      </w:r>
      <w:r w:rsidR="00462416" w:rsidRPr="009D39FE">
        <w:rPr>
          <w:rFonts w:ascii="Times New Roman" w:eastAsia="EB Garamond" w:hAnsi="Times New Roman"/>
          <w:sz w:val="28"/>
          <w:szCs w:val="28"/>
        </w:rPr>
        <w:t xml:space="preserve">данного вопроса перед населением </w:t>
      </w:r>
      <w:r w:rsidR="00D22E1B">
        <w:rPr>
          <w:rFonts w:ascii="Times New Roman" w:eastAsia="EB Garamond" w:hAnsi="Times New Roman"/>
          <w:sz w:val="28"/>
          <w:szCs w:val="28"/>
        </w:rPr>
        <w:t>именно местной властью</w:t>
      </w:r>
      <w:r w:rsidR="00462416" w:rsidRPr="009D39FE">
        <w:rPr>
          <w:rFonts w:ascii="Times New Roman" w:eastAsia="EB Garamond" w:hAnsi="Times New Roman"/>
          <w:sz w:val="28"/>
          <w:szCs w:val="28"/>
        </w:rPr>
        <w:t>.</w:t>
      </w:r>
      <w:r w:rsidR="00D22E1B">
        <w:rPr>
          <w:rFonts w:ascii="Times New Roman" w:eastAsia="EB Garamond" w:hAnsi="Times New Roman"/>
          <w:sz w:val="28"/>
          <w:szCs w:val="28"/>
        </w:rPr>
        <w:t xml:space="preserve"> </w:t>
      </w:r>
    </w:p>
    <w:p w:rsidR="00462416" w:rsidRPr="009D39FE" w:rsidRDefault="00462416" w:rsidP="00D22E1B">
      <w:pPr>
        <w:spacing w:before="120" w:after="0" w:line="240" w:lineRule="auto"/>
        <w:ind w:firstLine="709"/>
        <w:jc w:val="both"/>
        <w:rPr>
          <w:rFonts w:ascii="Times New Roman" w:eastAsia="EB Garamond" w:hAnsi="Times New Roman"/>
          <w:sz w:val="28"/>
          <w:szCs w:val="28"/>
        </w:rPr>
      </w:pPr>
      <w:r w:rsidRPr="009D39FE">
        <w:rPr>
          <w:rFonts w:ascii="Times New Roman" w:eastAsia="EB Garamond" w:hAnsi="Times New Roman"/>
          <w:sz w:val="28"/>
          <w:szCs w:val="28"/>
        </w:rPr>
        <w:t>В свою очередь следует уточнить</w:t>
      </w:r>
      <w:r w:rsidR="00D22E1B">
        <w:rPr>
          <w:rFonts w:ascii="Times New Roman" w:eastAsia="EB Garamond" w:hAnsi="Times New Roman"/>
          <w:sz w:val="28"/>
          <w:szCs w:val="28"/>
        </w:rPr>
        <w:t xml:space="preserve"> полномочия по доступности медицинской помощью</w:t>
      </w:r>
      <w:r w:rsidRPr="009D39FE">
        <w:rPr>
          <w:rFonts w:ascii="Times New Roman" w:eastAsia="EB Garamond" w:hAnsi="Times New Roman"/>
          <w:sz w:val="28"/>
          <w:szCs w:val="28"/>
        </w:rPr>
        <w:t xml:space="preserve"> на «обеспечение доступности первичной медико-санитарной помощи», поскольку базовая поликлиническая, фельдшерская, а </w:t>
      </w:r>
      <w:r w:rsidRPr="009D39FE">
        <w:rPr>
          <w:rFonts w:ascii="Times New Roman" w:eastAsia="EB Garamond" w:hAnsi="Times New Roman"/>
          <w:sz w:val="28"/>
          <w:szCs w:val="28"/>
        </w:rPr>
        <w:lastRenderedPageBreak/>
        <w:t xml:space="preserve">тем более высокотехнологическая помощь, санитарная авиация и транспортировка должна обеспечиваться органами государственной власти. </w:t>
      </w:r>
    </w:p>
    <w:p w:rsidR="004D1EF6" w:rsidRPr="00D718C8" w:rsidRDefault="004D1EF6" w:rsidP="00D22E1B">
      <w:pPr>
        <w:spacing w:after="120" w:line="240" w:lineRule="auto"/>
        <w:ind w:firstLine="709"/>
        <w:jc w:val="both"/>
        <w:rPr>
          <w:rFonts w:ascii="Times New Roman" w:hAnsi="Times New Roman"/>
          <w:b/>
          <w:sz w:val="28"/>
          <w:szCs w:val="28"/>
        </w:rPr>
      </w:pPr>
    </w:p>
    <w:p w:rsidR="00E00821" w:rsidRDefault="00E00821" w:rsidP="00D22E1B">
      <w:pPr>
        <w:spacing w:after="120" w:line="240" w:lineRule="auto"/>
        <w:ind w:firstLine="709"/>
        <w:jc w:val="both"/>
        <w:rPr>
          <w:rFonts w:ascii="Times New Roman" w:eastAsia="EB Garamond" w:hAnsi="Times New Roman"/>
          <w:sz w:val="28"/>
          <w:szCs w:val="28"/>
        </w:rPr>
      </w:pPr>
      <w:r w:rsidRPr="00D718C8">
        <w:rPr>
          <w:rFonts w:ascii="Times New Roman" w:eastAsia="EB Garamond" w:hAnsi="Times New Roman"/>
          <w:sz w:val="28"/>
          <w:szCs w:val="28"/>
        </w:rPr>
        <w:t xml:space="preserve">В связи с изложенным </w:t>
      </w:r>
      <w:r w:rsidR="00527DA5" w:rsidRPr="00D718C8">
        <w:rPr>
          <w:rFonts w:ascii="Times New Roman" w:eastAsia="EB Garamond" w:hAnsi="Times New Roman"/>
          <w:sz w:val="28"/>
          <w:szCs w:val="28"/>
        </w:rPr>
        <w:t>депутаты Совета сельского поселения «</w:t>
      </w:r>
      <w:proofErr w:type="spellStart"/>
      <w:r w:rsidR="004B4FE4" w:rsidRPr="00D718C8">
        <w:rPr>
          <w:rFonts w:ascii="Times New Roman" w:eastAsia="EB Garamond" w:hAnsi="Times New Roman"/>
          <w:sz w:val="28"/>
          <w:szCs w:val="28"/>
        </w:rPr>
        <w:t>Большелуг</w:t>
      </w:r>
      <w:proofErr w:type="spellEnd"/>
      <w:r w:rsidR="00527DA5" w:rsidRPr="00D718C8">
        <w:rPr>
          <w:rFonts w:ascii="Times New Roman" w:eastAsia="EB Garamond" w:hAnsi="Times New Roman"/>
          <w:sz w:val="28"/>
          <w:szCs w:val="28"/>
        </w:rPr>
        <w:t>»</w:t>
      </w:r>
      <w:r w:rsidR="00124569">
        <w:rPr>
          <w:rFonts w:ascii="Times New Roman" w:eastAsia="EB Garamond" w:hAnsi="Times New Roman"/>
          <w:sz w:val="28"/>
          <w:szCs w:val="28"/>
        </w:rPr>
        <w:t xml:space="preserve"> </w:t>
      </w:r>
      <w:proofErr w:type="spellStart"/>
      <w:r w:rsidR="00124569">
        <w:rPr>
          <w:rFonts w:ascii="Times New Roman" w:eastAsia="EB Garamond" w:hAnsi="Times New Roman"/>
          <w:sz w:val="28"/>
          <w:szCs w:val="28"/>
        </w:rPr>
        <w:t>Корткеросского</w:t>
      </w:r>
      <w:proofErr w:type="spellEnd"/>
      <w:r w:rsidR="00124569">
        <w:rPr>
          <w:rFonts w:ascii="Times New Roman" w:eastAsia="EB Garamond" w:hAnsi="Times New Roman"/>
          <w:sz w:val="28"/>
          <w:szCs w:val="28"/>
        </w:rPr>
        <w:t xml:space="preserve"> района Республики Коми</w:t>
      </w:r>
      <w:r w:rsidR="00527DA5" w:rsidRPr="00D718C8">
        <w:rPr>
          <w:rFonts w:ascii="Times New Roman" w:eastAsia="EB Garamond" w:hAnsi="Times New Roman"/>
          <w:sz w:val="28"/>
          <w:szCs w:val="28"/>
        </w:rPr>
        <w:t xml:space="preserve"> </w:t>
      </w:r>
      <w:r w:rsidR="0039129A">
        <w:rPr>
          <w:rFonts w:ascii="Times New Roman" w:eastAsia="EB Garamond" w:hAnsi="Times New Roman"/>
          <w:sz w:val="28"/>
          <w:szCs w:val="28"/>
        </w:rPr>
        <w:t xml:space="preserve">просят при принятии </w:t>
      </w:r>
      <w:r w:rsidRPr="00D718C8">
        <w:rPr>
          <w:rFonts w:ascii="Times New Roman" w:eastAsia="EB Garamond" w:hAnsi="Times New Roman"/>
          <w:sz w:val="28"/>
          <w:szCs w:val="28"/>
        </w:rPr>
        <w:t>законопроект</w:t>
      </w:r>
      <w:r w:rsidR="0039129A">
        <w:rPr>
          <w:rFonts w:ascii="Times New Roman" w:eastAsia="EB Garamond" w:hAnsi="Times New Roman"/>
          <w:sz w:val="28"/>
          <w:szCs w:val="28"/>
        </w:rPr>
        <w:t>а</w:t>
      </w:r>
      <w:r w:rsidRPr="00D718C8">
        <w:rPr>
          <w:rFonts w:ascii="Times New Roman" w:eastAsia="EB Garamond" w:hAnsi="Times New Roman"/>
          <w:sz w:val="28"/>
          <w:szCs w:val="28"/>
        </w:rPr>
        <w:t xml:space="preserve"> № 40361-8 </w:t>
      </w:r>
      <w:r w:rsidR="0039129A">
        <w:rPr>
          <w:rFonts w:ascii="Times New Roman" w:eastAsia="EB Garamond" w:hAnsi="Times New Roman"/>
          <w:sz w:val="28"/>
          <w:szCs w:val="28"/>
        </w:rPr>
        <w:t xml:space="preserve">учесть приведенные просьбы и замечания, отразив их в </w:t>
      </w:r>
      <w:r w:rsidR="009C0FC5">
        <w:rPr>
          <w:rFonts w:ascii="Times New Roman" w:eastAsia="EB Garamond" w:hAnsi="Times New Roman"/>
          <w:sz w:val="28"/>
          <w:szCs w:val="28"/>
        </w:rPr>
        <w:t xml:space="preserve">принимаемом </w:t>
      </w:r>
      <w:r w:rsidR="0039129A">
        <w:rPr>
          <w:rFonts w:ascii="Times New Roman" w:eastAsia="EB Garamond" w:hAnsi="Times New Roman"/>
          <w:sz w:val="28"/>
          <w:szCs w:val="28"/>
        </w:rPr>
        <w:t>законе</w:t>
      </w:r>
      <w:r w:rsidRPr="00D718C8">
        <w:rPr>
          <w:rFonts w:ascii="Times New Roman" w:eastAsia="EB Garamond" w:hAnsi="Times New Roman"/>
          <w:sz w:val="28"/>
          <w:szCs w:val="28"/>
        </w:rPr>
        <w:t>.</w:t>
      </w: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D22E1B">
      <w:pPr>
        <w:spacing w:after="120" w:line="240" w:lineRule="auto"/>
        <w:ind w:firstLine="709"/>
        <w:jc w:val="both"/>
        <w:rPr>
          <w:rFonts w:ascii="Times New Roman" w:eastAsia="EB Garamond" w:hAnsi="Times New Roman"/>
          <w:sz w:val="28"/>
          <w:szCs w:val="28"/>
        </w:rPr>
      </w:pPr>
    </w:p>
    <w:p w:rsidR="00CB1E36" w:rsidRDefault="00CB1E36" w:rsidP="00CB1E36">
      <w:pPr>
        <w:spacing w:after="160" w:line="252" w:lineRule="auto"/>
        <w:jc w:val="center"/>
        <w:rPr>
          <w:rFonts w:ascii="Times New Roman" w:hAnsi="Times New Roman"/>
          <w:b/>
          <w:sz w:val="28"/>
          <w:szCs w:val="28"/>
        </w:rPr>
      </w:pPr>
      <w:r>
        <w:rPr>
          <w:rFonts w:ascii="Times New Roman" w:hAnsi="Times New Roman"/>
          <w:b/>
          <w:sz w:val="28"/>
          <w:szCs w:val="28"/>
        </w:rPr>
        <w:t>ПРОЕКТ№2</w:t>
      </w:r>
    </w:p>
    <w:p w:rsidR="00CB1E36" w:rsidRDefault="00CB1E36" w:rsidP="00CB1E36">
      <w:pPr>
        <w:spacing w:after="160" w:line="252" w:lineRule="auto"/>
        <w:jc w:val="center"/>
        <w:rPr>
          <w:rFonts w:ascii="Times New Roman" w:hAnsi="Times New Roman"/>
          <w:b/>
          <w:sz w:val="26"/>
          <w:szCs w:val="26"/>
        </w:rPr>
      </w:pPr>
    </w:p>
    <w:tbl>
      <w:tblPr>
        <w:tblW w:w="10031" w:type="dxa"/>
        <w:tblLook w:val="04A0"/>
      </w:tblPr>
      <w:tblGrid>
        <w:gridCol w:w="3510"/>
        <w:gridCol w:w="1276"/>
        <w:gridCol w:w="567"/>
        <w:gridCol w:w="4678"/>
      </w:tblGrid>
      <w:tr w:rsidR="00CB1E36" w:rsidTr="00CB1E36">
        <w:trPr>
          <w:trHeight w:val="1266"/>
        </w:trPr>
        <w:tc>
          <w:tcPr>
            <w:tcW w:w="3510" w:type="dxa"/>
            <w:hideMark/>
          </w:tcPr>
          <w:p w:rsidR="00CB1E36" w:rsidRDefault="00CB1E36">
            <w:pPr>
              <w:spacing w:after="0" w:line="240" w:lineRule="auto"/>
              <w:jc w:val="center"/>
              <w:rPr>
                <w:rFonts w:ascii="Times New Roman" w:hAnsi="Times New Roman"/>
                <w:b/>
                <w:sz w:val="28"/>
              </w:rPr>
            </w:pPr>
            <w:r>
              <w:rPr>
                <w:rFonts w:ascii="Times New Roman" w:hAnsi="Times New Roman"/>
                <w:b/>
                <w:sz w:val="28"/>
              </w:rPr>
              <w:t>«</w:t>
            </w:r>
            <w:proofErr w:type="spellStart"/>
            <w:r>
              <w:rPr>
                <w:rFonts w:ascii="Times New Roman" w:hAnsi="Times New Roman"/>
                <w:b/>
                <w:sz w:val="28"/>
              </w:rPr>
              <w:t>Ыджыдвидз</w:t>
            </w:r>
            <w:proofErr w:type="spellEnd"/>
            <w:r>
              <w:rPr>
                <w:rFonts w:ascii="Times New Roman" w:hAnsi="Times New Roman"/>
                <w:b/>
                <w:sz w:val="28"/>
              </w:rPr>
              <w:t xml:space="preserve">»         </w:t>
            </w:r>
          </w:p>
          <w:p w:rsidR="00CB1E36" w:rsidRDefault="00CB1E36">
            <w:pPr>
              <w:spacing w:after="0" w:line="240" w:lineRule="auto"/>
              <w:jc w:val="center"/>
              <w:rPr>
                <w:rFonts w:ascii="Times New Roman" w:hAnsi="Times New Roman"/>
                <w:b/>
                <w:sz w:val="28"/>
              </w:rPr>
            </w:pPr>
            <w:proofErr w:type="spellStart"/>
            <w:r>
              <w:rPr>
                <w:rFonts w:ascii="Times New Roman" w:hAnsi="Times New Roman"/>
                <w:b/>
                <w:sz w:val="28"/>
              </w:rPr>
              <w:t>сикт</w:t>
            </w:r>
            <w:proofErr w:type="spellEnd"/>
            <w:r>
              <w:rPr>
                <w:rFonts w:ascii="Times New Roman" w:hAnsi="Times New Roman"/>
                <w:b/>
                <w:sz w:val="28"/>
              </w:rPr>
              <w:t xml:space="preserve"> </w:t>
            </w:r>
            <w:proofErr w:type="spellStart"/>
            <w:r>
              <w:rPr>
                <w:rFonts w:ascii="Times New Roman" w:hAnsi="Times New Roman"/>
                <w:b/>
                <w:sz w:val="28"/>
              </w:rPr>
              <w:t>овмöдчöминса</w:t>
            </w:r>
            <w:proofErr w:type="spellEnd"/>
            <w:proofErr w:type="gramStart"/>
            <w:r>
              <w:rPr>
                <w:rFonts w:ascii="Times New Roman" w:hAnsi="Times New Roman"/>
                <w:b/>
                <w:sz w:val="28"/>
              </w:rPr>
              <w:t xml:space="preserve"> </w:t>
            </w:r>
            <w:proofErr w:type="spellStart"/>
            <w:r>
              <w:rPr>
                <w:rFonts w:ascii="Times New Roman" w:hAnsi="Times New Roman"/>
                <w:b/>
                <w:sz w:val="28"/>
              </w:rPr>
              <w:t>С</w:t>
            </w:r>
            <w:proofErr w:type="gramEnd"/>
            <w:r>
              <w:rPr>
                <w:rFonts w:ascii="Times New Roman" w:hAnsi="Times New Roman"/>
                <w:b/>
                <w:sz w:val="28"/>
              </w:rPr>
              <w:t>öвет</w:t>
            </w:r>
            <w:proofErr w:type="spellEnd"/>
            <w:r>
              <w:rPr>
                <w:rFonts w:ascii="Times New Roman" w:hAnsi="Times New Roman"/>
                <w:b/>
                <w:sz w:val="28"/>
              </w:rPr>
              <w:t xml:space="preserve">  </w:t>
            </w:r>
          </w:p>
        </w:tc>
        <w:tc>
          <w:tcPr>
            <w:tcW w:w="1843" w:type="dxa"/>
            <w:gridSpan w:val="2"/>
          </w:tcPr>
          <w:p w:rsidR="00CB1E36" w:rsidRDefault="00CB1E36">
            <w:pPr>
              <w:spacing w:after="0" w:line="240" w:lineRule="auto"/>
              <w:jc w:val="center"/>
              <w:rPr>
                <w:rFonts w:ascii="Times New Roman" w:hAnsi="Times New Roman"/>
                <w:sz w:val="24"/>
              </w:rPr>
            </w:pPr>
            <w:r>
              <w:rPr>
                <w:rFonts w:ascii="Times New Roman" w:hAnsi="Times New Roman"/>
                <w:noProof/>
                <w:sz w:val="24"/>
                <w:lang w:eastAsia="ru-RU"/>
              </w:rPr>
              <w:drawing>
                <wp:inline distT="0" distB="0" distL="0" distR="0">
                  <wp:extent cx="533400" cy="6572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533400" cy="657225"/>
                          </a:xfrm>
                          <a:prstGeom prst="rect">
                            <a:avLst/>
                          </a:prstGeom>
                          <a:noFill/>
                          <a:ln w="9525">
                            <a:noFill/>
                            <a:miter lim="800000"/>
                            <a:headEnd/>
                            <a:tailEnd/>
                          </a:ln>
                        </pic:spPr>
                      </pic:pic>
                    </a:graphicData>
                  </a:graphic>
                </wp:inline>
              </w:drawing>
            </w:r>
          </w:p>
          <w:p w:rsidR="00CB1E36" w:rsidRDefault="00CB1E36">
            <w:pPr>
              <w:spacing w:after="0" w:line="240" w:lineRule="auto"/>
              <w:rPr>
                <w:rFonts w:ascii="Times New Roman" w:hAnsi="Times New Roman"/>
                <w:sz w:val="24"/>
              </w:rPr>
            </w:pPr>
          </w:p>
        </w:tc>
        <w:tc>
          <w:tcPr>
            <w:tcW w:w="4678" w:type="dxa"/>
            <w:hideMark/>
          </w:tcPr>
          <w:p w:rsidR="00CB1E36" w:rsidRDefault="00CB1E36">
            <w:pPr>
              <w:spacing w:after="0" w:line="240" w:lineRule="auto"/>
              <w:jc w:val="center"/>
              <w:rPr>
                <w:rFonts w:ascii="Times New Roman" w:hAnsi="Times New Roman"/>
                <w:b/>
                <w:sz w:val="28"/>
              </w:rPr>
            </w:pPr>
            <w:r>
              <w:rPr>
                <w:rFonts w:ascii="Times New Roman" w:hAnsi="Times New Roman"/>
                <w:b/>
                <w:sz w:val="28"/>
              </w:rPr>
              <w:t xml:space="preserve">Совет  </w:t>
            </w:r>
          </w:p>
          <w:p w:rsidR="00CB1E36" w:rsidRDefault="00CB1E36">
            <w:pPr>
              <w:spacing w:after="0" w:line="240" w:lineRule="auto"/>
              <w:jc w:val="center"/>
              <w:rPr>
                <w:rFonts w:ascii="Times New Roman" w:hAnsi="Times New Roman"/>
                <w:b/>
                <w:sz w:val="28"/>
              </w:rPr>
            </w:pPr>
            <w:r>
              <w:rPr>
                <w:rFonts w:ascii="Times New Roman" w:hAnsi="Times New Roman"/>
                <w:b/>
                <w:sz w:val="28"/>
              </w:rPr>
              <w:t>сельского поселения</w:t>
            </w:r>
          </w:p>
          <w:p w:rsidR="00CB1E36" w:rsidRDefault="00CB1E36">
            <w:pPr>
              <w:spacing w:after="0" w:line="240" w:lineRule="auto"/>
              <w:jc w:val="center"/>
              <w:rPr>
                <w:rFonts w:ascii="Times New Roman" w:hAnsi="Times New Roman"/>
                <w:sz w:val="24"/>
              </w:rPr>
            </w:pPr>
            <w:r>
              <w:rPr>
                <w:rFonts w:ascii="Times New Roman" w:hAnsi="Times New Roman"/>
                <w:b/>
                <w:sz w:val="28"/>
              </w:rPr>
              <w:t xml:space="preserve"> «</w:t>
            </w:r>
            <w:proofErr w:type="spellStart"/>
            <w:r>
              <w:rPr>
                <w:rFonts w:ascii="Times New Roman" w:hAnsi="Times New Roman"/>
                <w:b/>
                <w:sz w:val="28"/>
              </w:rPr>
              <w:t>Большелуг</w:t>
            </w:r>
            <w:proofErr w:type="spellEnd"/>
            <w:r>
              <w:rPr>
                <w:rFonts w:ascii="Times New Roman" w:hAnsi="Times New Roman"/>
                <w:b/>
                <w:sz w:val="28"/>
              </w:rPr>
              <w:t xml:space="preserve">»               </w:t>
            </w:r>
          </w:p>
        </w:tc>
      </w:tr>
      <w:tr w:rsidR="00CB1E36" w:rsidTr="00CB1E36">
        <w:trPr>
          <w:cantSplit/>
          <w:trHeight w:val="685"/>
        </w:trPr>
        <w:tc>
          <w:tcPr>
            <w:tcW w:w="10031" w:type="dxa"/>
            <w:gridSpan w:val="4"/>
            <w:vAlign w:val="center"/>
            <w:hideMark/>
          </w:tcPr>
          <w:p w:rsidR="00CB1E36" w:rsidRDefault="00CB1E36">
            <w:pPr>
              <w:spacing w:after="0" w:line="240" w:lineRule="auto"/>
              <w:jc w:val="center"/>
              <w:rPr>
                <w:rFonts w:ascii="Times New Roman" w:hAnsi="Times New Roman"/>
                <w:sz w:val="32"/>
              </w:rPr>
            </w:pPr>
            <w:r>
              <w:rPr>
                <w:rFonts w:ascii="Times New Roman" w:hAnsi="Times New Roman"/>
                <w:b/>
                <w:sz w:val="32"/>
              </w:rPr>
              <w:t>КЫВКÖРТÖД</w:t>
            </w:r>
          </w:p>
        </w:tc>
      </w:tr>
      <w:tr w:rsidR="00CB1E36" w:rsidTr="00CB1E36">
        <w:trPr>
          <w:cantSplit/>
          <w:trHeight w:val="685"/>
        </w:trPr>
        <w:tc>
          <w:tcPr>
            <w:tcW w:w="10031" w:type="dxa"/>
            <w:gridSpan w:val="4"/>
            <w:vAlign w:val="center"/>
            <w:hideMark/>
          </w:tcPr>
          <w:p w:rsidR="00CB1E36" w:rsidRDefault="00CB1E36">
            <w:pPr>
              <w:keepNext/>
              <w:spacing w:after="0" w:line="240" w:lineRule="auto"/>
              <w:jc w:val="center"/>
              <w:outlineLvl w:val="3"/>
              <w:rPr>
                <w:rFonts w:ascii="Times New Roman" w:hAnsi="Times New Roman"/>
                <w:b/>
                <w:sz w:val="32"/>
              </w:rPr>
            </w:pPr>
            <w:r>
              <w:rPr>
                <w:rFonts w:ascii="Times New Roman" w:hAnsi="Times New Roman"/>
                <w:b/>
                <w:sz w:val="32"/>
              </w:rPr>
              <w:lastRenderedPageBreak/>
              <w:t xml:space="preserve">РЕШЕНИЕ  </w:t>
            </w:r>
          </w:p>
        </w:tc>
      </w:tr>
      <w:tr w:rsidR="00CB1E36" w:rsidTr="00CB1E36">
        <w:trPr>
          <w:cantSplit/>
          <w:trHeight w:val="406"/>
        </w:trPr>
        <w:tc>
          <w:tcPr>
            <w:tcW w:w="4786" w:type="dxa"/>
            <w:gridSpan w:val="2"/>
            <w:vAlign w:val="center"/>
            <w:hideMark/>
          </w:tcPr>
          <w:p w:rsidR="00CB1E36" w:rsidRDefault="00CB1E36">
            <w:pPr>
              <w:keepNext/>
              <w:spacing w:after="0" w:line="240" w:lineRule="auto"/>
              <w:outlineLvl w:val="3"/>
              <w:rPr>
                <w:rFonts w:ascii="Times New Roman" w:hAnsi="Times New Roman"/>
                <w:b/>
                <w:sz w:val="28"/>
              </w:rPr>
            </w:pPr>
            <w:r>
              <w:rPr>
                <w:rFonts w:ascii="Times New Roman" w:hAnsi="Times New Roman"/>
                <w:b/>
                <w:sz w:val="28"/>
              </w:rPr>
              <w:t>от 28 марта 2022 года</w:t>
            </w:r>
          </w:p>
        </w:tc>
        <w:tc>
          <w:tcPr>
            <w:tcW w:w="5245" w:type="dxa"/>
            <w:gridSpan w:val="2"/>
            <w:vAlign w:val="center"/>
            <w:hideMark/>
          </w:tcPr>
          <w:p w:rsidR="00CB1E36" w:rsidRDefault="00CB1E36">
            <w:pPr>
              <w:keepNext/>
              <w:spacing w:after="0" w:line="240" w:lineRule="auto"/>
              <w:outlineLvl w:val="3"/>
              <w:rPr>
                <w:rFonts w:ascii="Times New Roman" w:hAnsi="Times New Roman"/>
                <w:b/>
                <w:sz w:val="28"/>
              </w:rPr>
            </w:pPr>
            <w:r>
              <w:rPr>
                <w:rFonts w:ascii="Times New Roman" w:hAnsi="Times New Roman"/>
                <w:b/>
                <w:sz w:val="28"/>
              </w:rPr>
              <w:t xml:space="preserve">                                        № </w:t>
            </w:r>
            <w:r>
              <w:rPr>
                <w:rFonts w:ascii="Times New Roman" w:hAnsi="Times New Roman"/>
                <w:b/>
                <w:sz w:val="28"/>
                <w:lang w:val="en-US"/>
              </w:rPr>
              <w:t>V</w:t>
            </w:r>
            <w:r>
              <w:rPr>
                <w:rFonts w:ascii="Times New Roman" w:hAnsi="Times New Roman"/>
                <w:b/>
                <w:sz w:val="28"/>
              </w:rPr>
              <w:t>-8/</w:t>
            </w:r>
          </w:p>
        </w:tc>
      </w:tr>
      <w:tr w:rsidR="00CB1E36" w:rsidTr="00CB1E36">
        <w:trPr>
          <w:cantSplit/>
          <w:trHeight w:val="419"/>
        </w:trPr>
        <w:tc>
          <w:tcPr>
            <w:tcW w:w="10031" w:type="dxa"/>
            <w:gridSpan w:val="4"/>
            <w:vAlign w:val="center"/>
          </w:tcPr>
          <w:p w:rsidR="00CB1E36" w:rsidRDefault="00CB1E36">
            <w:pPr>
              <w:keepNext/>
              <w:spacing w:after="0" w:line="240" w:lineRule="auto"/>
              <w:jc w:val="center"/>
              <w:outlineLvl w:val="3"/>
              <w:rPr>
                <w:rFonts w:ascii="Times New Roman" w:hAnsi="Times New Roman"/>
                <w:sz w:val="28"/>
              </w:rPr>
            </w:pPr>
          </w:p>
          <w:p w:rsidR="00CB1E36" w:rsidRDefault="00CB1E36">
            <w:pPr>
              <w:keepNext/>
              <w:spacing w:after="0" w:line="240" w:lineRule="auto"/>
              <w:jc w:val="center"/>
              <w:outlineLvl w:val="3"/>
              <w:rPr>
                <w:rFonts w:ascii="Times New Roman" w:hAnsi="Times New Roman"/>
                <w:b/>
                <w:sz w:val="28"/>
              </w:rPr>
            </w:pPr>
            <w:r>
              <w:rPr>
                <w:rFonts w:ascii="Times New Roman" w:hAnsi="Times New Roman"/>
                <w:sz w:val="28"/>
              </w:rPr>
              <w:t xml:space="preserve">(Республика Коми, Корткеросский район, село </w:t>
            </w:r>
            <w:proofErr w:type="spellStart"/>
            <w:r>
              <w:rPr>
                <w:rFonts w:ascii="Times New Roman" w:hAnsi="Times New Roman"/>
                <w:sz w:val="28"/>
              </w:rPr>
              <w:t>Большелуг</w:t>
            </w:r>
            <w:proofErr w:type="spellEnd"/>
            <w:proofErr w:type="gramStart"/>
            <w:r>
              <w:rPr>
                <w:rFonts w:ascii="Times New Roman" w:hAnsi="Times New Roman"/>
                <w:sz w:val="28"/>
              </w:rPr>
              <w:t xml:space="preserve"> )</w:t>
            </w:r>
            <w:proofErr w:type="gramEnd"/>
          </w:p>
        </w:tc>
      </w:tr>
    </w:tbl>
    <w:p w:rsidR="00CB1E36" w:rsidRDefault="00CB1E36" w:rsidP="00CB1E36">
      <w:pPr>
        <w:spacing w:after="0" w:line="240" w:lineRule="auto"/>
        <w:rPr>
          <w:rFonts w:ascii="Times New Roman" w:hAnsi="Times New Roman"/>
          <w:bCs/>
          <w:sz w:val="28"/>
          <w:szCs w:val="28"/>
        </w:rPr>
      </w:pPr>
    </w:p>
    <w:p w:rsidR="00CB1E36" w:rsidRDefault="00CB1E36" w:rsidP="00CB1E36">
      <w:pPr>
        <w:spacing w:after="0" w:line="240" w:lineRule="auto"/>
        <w:jc w:val="center"/>
        <w:rPr>
          <w:rFonts w:ascii="Times New Roman" w:eastAsia="Times New Roman" w:hAnsi="Times New Roman"/>
          <w:kern w:val="2"/>
          <w:sz w:val="28"/>
          <w:szCs w:val="28"/>
          <w:lang w:eastAsia="ru-RU"/>
        </w:rPr>
      </w:pPr>
      <w:r>
        <w:rPr>
          <w:rFonts w:ascii="Times New Roman" w:hAnsi="Times New Roman"/>
          <w:b/>
          <w:sz w:val="28"/>
          <w:szCs w:val="28"/>
        </w:rPr>
        <w:t>Об обращении депутатов по итогам рассмотрения проекта</w:t>
      </w:r>
      <w:r>
        <w:rPr>
          <w:rFonts w:ascii="Times New Roman" w:eastAsia="Times New Roman" w:hAnsi="Times New Roman"/>
          <w:kern w:val="2"/>
          <w:sz w:val="28"/>
          <w:szCs w:val="28"/>
          <w:lang w:eastAsia="ru-RU"/>
        </w:rPr>
        <w:t xml:space="preserve"> </w:t>
      </w:r>
    </w:p>
    <w:p w:rsidR="00CB1E36" w:rsidRDefault="00CB1E36" w:rsidP="00CB1E36">
      <w:pPr>
        <w:spacing w:after="0" w:line="240" w:lineRule="auto"/>
        <w:jc w:val="center"/>
        <w:rPr>
          <w:rFonts w:ascii="Times New Roman" w:hAnsi="Times New Roman"/>
          <w:b/>
          <w:bCs/>
          <w:sz w:val="28"/>
          <w:szCs w:val="28"/>
        </w:rPr>
      </w:pPr>
      <w:r>
        <w:rPr>
          <w:rFonts w:ascii="Times New Roman" w:eastAsia="Times New Roman" w:hAnsi="Times New Roman"/>
          <w:b/>
          <w:kern w:val="2"/>
          <w:sz w:val="28"/>
          <w:szCs w:val="28"/>
          <w:lang w:eastAsia="ru-RU"/>
        </w:rPr>
        <w:t>Федерального закона «Об общих принципах организации местного самоуправления в единой системе публичной власти»</w:t>
      </w:r>
      <w:r>
        <w:rPr>
          <w:rFonts w:ascii="Times New Roman" w:hAnsi="Times New Roman"/>
          <w:b/>
          <w:sz w:val="28"/>
          <w:szCs w:val="28"/>
        </w:rPr>
        <w:t xml:space="preserve">  </w:t>
      </w:r>
    </w:p>
    <w:p w:rsidR="00CB1E36" w:rsidRDefault="00CB1E36" w:rsidP="00CB1E36">
      <w:pPr>
        <w:autoSpaceDE w:val="0"/>
        <w:autoSpaceDN w:val="0"/>
        <w:adjustRightInd w:val="0"/>
        <w:spacing w:after="0" w:line="240" w:lineRule="auto"/>
        <w:jc w:val="both"/>
        <w:rPr>
          <w:rFonts w:ascii="Times New Roman" w:eastAsia="Times New Roman" w:hAnsi="Times New Roman"/>
          <w:kern w:val="2"/>
          <w:sz w:val="28"/>
          <w:szCs w:val="28"/>
          <w:lang w:eastAsia="ru-RU"/>
        </w:rPr>
      </w:pPr>
    </w:p>
    <w:p w:rsidR="00CB1E36" w:rsidRDefault="00CB1E36" w:rsidP="00CB1E36">
      <w:pPr>
        <w:autoSpaceDE w:val="0"/>
        <w:autoSpaceDN w:val="0"/>
        <w:adjustRightInd w:val="0"/>
        <w:spacing w:after="120" w:line="240" w:lineRule="auto"/>
        <w:jc w:val="both"/>
        <w:rPr>
          <w:rFonts w:ascii="Times New Roman" w:eastAsia="Times New Roman" w:hAnsi="Times New Roman"/>
          <w:sz w:val="28"/>
          <w:szCs w:val="28"/>
          <w:lang w:eastAsia="ru-RU"/>
        </w:rPr>
      </w:pPr>
      <w:r>
        <w:rPr>
          <w:rFonts w:ascii="Times New Roman" w:eastAsia="Times New Roman" w:hAnsi="Times New Roman"/>
          <w:kern w:val="2"/>
          <w:sz w:val="28"/>
          <w:szCs w:val="28"/>
          <w:lang w:eastAsia="ru-RU"/>
        </w:rPr>
        <w:t xml:space="preserve">        В соответствии с Федеральным законом  от  06 октября 2003 № 131-ФЗ «Об общих принципах организации местного самоуправления в Российской Федерации», Уставом муниципального образования сельского поселения «</w:t>
      </w:r>
      <w:proofErr w:type="spellStart"/>
      <w:r>
        <w:rPr>
          <w:rFonts w:ascii="Times New Roman" w:eastAsia="Times New Roman" w:hAnsi="Times New Roman"/>
          <w:kern w:val="2"/>
          <w:sz w:val="28"/>
          <w:szCs w:val="28"/>
          <w:lang w:eastAsia="ru-RU"/>
        </w:rPr>
        <w:t>Большелуг</w:t>
      </w:r>
      <w:proofErr w:type="spellEnd"/>
      <w:r>
        <w:rPr>
          <w:rFonts w:ascii="Times New Roman" w:eastAsia="Times New Roman" w:hAnsi="Times New Roman"/>
          <w:kern w:val="2"/>
          <w:sz w:val="28"/>
          <w:szCs w:val="28"/>
          <w:lang w:eastAsia="ru-RU"/>
        </w:rPr>
        <w:t xml:space="preserve">» и в результате рассмотрения проекта Федерального закона №40361-8  «Об общих принципах организации местного самоуправления в единой системе публичной власти» </w:t>
      </w:r>
      <w:r>
        <w:rPr>
          <w:rFonts w:ascii="Times New Roman" w:eastAsia="Times New Roman" w:hAnsi="Times New Roman"/>
          <w:sz w:val="28"/>
          <w:szCs w:val="28"/>
          <w:lang w:eastAsia="ar-SA"/>
        </w:rPr>
        <w:t>Совет сельского поселения «</w:t>
      </w:r>
      <w:proofErr w:type="spellStart"/>
      <w:r>
        <w:rPr>
          <w:rFonts w:ascii="Times New Roman" w:eastAsia="Times New Roman" w:hAnsi="Times New Roman"/>
          <w:sz w:val="28"/>
          <w:szCs w:val="28"/>
          <w:lang w:eastAsia="ar-SA"/>
        </w:rPr>
        <w:t>Большелуг</w:t>
      </w:r>
      <w:proofErr w:type="spellEnd"/>
      <w:r>
        <w:rPr>
          <w:rFonts w:ascii="Times New Roman" w:eastAsia="Times New Roman" w:hAnsi="Times New Roman"/>
          <w:sz w:val="28"/>
          <w:szCs w:val="28"/>
          <w:lang w:eastAsia="ar-SA"/>
        </w:rPr>
        <w:t xml:space="preserve">» </w:t>
      </w:r>
    </w:p>
    <w:p w:rsidR="00CB1E36" w:rsidRDefault="00CB1E36" w:rsidP="00CB1E36">
      <w:pPr>
        <w:suppressAutoHyphens/>
        <w:spacing w:after="12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РЕШИЛ:</w:t>
      </w:r>
    </w:p>
    <w:p w:rsidR="00CB1E36" w:rsidRDefault="00CB1E36" w:rsidP="00CB1E36">
      <w:pPr>
        <w:spacing w:after="120" w:line="240" w:lineRule="auto"/>
        <w:ind w:firstLine="708"/>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1. </w:t>
      </w:r>
      <w:r>
        <w:rPr>
          <w:rFonts w:ascii="Times New Roman" w:hAnsi="Times New Roman"/>
          <w:sz w:val="28"/>
          <w:szCs w:val="28"/>
        </w:rPr>
        <w:t>Считать утратившим силу Решение Совета</w:t>
      </w:r>
      <w:r>
        <w:rPr>
          <w:rFonts w:ascii="Times New Roman" w:hAnsi="Times New Roman"/>
          <w:bCs/>
          <w:sz w:val="28"/>
          <w:szCs w:val="28"/>
        </w:rPr>
        <w:t xml:space="preserve"> сельского поселения «</w:t>
      </w:r>
      <w:proofErr w:type="spellStart"/>
      <w:r>
        <w:rPr>
          <w:rFonts w:ascii="Times New Roman" w:hAnsi="Times New Roman"/>
          <w:bCs/>
          <w:sz w:val="28"/>
          <w:szCs w:val="28"/>
        </w:rPr>
        <w:t>Большелуг</w:t>
      </w:r>
      <w:proofErr w:type="spellEnd"/>
      <w:r>
        <w:rPr>
          <w:rFonts w:ascii="Times New Roman" w:hAnsi="Times New Roman"/>
          <w:bCs/>
          <w:sz w:val="28"/>
          <w:szCs w:val="28"/>
        </w:rPr>
        <w:t>» от 15 января 2022 года  №</w:t>
      </w:r>
      <w:r>
        <w:rPr>
          <w:rFonts w:ascii="Times New Roman" w:hAnsi="Times New Roman"/>
          <w:bCs/>
          <w:sz w:val="28"/>
          <w:szCs w:val="28"/>
          <w:lang w:val="en-US"/>
        </w:rPr>
        <w:t>V</w:t>
      </w:r>
      <w:r>
        <w:rPr>
          <w:rFonts w:ascii="Times New Roman" w:hAnsi="Times New Roman"/>
          <w:bCs/>
          <w:sz w:val="28"/>
          <w:szCs w:val="28"/>
        </w:rPr>
        <w:t>-6/1  «Об обращении депутатов по итогам рассмотрения проекта Федерального закона «Об общих принципах организации местного самоуправления в системе публичной власти».</w:t>
      </w:r>
    </w:p>
    <w:p w:rsidR="00CB1E36" w:rsidRDefault="00CB1E36" w:rsidP="00CB1E36">
      <w:pPr>
        <w:spacing w:after="120" w:line="240" w:lineRule="auto"/>
        <w:ind w:firstLine="708"/>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2. Утвердить </w:t>
      </w:r>
      <w:r>
        <w:rPr>
          <w:rFonts w:ascii="Times New Roman" w:eastAsia="EB Garamond" w:hAnsi="Times New Roman"/>
          <w:sz w:val="28"/>
          <w:szCs w:val="28"/>
        </w:rPr>
        <w:t>обращение</w:t>
      </w:r>
      <w:r>
        <w:rPr>
          <w:rFonts w:ascii="Times New Roman" w:eastAsia="Times New Roman" w:hAnsi="Times New Roman"/>
          <w:sz w:val="28"/>
          <w:szCs w:val="28"/>
          <w:lang w:eastAsia="ar-SA"/>
        </w:rPr>
        <w:t xml:space="preserve"> депутатов Совета поселения по </w:t>
      </w:r>
      <w:r>
        <w:rPr>
          <w:rFonts w:ascii="Times New Roman" w:eastAsia="Times New Roman" w:hAnsi="Times New Roman"/>
          <w:kern w:val="2"/>
          <w:sz w:val="28"/>
          <w:szCs w:val="28"/>
          <w:lang w:eastAsia="ru-RU"/>
        </w:rPr>
        <w:t xml:space="preserve">проекту Федерального закона №40361-8  «Об общих принципах организации местного самоуправления в единой системе публичной власти» </w:t>
      </w:r>
      <w:r>
        <w:rPr>
          <w:rFonts w:ascii="Times New Roman" w:eastAsia="EB Garamond" w:hAnsi="Times New Roman"/>
          <w:sz w:val="28"/>
          <w:szCs w:val="28"/>
        </w:rPr>
        <w:t>согласно приложению к настоящему решению.</w:t>
      </w:r>
    </w:p>
    <w:p w:rsidR="00CB1E36" w:rsidRDefault="00CB1E36" w:rsidP="00CB1E36">
      <w:pPr>
        <w:spacing w:after="120" w:line="240" w:lineRule="auto"/>
        <w:ind w:firstLine="708"/>
        <w:jc w:val="both"/>
        <w:rPr>
          <w:rFonts w:ascii="Times New Roman" w:eastAsia="EB Garamond" w:hAnsi="Times New Roman"/>
          <w:sz w:val="28"/>
          <w:szCs w:val="28"/>
        </w:rPr>
      </w:pPr>
      <w:r>
        <w:rPr>
          <w:rFonts w:ascii="Times New Roman" w:eastAsia="Times New Roman" w:hAnsi="Times New Roman"/>
          <w:sz w:val="28"/>
          <w:szCs w:val="28"/>
          <w:lang w:eastAsia="ar-SA"/>
        </w:rPr>
        <w:t xml:space="preserve">3. </w:t>
      </w:r>
      <w:proofErr w:type="gramStart"/>
      <w:r>
        <w:rPr>
          <w:rFonts w:ascii="Times New Roman" w:eastAsia="Times New Roman" w:hAnsi="Times New Roman"/>
          <w:sz w:val="28"/>
          <w:szCs w:val="28"/>
          <w:lang w:eastAsia="ar-SA"/>
        </w:rPr>
        <w:t xml:space="preserve">Направить Председателю Государственной Думы Федерального собрания Российской Федерации, </w:t>
      </w:r>
      <w:r>
        <w:rPr>
          <w:rFonts w:ascii="Times New Roman" w:eastAsia="EB Garamond" w:hAnsi="Times New Roman"/>
          <w:sz w:val="28"/>
          <w:szCs w:val="28"/>
        </w:rPr>
        <w:t xml:space="preserve">Комитет </w:t>
      </w:r>
      <w:r>
        <w:rPr>
          <w:rFonts w:ascii="Times New Roman" w:eastAsia="Times New Roman" w:hAnsi="Times New Roman"/>
          <w:sz w:val="28"/>
          <w:szCs w:val="28"/>
          <w:lang w:eastAsia="ar-SA"/>
        </w:rPr>
        <w:t>Государственной Думы Федерального собрания Российской Федерации</w:t>
      </w:r>
      <w:r>
        <w:rPr>
          <w:rFonts w:ascii="Times New Roman" w:eastAsia="EB Garamond" w:hAnsi="Times New Roman"/>
          <w:sz w:val="28"/>
          <w:szCs w:val="28"/>
        </w:rPr>
        <w:t xml:space="preserve"> по государственному строительству и законодательству, Комитет </w:t>
      </w:r>
      <w:r>
        <w:rPr>
          <w:rFonts w:ascii="Times New Roman" w:eastAsia="Times New Roman" w:hAnsi="Times New Roman"/>
          <w:sz w:val="28"/>
          <w:szCs w:val="28"/>
          <w:lang w:eastAsia="ar-SA"/>
        </w:rPr>
        <w:t>Государственной Думы Федерального собрания Российской Федерации</w:t>
      </w:r>
      <w:r>
        <w:rPr>
          <w:rFonts w:ascii="Times New Roman" w:eastAsia="EB Garamond" w:hAnsi="Times New Roman"/>
          <w:sz w:val="28"/>
          <w:szCs w:val="28"/>
        </w:rPr>
        <w:t xml:space="preserve"> по региональной политике и местному самоуправлению, Совет при Президенте Российской Федерации по развитию местного самоуправления, Совет по местному самоуправлению при Совете Федерации, Всероссийский Совет местного самоуправления обращение</w:t>
      </w:r>
      <w:r>
        <w:rPr>
          <w:rFonts w:ascii="Times New Roman" w:eastAsia="Times New Roman" w:hAnsi="Times New Roman"/>
          <w:sz w:val="28"/>
          <w:szCs w:val="28"/>
          <w:lang w:eastAsia="ar-SA"/>
        </w:rPr>
        <w:t xml:space="preserve"> депутатов Совета поселения по </w:t>
      </w:r>
      <w:r>
        <w:rPr>
          <w:rFonts w:ascii="Times New Roman" w:eastAsia="Times New Roman" w:hAnsi="Times New Roman"/>
          <w:kern w:val="2"/>
          <w:sz w:val="28"/>
          <w:szCs w:val="28"/>
          <w:lang w:eastAsia="ru-RU"/>
        </w:rPr>
        <w:t>проекту Федерального</w:t>
      </w:r>
      <w:proofErr w:type="gramEnd"/>
      <w:r>
        <w:rPr>
          <w:rFonts w:ascii="Times New Roman" w:eastAsia="Times New Roman" w:hAnsi="Times New Roman"/>
          <w:kern w:val="2"/>
          <w:sz w:val="28"/>
          <w:szCs w:val="28"/>
          <w:lang w:eastAsia="ru-RU"/>
        </w:rPr>
        <w:t xml:space="preserve"> закона №40361-8  «Об общих принципах организации местного самоуправления в единой системе публичной власти» </w:t>
      </w:r>
      <w:r>
        <w:rPr>
          <w:rFonts w:ascii="Times New Roman" w:eastAsia="EB Garamond" w:hAnsi="Times New Roman"/>
          <w:sz w:val="28"/>
          <w:szCs w:val="28"/>
        </w:rPr>
        <w:t xml:space="preserve">согласно приложению к настоящему решению. </w:t>
      </w:r>
      <w:r>
        <w:rPr>
          <w:rFonts w:ascii="Times New Roman" w:eastAsia="Times New Roman" w:hAnsi="Times New Roman"/>
          <w:sz w:val="28"/>
          <w:szCs w:val="28"/>
          <w:lang w:eastAsia="ar-SA"/>
        </w:rPr>
        <w:t xml:space="preserve"> </w:t>
      </w:r>
    </w:p>
    <w:p w:rsidR="00CB1E36" w:rsidRDefault="00CB1E36" w:rsidP="00CB1E36">
      <w:pPr>
        <w:spacing w:after="120" w:line="240" w:lineRule="auto"/>
        <w:jc w:val="both"/>
        <w:rPr>
          <w:rFonts w:ascii="Times New Roman" w:eastAsia="Times New Roman" w:hAnsi="Times New Roman"/>
          <w:color w:val="000000"/>
          <w:kern w:val="28"/>
          <w:sz w:val="28"/>
          <w:szCs w:val="28"/>
          <w:lang w:val="uk-UA" w:eastAsia="ar-SA"/>
        </w:rPr>
      </w:pPr>
      <w:r>
        <w:rPr>
          <w:rFonts w:ascii="Times New Roman" w:eastAsia="Times New Roman" w:hAnsi="Times New Roman"/>
          <w:sz w:val="28"/>
          <w:szCs w:val="28"/>
          <w:lang w:eastAsia="ar-SA"/>
        </w:rPr>
        <w:t xml:space="preserve">     4. </w:t>
      </w:r>
      <w:r>
        <w:rPr>
          <w:rFonts w:ascii="Times New Roman" w:hAnsi="Times New Roman"/>
          <w:bCs/>
          <w:sz w:val="28"/>
          <w:szCs w:val="28"/>
        </w:rPr>
        <w:t>Настоящее решение вступает в силу со дня его принятия</w:t>
      </w:r>
      <w:r>
        <w:rPr>
          <w:rFonts w:ascii="Times New Roman" w:eastAsia="Times New Roman" w:hAnsi="Times New Roman"/>
          <w:color w:val="000000"/>
          <w:kern w:val="28"/>
          <w:sz w:val="28"/>
          <w:szCs w:val="28"/>
          <w:lang w:val="uk-UA" w:eastAsia="ar-SA"/>
        </w:rPr>
        <w:t>.</w:t>
      </w:r>
    </w:p>
    <w:p w:rsidR="00CB1E36" w:rsidRDefault="00CB1E36" w:rsidP="00CB1E36">
      <w:pPr>
        <w:suppressAutoHyphens/>
        <w:spacing w:after="120" w:line="240" w:lineRule="auto"/>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p>
    <w:p w:rsidR="00CB1E36" w:rsidRDefault="00CB1E36" w:rsidP="00CB1E36">
      <w:pPr>
        <w:suppressAutoHyphens/>
        <w:spacing w:after="0"/>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Глава сельского поселения «</w:t>
      </w:r>
      <w:proofErr w:type="spellStart"/>
      <w:r>
        <w:rPr>
          <w:rFonts w:ascii="Times New Roman" w:eastAsia="Times New Roman" w:hAnsi="Times New Roman"/>
          <w:sz w:val="28"/>
          <w:szCs w:val="28"/>
          <w:lang w:eastAsia="ar-SA"/>
        </w:rPr>
        <w:t>Большелуг</w:t>
      </w:r>
      <w:proofErr w:type="spellEnd"/>
      <w:r>
        <w:rPr>
          <w:rFonts w:ascii="Times New Roman" w:eastAsia="Times New Roman" w:hAnsi="Times New Roman"/>
          <w:sz w:val="28"/>
          <w:szCs w:val="28"/>
          <w:lang w:eastAsia="ar-SA"/>
        </w:rPr>
        <w:t xml:space="preserve">»                                      Е.Н. </w:t>
      </w:r>
      <w:proofErr w:type="spellStart"/>
      <w:r>
        <w:rPr>
          <w:rFonts w:ascii="Times New Roman" w:eastAsia="Times New Roman" w:hAnsi="Times New Roman"/>
          <w:sz w:val="28"/>
          <w:szCs w:val="28"/>
          <w:lang w:eastAsia="ar-SA"/>
        </w:rPr>
        <w:t>Мишарин</w:t>
      </w:r>
      <w:proofErr w:type="spellEnd"/>
    </w:p>
    <w:p w:rsidR="00CB1E36" w:rsidRDefault="00CB1E36" w:rsidP="00CB1E36">
      <w:pPr>
        <w:spacing w:after="0" w:line="266"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p>
    <w:p w:rsidR="00CB1E36" w:rsidRDefault="00CB1E36" w:rsidP="00CB1E36">
      <w:pPr>
        <w:spacing w:after="0" w:line="268" w:lineRule="auto"/>
        <w:ind w:firstLine="5102"/>
        <w:jc w:val="right"/>
        <w:rPr>
          <w:rFonts w:ascii="Times New Roman" w:eastAsia="EB Garamond" w:hAnsi="Times New Roman"/>
        </w:rPr>
      </w:pPr>
      <w:r>
        <w:rPr>
          <w:rFonts w:ascii="Times New Roman" w:eastAsia="EB Garamond" w:hAnsi="Times New Roman"/>
        </w:rPr>
        <w:t xml:space="preserve">Приложение </w:t>
      </w:r>
    </w:p>
    <w:p w:rsidR="00CB1E36" w:rsidRDefault="00CB1E36" w:rsidP="00CB1E36">
      <w:pPr>
        <w:spacing w:after="0" w:line="268" w:lineRule="auto"/>
        <w:ind w:firstLine="5102"/>
        <w:jc w:val="right"/>
        <w:rPr>
          <w:rFonts w:ascii="Times New Roman" w:eastAsia="EB Garamond" w:hAnsi="Times New Roman"/>
        </w:rPr>
      </w:pPr>
      <w:r>
        <w:rPr>
          <w:rFonts w:ascii="Times New Roman" w:eastAsia="EB Garamond" w:hAnsi="Times New Roman"/>
        </w:rPr>
        <w:t>к решению Совета</w:t>
      </w:r>
    </w:p>
    <w:p w:rsidR="00CB1E36" w:rsidRDefault="00CB1E36" w:rsidP="00CB1E36">
      <w:pPr>
        <w:spacing w:after="0" w:line="268" w:lineRule="auto"/>
        <w:ind w:left="5102"/>
        <w:jc w:val="right"/>
        <w:rPr>
          <w:rFonts w:ascii="Times New Roman" w:eastAsia="EB Garamond" w:hAnsi="Times New Roman"/>
          <w:highlight w:val="yellow"/>
        </w:rPr>
      </w:pPr>
      <w:r>
        <w:rPr>
          <w:rFonts w:ascii="Times New Roman" w:eastAsia="EB Garamond" w:hAnsi="Times New Roman"/>
        </w:rPr>
        <w:t>сельского поселения «</w:t>
      </w:r>
      <w:proofErr w:type="spellStart"/>
      <w:r>
        <w:rPr>
          <w:rFonts w:ascii="Times New Roman" w:eastAsia="EB Garamond" w:hAnsi="Times New Roman"/>
        </w:rPr>
        <w:t>Большелуг</w:t>
      </w:r>
      <w:proofErr w:type="spellEnd"/>
      <w:r>
        <w:rPr>
          <w:rFonts w:ascii="Times New Roman" w:eastAsia="EB Garamond" w:hAnsi="Times New Roman"/>
        </w:rPr>
        <w:t xml:space="preserve">» </w:t>
      </w:r>
      <w:r>
        <w:rPr>
          <w:rFonts w:ascii="Times New Roman" w:eastAsia="EB Garamond" w:hAnsi="Times New Roman"/>
          <w:highlight w:val="yellow"/>
        </w:rPr>
        <w:t xml:space="preserve"> </w:t>
      </w:r>
    </w:p>
    <w:p w:rsidR="00CB1E36" w:rsidRDefault="00CB1E36" w:rsidP="00CB1E36">
      <w:pPr>
        <w:spacing w:after="0" w:line="268" w:lineRule="auto"/>
        <w:ind w:firstLine="5102"/>
        <w:jc w:val="right"/>
        <w:rPr>
          <w:rFonts w:ascii="Times New Roman" w:hAnsi="Times New Roman"/>
          <w:bCs/>
          <w:spacing w:val="1"/>
          <w:sz w:val="24"/>
          <w:szCs w:val="24"/>
        </w:rPr>
      </w:pPr>
      <w:r>
        <w:rPr>
          <w:rFonts w:ascii="Times New Roman" w:eastAsia="EB Garamond" w:hAnsi="Times New Roman"/>
        </w:rPr>
        <w:t xml:space="preserve">от  ___ марта 2022 г. № </w:t>
      </w:r>
      <w:r>
        <w:rPr>
          <w:rFonts w:ascii="Times New Roman" w:hAnsi="Times New Roman"/>
          <w:bCs/>
          <w:spacing w:val="1"/>
          <w:sz w:val="24"/>
          <w:szCs w:val="24"/>
          <w:lang w:val="en-US"/>
        </w:rPr>
        <w:t>V</w:t>
      </w:r>
      <w:r>
        <w:rPr>
          <w:rFonts w:ascii="Times New Roman" w:hAnsi="Times New Roman"/>
          <w:bCs/>
          <w:spacing w:val="1"/>
          <w:sz w:val="24"/>
          <w:szCs w:val="24"/>
        </w:rPr>
        <w:t>-</w:t>
      </w:r>
    </w:p>
    <w:p w:rsidR="00CB1E36" w:rsidRDefault="00CB1E36" w:rsidP="00CB1E36">
      <w:pPr>
        <w:spacing w:after="0" w:line="268" w:lineRule="auto"/>
        <w:ind w:firstLine="5102"/>
        <w:jc w:val="right"/>
        <w:rPr>
          <w:rFonts w:ascii="Times New Roman" w:hAnsi="Times New Roman"/>
          <w:b/>
          <w:bCs/>
          <w:spacing w:val="1"/>
          <w:sz w:val="28"/>
          <w:szCs w:val="28"/>
        </w:rPr>
      </w:pPr>
    </w:p>
    <w:p w:rsidR="00CB1E36" w:rsidRDefault="00CB1E36" w:rsidP="00CB1E36">
      <w:pPr>
        <w:spacing w:after="0" w:line="240" w:lineRule="auto"/>
        <w:jc w:val="center"/>
        <w:rPr>
          <w:rFonts w:ascii="Times New Roman" w:eastAsia="Times New Roman" w:hAnsi="Times New Roman"/>
          <w:b/>
          <w:sz w:val="28"/>
          <w:szCs w:val="28"/>
          <w:lang w:eastAsia="ar-SA"/>
        </w:rPr>
      </w:pPr>
      <w:r>
        <w:rPr>
          <w:rFonts w:ascii="Times New Roman" w:eastAsia="Times New Roman" w:hAnsi="Times New Roman"/>
          <w:b/>
          <w:sz w:val="28"/>
          <w:szCs w:val="28"/>
          <w:lang w:eastAsia="ar-SA"/>
        </w:rPr>
        <w:t>Обращение</w:t>
      </w:r>
    </w:p>
    <w:p w:rsidR="00CB1E36" w:rsidRDefault="00CB1E36" w:rsidP="00CB1E36">
      <w:pPr>
        <w:spacing w:after="0" w:line="240" w:lineRule="auto"/>
        <w:jc w:val="center"/>
        <w:rPr>
          <w:rFonts w:ascii="Times New Roman" w:eastAsia="EB Garamond" w:hAnsi="Times New Roman"/>
          <w:b/>
          <w:sz w:val="28"/>
          <w:szCs w:val="28"/>
        </w:rPr>
      </w:pPr>
      <w:r>
        <w:rPr>
          <w:rFonts w:ascii="Times New Roman" w:eastAsia="Times New Roman" w:hAnsi="Times New Roman"/>
          <w:b/>
          <w:sz w:val="28"/>
          <w:szCs w:val="28"/>
          <w:lang w:eastAsia="ar-SA"/>
        </w:rPr>
        <w:t>депутатов Совета Муниципального образования сельского поселения «</w:t>
      </w:r>
      <w:proofErr w:type="spellStart"/>
      <w:r>
        <w:rPr>
          <w:rFonts w:ascii="Times New Roman" w:eastAsia="Times New Roman" w:hAnsi="Times New Roman"/>
          <w:b/>
          <w:sz w:val="28"/>
          <w:szCs w:val="28"/>
          <w:lang w:eastAsia="ar-SA"/>
        </w:rPr>
        <w:t>Большелуг</w:t>
      </w:r>
      <w:proofErr w:type="spellEnd"/>
      <w:r>
        <w:rPr>
          <w:rFonts w:ascii="Times New Roman" w:eastAsia="Times New Roman" w:hAnsi="Times New Roman"/>
          <w:b/>
          <w:sz w:val="28"/>
          <w:szCs w:val="28"/>
          <w:lang w:eastAsia="ar-SA"/>
        </w:rPr>
        <w:t xml:space="preserve">» </w:t>
      </w:r>
      <w:proofErr w:type="spellStart"/>
      <w:r>
        <w:rPr>
          <w:rFonts w:ascii="Times New Roman" w:eastAsia="Times New Roman" w:hAnsi="Times New Roman"/>
          <w:b/>
          <w:sz w:val="28"/>
          <w:szCs w:val="28"/>
          <w:lang w:eastAsia="ar-SA"/>
        </w:rPr>
        <w:t>Корткеросского</w:t>
      </w:r>
      <w:proofErr w:type="spellEnd"/>
      <w:r>
        <w:rPr>
          <w:rFonts w:ascii="Times New Roman" w:eastAsia="Times New Roman" w:hAnsi="Times New Roman"/>
          <w:b/>
          <w:sz w:val="28"/>
          <w:szCs w:val="28"/>
          <w:lang w:eastAsia="ar-SA"/>
        </w:rPr>
        <w:t xml:space="preserve"> района Республики Коми</w:t>
      </w:r>
    </w:p>
    <w:p w:rsidR="00CB1E36" w:rsidRDefault="00CB1E36" w:rsidP="00CB1E36">
      <w:pPr>
        <w:spacing w:after="0" w:line="240" w:lineRule="auto"/>
        <w:jc w:val="both"/>
        <w:rPr>
          <w:rFonts w:ascii="Times New Roman" w:eastAsia="EB Garamond" w:hAnsi="Times New Roman"/>
          <w:b/>
          <w:sz w:val="28"/>
          <w:szCs w:val="28"/>
        </w:rPr>
      </w:pPr>
    </w:p>
    <w:p w:rsidR="00CB1E36" w:rsidRDefault="00CB1E36" w:rsidP="00CB1E36">
      <w:pPr>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lastRenderedPageBreak/>
        <w:t>На рассмотрении Государственной Думы Федерального собрания Российской Федерации находится проект федерального закона № 40361-8 «Об общих принципах организации местного самоуправления в единой системе публичной власти», внесённый 16 декабря 2021 года (далее — законопроект № 40361-8).</w:t>
      </w:r>
    </w:p>
    <w:p w:rsidR="00CB1E36" w:rsidRDefault="00CB1E36" w:rsidP="00CB1E36">
      <w:pPr>
        <w:spacing w:after="120" w:line="240" w:lineRule="auto"/>
        <w:jc w:val="both"/>
        <w:rPr>
          <w:rFonts w:ascii="Times New Roman" w:eastAsia="EB Garamond" w:hAnsi="Times New Roman"/>
          <w:b/>
          <w:sz w:val="28"/>
          <w:szCs w:val="28"/>
        </w:rPr>
      </w:pPr>
      <w:r>
        <w:rPr>
          <w:rFonts w:ascii="Times New Roman" w:eastAsia="EB Garamond" w:hAnsi="Times New Roman"/>
          <w:sz w:val="28"/>
          <w:szCs w:val="28"/>
        </w:rPr>
        <w:t xml:space="preserve">       Совет сельского поселения «</w:t>
      </w:r>
      <w:proofErr w:type="spellStart"/>
      <w:r>
        <w:rPr>
          <w:rFonts w:ascii="Times New Roman" w:eastAsia="EB Garamond" w:hAnsi="Times New Roman"/>
          <w:sz w:val="28"/>
          <w:szCs w:val="28"/>
        </w:rPr>
        <w:t>Большелуг</w:t>
      </w:r>
      <w:proofErr w:type="spellEnd"/>
      <w:r>
        <w:rPr>
          <w:rFonts w:ascii="Times New Roman" w:eastAsia="EB Garamond" w:hAnsi="Times New Roman"/>
          <w:sz w:val="28"/>
          <w:szCs w:val="28"/>
        </w:rPr>
        <w:t xml:space="preserve">» </w:t>
      </w:r>
      <w:proofErr w:type="spellStart"/>
      <w:r>
        <w:rPr>
          <w:rFonts w:ascii="Times New Roman" w:eastAsia="EB Garamond" w:hAnsi="Times New Roman"/>
          <w:sz w:val="28"/>
          <w:szCs w:val="28"/>
        </w:rPr>
        <w:t>Корткеросского</w:t>
      </w:r>
      <w:proofErr w:type="spellEnd"/>
      <w:r>
        <w:rPr>
          <w:rFonts w:ascii="Times New Roman" w:eastAsia="EB Garamond" w:hAnsi="Times New Roman"/>
          <w:sz w:val="28"/>
          <w:szCs w:val="28"/>
        </w:rPr>
        <w:t xml:space="preserve"> района Республики Коми </w:t>
      </w:r>
      <w:r>
        <w:rPr>
          <w:rFonts w:ascii="Times New Roman" w:eastAsia="EB Garamond" w:hAnsi="Times New Roman"/>
          <w:b/>
          <w:sz w:val="28"/>
          <w:szCs w:val="28"/>
        </w:rPr>
        <w:t>поддерживает законопроект № 40361-8 концептуально.</w:t>
      </w:r>
    </w:p>
    <w:p w:rsidR="00CB1E36" w:rsidRDefault="00CB1E36" w:rsidP="00CB1E36">
      <w:pPr>
        <w:spacing w:after="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 xml:space="preserve">По законопроекту № 40361-8 предлагаем учесть следующее. </w:t>
      </w:r>
    </w:p>
    <w:p w:rsidR="00CB1E36" w:rsidRDefault="00CB1E36" w:rsidP="00CB1E36">
      <w:pPr>
        <w:spacing w:after="0" w:line="240" w:lineRule="auto"/>
        <w:ind w:firstLine="709"/>
        <w:jc w:val="both"/>
        <w:rPr>
          <w:rFonts w:ascii="Times New Roman" w:eastAsia="EB Garamond" w:hAnsi="Times New Roman"/>
          <w:sz w:val="28"/>
          <w:szCs w:val="28"/>
        </w:rPr>
      </w:pPr>
    </w:p>
    <w:p w:rsidR="00CB1E36" w:rsidRDefault="00CB1E36" w:rsidP="00CB1E36">
      <w:pPr>
        <w:tabs>
          <w:tab w:val="left" w:pos="708"/>
        </w:tabs>
        <w:spacing w:after="120" w:line="240" w:lineRule="auto"/>
        <w:ind w:firstLine="708"/>
        <w:jc w:val="both"/>
        <w:rPr>
          <w:rFonts w:ascii="Times New Roman" w:hAnsi="Times New Roman"/>
          <w:sz w:val="28"/>
          <w:szCs w:val="28"/>
        </w:rPr>
      </w:pPr>
      <w:r>
        <w:rPr>
          <w:rFonts w:ascii="Times New Roman" w:eastAsia="EB Garamond" w:hAnsi="Times New Roman"/>
          <w:sz w:val="28"/>
          <w:szCs w:val="28"/>
        </w:rPr>
        <w:t xml:space="preserve">1. В законопроекте № 40361-8 </w:t>
      </w:r>
      <w:r>
        <w:rPr>
          <w:rFonts w:ascii="Times New Roman" w:hAnsi="Times New Roman"/>
          <w:sz w:val="28"/>
          <w:szCs w:val="28"/>
        </w:rPr>
        <w:t xml:space="preserve">указывается, что причинами проведения данной муниципальной реформы являются высокая </w:t>
      </w:r>
      <w:proofErr w:type="spellStart"/>
      <w:r>
        <w:rPr>
          <w:rFonts w:ascii="Times New Roman" w:hAnsi="Times New Roman"/>
          <w:sz w:val="28"/>
          <w:szCs w:val="28"/>
        </w:rPr>
        <w:t>дотационность</w:t>
      </w:r>
      <w:proofErr w:type="spellEnd"/>
      <w:r>
        <w:rPr>
          <w:rFonts w:ascii="Times New Roman" w:hAnsi="Times New Roman"/>
          <w:sz w:val="28"/>
          <w:szCs w:val="28"/>
        </w:rPr>
        <w:t xml:space="preserve"> муниципальных образований и широко применяемая практика передачи между поселениями и муниципальными районами своих полномочий на основе соглашений. </w:t>
      </w:r>
    </w:p>
    <w:p w:rsidR="00CB1E36" w:rsidRDefault="00CB1E36" w:rsidP="00CB1E36">
      <w:pPr>
        <w:tabs>
          <w:tab w:val="left" w:pos="708"/>
        </w:tabs>
        <w:spacing w:after="120" w:line="240" w:lineRule="auto"/>
        <w:ind w:firstLine="708"/>
        <w:jc w:val="both"/>
        <w:rPr>
          <w:rFonts w:ascii="Times New Roman" w:hAnsi="Times New Roman"/>
          <w:sz w:val="28"/>
          <w:szCs w:val="28"/>
        </w:rPr>
      </w:pPr>
      <w:r>
        <w:rPr>
          <w:rFonts w:ascii="Times New Roman" w:hAnsi="Times New Roman"/>
          <w:sz w:val="28"/>
          <w:szCs w:val="28"/>
        </w:rPr>
        <w:t xml:space="preserve">При этом считаем, что проблема высокой </w:t>
      </w:r>
      <w:proofErr w:type="spellStart"/>
      <w:r>
        <w:rPr>
          <w:rFonts w:ascii="Times New Roman" w:hAnsi="Times New Roman"/>
          <w:sz w:val="28"/>
          <w:szCs w:val="28"/>
        </w:rPr>
        <w:t>дотационности</w:t>
      </w:r>
      <w:proofErr w:type="spellEnd"/>
      <w:r>
        <w:rPr>
          <w:rFonts w:ascii="Times New Roman" w:hAnsi="Times New Roman"/>
          <w:sz w:val="28"/>
          <w:szCs w:val="28"/>
        </w:rPr>
        <w:t xml:space="preserve"> поселений и муниципальных районов кроется в действующей системе бюджетного и налогового законодательства, когда львиная доля налоговых поступлений приходиться на федеральный уровень, далее – региональный, а поселениям и районам остаются </w:t>
      </w:r>
      <w:proofErr w:type="spellStart"/>
      <w:r>
        <w:rPr>
          <w:rFonts w:ascii="Times New Roman" w:hAnsi="Times New Roman"/>
          <w:sz w:val="28"/>
          <w:szCs w:val="28"/>
        </w:rPr>
        <w:t>низкоприбыльные</w:t>
      </w:r>
      <w:proofErr w:type="spellEnd"/>
      <w:r>
        <w:rPr>
          <w:rFonts w:ascii="Times New Roman" w:hAnsi="Times New Roman"/>
          <w:sz w:val="28"/>
          <w:szCs w:val="28"/>
        </w:rPr>
        <w:t xml:space="preserve"> статьи налоговых и бюджетных поступлений. </w:t>
      </w:r>
    </w:p>
    <w:p w:rsidR="00CB1E36" w:rsidRDefault="00CB1E36" w:rsidP="00CB1E36">
      <w:pPr>
        <w:tabs>
          <w:tab w:val="left" w:pos="708"/>
        </w:tabs>
        <w:spacing w:after="120" w:line="240" w:lineRule="auto"/>
        <w:jc w:val="both"/>
        <w:rPr>
          <w:rFonts w:ascii="Times New Roman" w:eastAsia="EB Garamond" w:hAnsi="Times New Roman"/>
          <w:sz w:val="28"/>
          <w:szCs w:val="28"/>
        </w:rPr>
      </w:pPr>
      <w:r>
        <w:rPr>
          <w:rFonts w:ascii="Times New Roman" w:eastAsia="EB Garamond" w:hAnsi="Times New Roman"/>
          <w:sz w:val="28"/>
          <w:szCs w:val="28"/>
        </w:rPr>
        <w:t xml:space="preserve">      </w:t>
      </w:r>
      <w:r>
        <w:rPr>
          <w:rFonts w:ascii="Times New Roman" w:eastAsia="EB Garamond" w:hAnsi="Times New Roman"/>
          <w:sz w:val="28"/>
          <w:szCs w:val="28"/>
        </w:rPr>
        <w:tab/>
      </w:r>
      <w:r>
        <w:rPr>
          <w:rFonts w:ascii="Times New Roman" w:hAnsi="Times New Roman"/>
          <w:sz w:val="28"/>
          <w:szCs w:val="28"/>
        </w:rPr>
        <w:t>Однако з</w:t>
      </w:r>
      <w:r>
        <w:rPr>
          <w:rFonts w:ascii="Times New Roman" w:eastAsia="EB Garamond" w:hAnsi="Times New Roman"/>
          <w:sz w:val="28"/>
          <w:szCs w:val="28"/>
        </w:rPr>
        <w:t xml:space="preserve">аконопроект № 40361-8 не предполагает существенное изменение бюджетного и налогового законодательства для увеличения доходности вновь образованных муниципальных округов вместо поселений и районов. Фактически округа могут стать такими же </w:t>
      </w:r>
      <w:proofErr w:type="spellStart"/>
      <w:r>
        <w:rPr>
          <w:rFonts w:ascii="Times New Roman" w:eastAsia="EB Garamond" w:hAnsi="Times New Roman"/>
          <w:sz w:val="28"/>
          <w:szCs w:val="28"/>
        </w:rPr>
        <w:t>высокодотационными</w:t>
      </w:r>
      <w:proofErr w:type="spellEnd"/>
      <w:r>
        <w:rPr>
          <w:rFonts w:ascii="Times New Roman" w:eastAsia="EB Garamond" w:hAnsi="Times New Roman"/>
          <w:sz w:val="28"/>
          <w:szCs w:val="28"/>
        </w:rPr>
        <w:t xml:space="preserve"> муниципалитетами, как нынешние муниципальные районы, которые также не смогут эффективно решать вопросы местного значения из-за отсутствия соответствующих финансовых ресурсов.</w:t>
      </w:r>
    </w:p>
    <w:p w:rsidR="00CB1E36" w:rsidRDefault="00CB1E36" w:rsidP="00CB1E36">
      <w:pPr>
        <w:tabs>
          <w:tab w:val="left" w:pos="708"/>
        </w:tabs>
        <w:spacing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В виду этого, считаем необходимым закрепить в законопроекте № 40361-8 норму, устанавливающую принцип достаточности финансового обеспечения муниципальных образований для решения вопросов местного значения в соответствии с возложенными на них полномочиями.</w:t>
      </w:r>
    </w:p>
    <w:p w:rsidR="00CB1E36" w:rsidRDefault="00CB1E36" w:rsidP="00CB1E36">
      <w:pPr>
        <w:tabs>
          <w:tab w:val="left" w:pos="708"/>
        </w:tabs>
        <w:spacing w:after="120" w:line="240" w:lineRule="auto"/>
        <w:ind w:firstLine="708"/>
        <w:jc w:val="both"/>
        <w:rPr>
          <w:rFonts w:ascii="Times New Roman" w:eastAsia="EB Garamond" w:hAnsi="Times New Roman"/>
          <w:sz w:val="28"/>
          <w:szCs w:val="28"/>
        </w:rPr>
      </w:pPr>
    </w:p>
    <w:p w:rsidR="00CB1E36" w:rsidRDefault="00CB1E36" w:rsidP="00CB1E36">
      <w:pPr>
        <w:tabs>
          <w:tab w:val="left" w:pos="708"/>
        </w:tabs>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2. Законопроект № 40361-8 вновь предусматривает должности Главы округа – председателя Совета, Главы округа – главы местной администрации, а также вводит возможность избрания главы муниципального образования непосредственно населением, представительным органом муниципального образования из числа депутатов или кандидатов, представленных высшим должностным лицом субъекта Российской Федерации. Как следствие, по усмотрению региональных властей функции муниципальных советов могут быть сведены к утверждению (одобрению) кандидатур глав муниципалитетов, которых де-юре и де-факто будут определяться главами субъектов Российской Федерации.</w:t>
      </w:r>
    </w:p>
    <w:p w:rsidR="00CB1E36" w:rsidRDefault="00CB1E36" w:rsidP="00CB1E36">
      <w:pPr>
        <w:tabs>
          <w:tab w:val="left" w:pos="708"/>
        </w:tabs>
        <w:spacing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lastRenderedPageBreak/>
        <w:t xml:space="preserve">Исходя из статей 3 и 12 Конституции Российской Федерации, для формирования местной власти, Глава округа должен </w:t>
      </w:r>
      <w:proofErr w:type="gramStart"/>
      <w:r>
        <w:rPr>
          <w:rFonts w:ascii="Times New Roman" w:eastAsia="EB Garamond" w:hAnsi="Times New Roman"/>
          <w:sz w:val="28"/>
          <w:szCs w:val="28"/>
        </w:rPr>
        <w:t>быть</w:t>
      </w:r>
      <w:proofErr w:type="gramEnd"/>
      <w:r>
        <w:rPr>
          <w:rFonts w:ascii="Times New Roman" w:eastAsia="EB Garamond" w:hAnsi="Times New Roman"/>
          <w:sz w:val="28"/>
          <w:szCs w:val="28"/>
        </w:rPr>
        <w:t xml:space="preserve"> избран непосредственно населением на всеобщих муниципальных выборах, быть только руководителем местной администрации и подотчетным Представительному органу округа. Поэтому такая поправка должна быть определена в главе 3 законопроекта № 40361-8.</w:t>
      </w:r>
    </w:p>
    <w:p w:rsidR="00CB1E36" w:rsidRDefault="00CB1E36" w:rsidP="00CB1E36">
      <w:pPr>
        <w:tabs>
          <w:tab w:val="left" w:pos="708"/>
        </w:tabs>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 xml:space="preserve">3. Законопроектом № 40361-8 предусматривается право глав субъектов Российской Федерации выносить предупреждения, объявлять выговоры и отрешать от должности глав муниципальных образований и местных администраций за «ненадлежащее исполнение обязанностей по обеспечению осуществления органами местного самоуправления отдельных государственных полномочий» без мнения самого населения. Критерии «ненадлежащего исполнения обязанностей» в законопроекте  не предусмотрены. </w:t>
      </w:r>
    </w:p>
    <w:p w:rsidR="00CB1E36" w:rsidRDefault="00CB1E36" w:rsidP="00CB1E36">
      <w:pPr>
        <w:tabs>
          <w:tab w:val="left" w:pos="708"/>
        </w:tabs>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Отсутствие критериев создает неопределенность, неясность разрешения вопроса отрешения от должности Главы округа, ограничивает принцип самостоятельности органов местного самоуправления.  Возможность передавать органам местного самоуправления любые отдельные государственные полномочия, при отсутствующих критериях отрешения от должности создает возможность произвольного отрешения Глав округов и местных администраций с должности.</w:t>
      </w:r>
    </w:p>
    <w:p w:rsidR="00CB1E36" w:rsidRDefault="00CB1E36" w:rsidP="00CB1E36">
      <w:pPr>
        <w:tabs>
          <w:tab w:val="left" w:pos="708"/>
        </w:tabs>
        <w:spacing w:after="12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 xml:space="preserve">Положения об отрешении от должности вообще следует исключить. Вместо этого предусмотреть возможность изъятия выполнения отдельных государственных полномочий у органа местного самоуправления и направления в представительный орган инициативы удаления Главы округа – главы местной администрации в отставку за систематическое не достижение показателей  </w:t>
      </w:r>
      <w:r>
        <w:rPr>
          <w:rFonts w:ascii="Times New Roman" w:eastAsiaTheme="minorHAnsi" w:hAnsi="Times New Roman"/>
          <w:sz w:val="28"/>
          <w:szCs w:val="28"/>
        </w:rPr>
        <w:t>эффективности деятельности органов местного самоуправления</w:t>
      </w:r>
      <w:r>
        <w:rPr>
          <w:rFonts w:ascii="Times New Roman" w:eastAsia="EB Garamond" w:hAnsi="Times New Roman"/>
          <w:sz w:val="28"/>
          <w:szCs w:val="28"/>
        </w:rPr>
        <w:t xml:space="preserve">  (пункт шестой части третьей статьи 21 законопроекта № 40361-8).</w:t>
      </w:r>
    </w:p>
    <w:p w:rsidR="00CB1E36" w:rsidRDefault="00CB1E36" w:rsidP="00CB1E36">
      <w:pPr>
        <w:tabs>
          <w:tab w:val="left" w:pos="708"/>
        </w:tabs>
        <w:autoSpaceDE w:val="0"/>
        <w:autoSpaceDN w:val="0"/>
        <w:adjustRightInd w:val="0"/>
        <w:spacing w:after="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 xml:space="preserve">При этом должны быть внесены четкие, понятные и недвусмысленные критерии показателей </w:t>
      </w:r>
      <w:r>
        <w:rPr>
          <w:rFonts w:ascii="Times New Roman" w:eastAsiaTheme="minorHAnsi" w:hAnsi="Times New Roman"/>
          <w:sz w:val="28"/>
          <w:szCs w:val="28"/>
        </w:rPr>
        <w:t>эффективности деятельности органов местного самоуправления, за систематическое не достижение которых возможно удалить главу муниципального образования или местной администрации в отставку. О</w:t>
      </w:r>
      <w:r>
        <w:rPr>
          <w:rFonts w:ascii="Times New Roman" w:eastAsia="EB Garamond" w:hAnsi="Times New Roman"/>
          <w:sz w:val="28"/>
          <w:szCs w:val="28"/>
        </w:rPr>
        <w:t xml:space="preserve">свобождение от занимаемой должности главы местной администрации необходимо </w:t>
      </w:r>
      <w:proofErr w:type="spellStart"/>
      <w:r>
        <w:rPr>
          <w:rFonts w:ascii="Times New Roman" w:eastAsia="EB Garamond" w:hAnsi="Times New Roman"/>
          <w:sz w:val="28"/>
          <w:szCs w:val="28"/>
        </w:rPr>
        <w:t>аналогизировать</w:t>
      </w:r>
      <w:proofErr w:type="spellEnd"/>
      <w:r>
        <w:rPr>
          <w:rFonts w:ascii="Times New Roman" w:eastAsia="EB Garamond" w:hAnsi="Times New Roman"/>
          <w:sz w:val="28"/>
          <w:szCs w:val="28"/>
        </w:rPr>
        <w:t xml:space="preserve"> с «удалением Главы округа в отставку» с правом принятия решения Представительному органу и соответствующим перечнем оснований для его освобождения от должности. </w:t>
      </w:r>
    </w:p>
    <w:p w:rsidR="00CB1E36" w:rsidRDefault="00CB1E36" w:rsidP="00CB1E36">
      <w:pPr>
        <w:tabs>
          <w:tab w:val="left" w:pos="708"/>
        </w:tabs>
        <w:autoSpaceDE w:val="0"/>
        <w:autoSpaceDN w:val="0"/>
        <w:adjustRightInd w:val="0"/>
        <w:spacing w:before="120" w:after="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 xml:space="preserve">Положения же статей 21, 23, 30 законопроекта № 40361-8, связанные с удалением (освобождением, отстранением) от должности соответствующих Глав и депутатов за нарушение </w:t>
      </w:r>
      <w:proofErr w:type="spellStart"/>
      <w:r>
        <w:rPr>
          <w:rFonts w:ascii="Times New Roman" w:eastAsia="EB Garamond" w:hAnsi="Times New Roman"/>
          <w:sz w:val="28"/>
          <w:szCs w:val="28"/>
        </w:rPr>
        <w:t>антикоррупционного</w:t>
      </w:r>
      <w:proofErr w:type="spellEnd"/>
      <w:r>
        <w:rPr>
          <w:rFonts w:ascii="Times New Roman" w:eastAsia="EB Garamond" w:hAnsi="Times New Roman"/>
          <w:sz w:val="28"/>
          <w:szCs w:val="28"/>
        </w:rPr>
        <w:t xml:space="preserve"> законодательства должны сохранить принятие окончательного решения за Представительным органом с последующей возможностью судебного обжалования его решения. К тому же, в законопроекте № 40361-8 должны быть отражены четкие критерии, позволяющие установить злостность нарушения </w:t>
      </w:r>
      <w:proofErr w:type="spellStart"/>
      <w:r>
        <w:rPr>
          <w:rFonts w:ascii="Times New Roman" w:eastAsia="EB Garamond" w:hAnsi="Times New Roman"/>
          <w:sz w:val="28"/>
          <w:szCs w:val="28"/>
        </w:rPr>
        <w:lastRenderedPageBreak/>
        <w:t>антикоррупционного</w:t>
      </w:r>
      <w:proofErr w:type="spellEnd"/>
      <w:r>
        <w:rPr>
          <w:rFonts w:ascii="Times New Roman" w:eastAsia="EB Garamond" w:hAnsi="Times New Roman"/>
          <w:sz w:val="28"/>
          <w:szCs w:val="28"/>
        </w:rPr>
        <w:t xml:space="preserve"> законодательства как основания отрешения от должности, и иных критериев, которыми возможно наказать выборное должностное лицо путем выговора, замечания или принятия иных мер ответственности, не допускающее освобождение, отстранение от должности выборного лица. Критерии по декларационной кампании давно имеются в письмах Министерства труда РФ, которые можно учесть при внесении аналогичных критериев для настоящего законопроекта. Напротив, отсутствие таких критериев в настоящее время, и в будущем, позволит произвольно устранять выбранных населением соответствующих Глав и депутатов.</w:t>
      </w:r>
    </w:p>
    <w:p w:rsidR="00CB1E36" w:rsidRDefault="00CB1E36" w:rsidP="00CB1E36">
      <w:pPr>
        <w:tabs>
          <w:tab w:val="left" w:pos="708"/>
        </w:tabs>
        <w:autoSpaceDE w:val="0"/>
        <w:autoSpaceDN w:val="0"/>
        <w:adjustRightInd w:val="0"/>
        <w:spacing w:before="120" w:after="0" w:line="240" w:lineRule="auto"/>
        <w:ind w:firstLine="708"/>
        <w:jc w:val="both"/>
        <w:rPr>
          <w:rFonts w:ascii="Times New Roman" w:eastAsia="EB Garamond" w:hAnsi="Times New Roman"/>
          <w:sz w:val="28"/>
          <w:szCs w:val="28"/>
        </w:rPr>
      </w:pPr>
      <w:proofErr w:type="gramStart"/>
      <w:r>
        <w:rPr>
          <w:rFonts w:ascii="Times New Roman" w:eastAsia="EB Garamond" w:hAnsi="Times New Roman"/>
          <w:sz w:val="28"/>
          <w:szCs w:val="28"/>
        </w:rPr>
        <w:t xml:space="preserve">По мнению Совета, указание четких, ясных критериев, на основании которых бесспорно возможно удалить (освободить, отстранить) от должности соответствующих Глав округа, местной администрации и депутатов, как за не исполнение возложенных на них полномочий, так и за нарушение </w:t>
      </w:r>
      <w:proofErr w:type="spellStart"/>
      <w:r>
        <w:rPr>
          <w:rFonts w:ascii="Times New Roman" w:eastAsia="EB Garamond" w:hAnsi="Times New Roman"/>
          <w:sz w:val="28"/>
          <w:szCs w:val="28"/>
        </w:rPr>
        <w:t>антикоррупционного</w:t>
      </w:r>
      <w:proofErr w:type="spellEnd"/>
      <w:r>
        <w:rPr>
          <w:rFonts w:ascii="Times New Roman" w:eastAsia="EB Garamond" w:hAnsi="Times New Roman"/>
          <w:sz w:val="28"/>
          <w:szCs w:val="28"/>
        </w:rPr>
        <w:t xml:space="preserve"> законодательства, не позволит спекулировать над мнением граждан о безосновательном отстранении избранных ими представителей (Глав, депутатов), и даст избранным лицам решать вопросы местного значения</w:t>
      </w:r>
      <w:proofErr w:type="gramEnd"/>
      <w:r>
        <w:rPr>
          <w:rFonts w:ascii="Times New Roman" w:eastAsia="EB Garamond" w:hAnsi="Times New Roman"/>
          <w:sz w:val="28"/>
          <w:szCs w:val="28"/>
        </w:rPr>
        <w:t xml:space="preserve"> в интересах самого населения.</w:t>
      </w:r>
    </w:p>
    <w:p w:rsidR="00CB1E36" w:rsidRDefault="00CB1E36" w:rsidP="00CB1E36">
      <w:pPr>
        <w:tabs>
          <w:tab w:val="left" w:pos="708"/>
        </w:tabs>
        <w:autoSpaceDE w:val="0"/>
        <w:autoSpaceDN w:val="0"/>
        <w:adjustRightInd w:val="0"/>
        <w:spacing w:before="120" w:after="0" w:line="240" w:lineRule="auto"/>
        <w:ind w:firstLine="708"/>
        <w:jc w:val="both"/>
        <w:rPr>
          <w:rFonts w:ascii="Times New Roman" w:eastAsia="EB Garamond" w:hAnsi="Times New Roman"/>
          <w:sz w:val="28"/>
          <w:szCs w:val="28"/>
        </w:rPr>
      </w:pPr>
      <w:r>
        <w:rPr>
          <w:rFonts w:ascii="Times New Roman" w:eastAsia="EB Garamond" w:hAnsi="Times New Roman"/>
          <w:sz w:val="28"/>
          <w:szCs w:val="28"/>
        </w:rPr>
        <w:t>Указанным будут обеспечены принципы самостоятельности местного самоуправления, единства публичной власти согласно статьям 12, 132 Конституции Российской Федерации, а также усилит ответственность Глав округов и местной администрации перед населением и государственной властью Российской Федерации.</w:t>
      </w:r>
    </w:p>
    <w:p w:rsidR="00CB1E36" w:rsidRDefault="00CB1E36" w:rsidP="00CB1E36">
      <w:pPr>
        <w:tabs>
          <w:tab w:val="left" w:pos="708"/>
        </w:tabs>
        <w:autoSpaceDE w:val="0"/>
        <w:autoSpaceDN w:val="0"/>
        <w:adjustRightInd w:val="0"/>
        <w:spacing w:before="120" w:after="0" w:line="240" w:lineRule="auto"/>
        <w:ind w:firstLine="425"/>
        <w:jc w:val="both"/>
        <w:rPr>
          <w:rFonts w:ascii="Times New Roman" w:eastAsia="EB Garamond" w:hAnsi="Times New Roman"/>
          <w:sz w:val="26"/>
          <w:szCs w:val="26"/>
        </w:rPr>
      </w:pPr>
    </w:p>
    <w:p w:rsidR="00CB1E36" w:rsidRDefault="00CB1E36" w:rsidP="00CB1E36">
      <w:pPr>
        <w:tabs>
          <w:tab w:val="left" w:pos="708"/>
        </w:tabs>
        <w:spacing w:before="120" w:after="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 xml:space="preserve">4. При распределении полномочий следует учесть, что в законопроекте № 40361-8 должны быть отражены полномочия органов местного самоуправления на решение «вопросов местного значения», а не «вопросов обеспечения жизнедеятельности населения», что согласуется статьей 132 Конституции Российской Федерации. </w:t>
      </w:r>
    </w:p>
    <w:p w:rsidR="00CB1E36" w:rsidRDefault="00CB1E36" w:rsidP="00CB1E36">
      <w:pPr>
        <w:tabs>
          <w:tab w:val="left" w:pos="708"/>
        </w:tabs>
        <w:spacing w:after="120" w:line="240" w:lineRule="auto"/>
        <w:ind w:firstLine="708"/>
        <w:jc w:val="both"/>
        <w:rPr>
          <w:rFonts w:ascii="Times New Roman" w:eastAsia="EB Garamond" w:hAnsi="Times New Roman"/>
          <w:sz w:val="28"/>
          <w:szCs w:val="28"/>
        </w:rPr>
      </w:pPr>
      <w:proofErr w:type="gramStart"/>
      <w:r>
        <w:rPr>
          <w:rFonts w:ascii="Times New Roman" w:eastAsia="EB Garamond" w:hAnsi="Times New Roman"/>
          <w:sz w:val="28"/>
          <w:szCs w:val="28"/>
        </w:rPr>
        <w:t>Более обдуманно следует подойти к процессу перераспределения полномочий статья 32 законопроекта 40361-8).</w:t>
      </w:r>
      <w:proofErr w:type="gramEnd"/>
      <w:r>
        <w:rPr>
          <w:rFonts w:ascii="Times New Roman" w:eastAsia="EB Garamond" w:hAnsi="Times New Roman"/>
          <w:sz w:val="28"/>
          <w:szCs w:val="28"/>
        </w:rPr>
        <w:t xml:space="preserve"> Следует не допустить, чтобы часть обязанностей по решению вопросов местного значения, которые субъект Российской Федерации оставит за собой и не передаст местному самоуправлению законом субъекта, приведет к тому, что вопрос в конкретном населенном пункте длительно не будет решаться, либо разрешиться без мнения проживающих граждан. </w:t>
      </w:r>
      <w:proofErr w:type="gramStart"/>
      <w:r>
        <w:rPr>
          <w:rFonts w:ascii="Times New Roman" w:hAnsi="Times New Roman"/>
          <w:sz w:val="28"/>
          <w:szCs w:val="28"/>
        </w:rPr>
        <w:t>Вследствие</w:t>
      </w:r>
      <w:proofErr w:type="gramEnd"/>
      <w:r>
        <w:rPr>
          <w:rFonts w:ascii="Times New Roman" w:hAnsi="Times New Roman"/>
          <w:sz w:val="28"/>
          <w:szCs w:val="28"/>
        </w:rPr>
        <w:t xml:space="preserve"> </w:t>
      </w:r>
      <w:proofErr w:type="gramStart"/>
      <w:r>
        <w:rPr>
          <w:rFonts w:ascii="Times New Roman" w:hAnsi="Times New Roman"/>
          <w:sz w:val="28"/>
          <w:szCs w:val="28"/>
        </w:rPr>
        <w:t>будет</w:t>
      </w:r>
      <w:proofErr w:type="gramEnd"/>
      <w:r>
        <w:rPr>
          <w:rFonts w:ascii="Times New Roman" w:hAnsi="Times New Roman"/>
          <w:sz w:val="28"/>
          <w:szCs w:val="28"/>
        </w:rPr>
        <w:t xml:space="preserve"> расти недовольство населения</w:t>
      </w:r>
      <w:r>
        <w:rPr>
          <w:rFonts w:ascii="Times New Roman" w:eastAsia="EB Garamond" w:hAnsi="Times New Roman"/>
          <w:sz w:val="28"/>
          <w:szCs w:val="28"/>
        </w:rPr>
        <w:t xml:space="preserve">. В частности, отдаленность поселений от районных и областных центров на Севере объективно увеличит </w:t>
      </w:r>
      <w:r>
        <w:rPr>
          <w:rFonts w:ascii="Times New Roman" w:hAnsi="Times New Roman"/>
          <w:sz w:val="28"/>
          <w:szCs w:val="28"/>
        </w:rPr>
        <w:t>сроки решение возникших проблем на местах по отдельным вопросам.</w:t>
      </w:r>
    </w:p>
    <w:p w:rsidR="00CB1E36" w:rsidRDefault="00CB1E36" w:rsidP="00CB1E36">
      <w:pPr>
        <w:tabs>
          <w:tab w:val="left" w:pos="708"/>
        </w:tabs>
        <w:spacing w:before="120" w:after="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 xml:space="preserve">Предлагаем рассмотреть, чтобы полномочия по содержанию мест захоронений, </w:t>
      </w:r>
      <w:r>
        <w:rPr>
          <w:rFonts w:ascii="Times New Roman" w:eastAsiaTheme="minorHAnsi" w:hAnsi="Times New Roman"/>
          <w:sz w:val="28"/>
          <w:szCs w:val="28"/>
        </w:rPr>
        <w:t>по накоплению, сбору, транспортированию, обработке, утилизации, обезвреживанию, захоронению твердых коммунальных отходов отнести к непосредственным вопросам обеспечения жизнедеятельности населения. Так, ф</w:t>
      </w:r>
      <w:r>
        <w:rPr>
          <w:rFonts w:ascii="Times New Roman" w:eastAsia="EB Garamond" w:hAnsi="Times New Roman"/>
          <w:sz w:val="28"/>
          <w:szCs w:val="28"/>
        </w:rPr>
        <w:t xml:space="preserve">актически в сельских территориях содержанием мест </w:t>
      </w:r>
      <w:r>
        <w:rPr>
          <w:rFonts w:ascii="Times New Roman" w:eastAsia="EB Garamond" w:hAnsi="Times New Roman"/>
          <w:sz w:val="28"/>
          <w:szCs w:val="28"/>
        </w:rPr>
        <w:lastRenderedPageBreak/>
        <w:t xml:space="preserve">захоронения всегда занималась администрация поселений вместе с населением, поскольку в них сохраняются традиции захоронения человека с учетом исповедуемой религии. К тому же, непосредственное исполнение полномочий более эффективно обеспечит исполнения данного вопроса перед населением именно местной властью. </w:t>
      </w:r>
    </w:p>
    <w:p w:rsidR="00CB1E36" w:rsidRDefault="00CB1E36" w:rsidP="00CB1E36">
      <w:pPr>
        <w:tabs>
          <w:tab w:val="left" w:pos="708"/>
        </w:tabs>
        <w:spacing w:before="120" w:after="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 xml:space="preserve">В свою очередь следует уточнить полномочия по доступности медицинской помощью на «обеспечение доступности первичной медико-санитарной помощи», поскольку базовая поликлиническая, фельдшерская, а тем более высокотехнологическая помощь, санитарная авиация и транспортировка должна обеспечиваться органами государственной власти. </w:t>
      </w:r>
    </w:p>
    <w:p w:rsidR="00CB1E36" w:rsidRDefault="00CB1E36" w:rsidP="00CB1E36">
      <w:pPr>
        <w:tabs>
          <w:tab w:val="left" w:pos="708"/>
        </w:tabs>
        <w:spacing w:after="120" w:line="240" w:lineRule="auto"/>
        <w:ind w:firstLine="709"/>
        <w:jc w:val="both"/>
        <w:rPr>
          <w:rFonts w:ascii="Times New Roman" w:hAnsi="Times New Roman"/>
          <w:b/>
          <w:sz w:val="28"/>
          <w:szCs w:val="28"/>
        </w:rPr>
      </w:pPr>
    </w:p>
    <w:p w:rsidR="00CB1E36" w:rsidRDefault="00CB1E36" w:rsidP="00CB1E36">
      <w:pPr>
        <w:tabs>
          <w:tab w:val="left" w:pos="708"/>
        </w:tabs>
        <w:spacing w:after="120" w:line="240" w:lineRule="auto"/>
        <w:ind w:firstLine="709"/>
        <w:jc w:val="both"/>
        <w:rPr>
          <w:rFonts w:ascii="Times New Roman" w:eastAsia="EB Garamond" w:hAnsi="Times New Roman"/>
          <w:sz w:val="28"/>
          <w:szCs w:val="28"/>
        </w:rPr>
      </w:pPr>
      <w:r>
        <w:rPr>
          <w:rFonts w:ascii="Times New Roman" w:eastAsia="EB Garamond" w:hAnsi="Times New Roman"/>
          <w:sz w:val="28"/>
          <w:szCs w:val="28"/>
        </w:rPr>
        <w:t>В связи с изложенным депутаты Совета сельского поселения «</w:t>
      </w:r>
      <w:proofErr w:type="spellStart"/>
      <w:r>
        <w:rPr>
          <w:rFonts w:ascii="Times New Roman" w:eastAsia="EB Garamond" w:hAnsi="Times New Roman"/>
          <w:sz w:val="28"/>
          <w:szCs w:val="28"/>
        </w:rPr>
        <w:t>Большелуг</w:t>
      </w:r>
      <w:proofErr w:type="spellEnd"/>
      <w:r>
        <w:rPr>
          <w:rFonts w:ascii="Times New Roman" w:eastAsia="EB Garamond" w:hAnsi="Times New Roman"/>
          <w:sz w:val="28"/>
          <w:szCs w:val="28"/>
        </w:rPr>
        <w:t xml:space="preserve">» </w:t>
      </w:r>
      <w:proofErr w:type="spellStart"/>
      <w:r>
        <w:rPr>
          <w:rFonts w:ascii="Times New Roman" w:eastAsia="EB Garamond" w:hAnsi="Times New Roman"/>
          <w:sz w:val="28"/>
          <w:szCs w:val="28"/>
        </w:rPr>
        <w:t>Корткеросского</w:t>
      </w:r>
      <w:proofErr w:type="spellEnd"/>
      <w:r>
        <w:rPr>
          <w:rFonts w:ascii="Times New Roman" w:eastAsia="EB Garamond" w:hAnsi="Times New Roman"/>
          <w:sz w:val="28"/>
          <w:szCs w:val="28"/>
        </w:rPr>
        <w:t xml:space="preserve"> района Республики Коми просят при принятии законопроекта № 40361-8 учесть вышеизложенные предложения  и замечания, отразив их в принимаемом законе.</w:t>
      </w:r>
    </w:p>
    <w:p w:rsidR="00CB1E36" w:rsidRDefault="00CB1E36" w:rsidP="00CB1E36"/>
    <w:p w:rsidR="00CB1E36" w:rsidRPr="00D718C8" w:rsidRDefault="00CB1E36" w:rsidP="00D22E1B">
      <w:pPr>
        <w:spacing w:after="120" w:line="240" w:lineRule="auto"/>
        <w:ind w:firstLine="709"/>
        <w:jc w:val="both"/>
        <w:rPr>
          <w:rFonts w:ascii="Times New Roman" w:eastAsia="EB Garamond" w:hAnsi="Times New Roman"/>
          <w:sz w:val="28"/>
          <w:szCs w:val="28"/>
        </w:rPr>
      </w:pPr>
    </w:p>
    <w:sectPr w:rsidR="00CB1E36" w:rsidRPr="00D718C8" w:rsidSect="00140395">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CAF" w:rsidRDefault="00FC3CAF" w:rsidP="00D332B4">
      <w:pPr>
        <w:spacing w:after="0" w:line="240" w:lineRule="auto"/>
      </w:pPr>
      <w:r>
        <w:separator/>
      </w:r>
    </w:p>
  </w:endnote>
  <w:endnote w:type="continuationSeparator" w:id="0">
    <w:p w:rsidR="00FC3CAF" w:rsidRDefault="00FC3CAF" w:rsidP="00D332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EB Garamond">
    <w:altName w:val="Times New Roman"/>
    <w:charset w:val="00"/>
    <w:family w:val="auto"/>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CAF" w:rsidRDefault="00FC3CAF" w:rsidP="00D332B4">
      <w:pPr>
        <w:spacing w:after="0" w:line="240" w:lineRule="auto"/>
      </w:pPr>
      <w:r>
        <w:separator/>
      </w:r>
    </w:p>
  </w:footnote>
  <w:footnote w:type="continuationSeparator" w:id="0">
    <w:p w:rsidR="00FC3CAF" w:rsidRDefault="00FC3CAF" w:rsidP="00D332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21CA9"/>
    <w:multiLevelType w:val="hybridMultilevel"/>
    <w:tmpl w:val="547A487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27290"/>
    <w:rsid w:val="00010044"/>
    <w:rsid w:val="000541A7"/>
    <w:rsid w:val="00086F8B"/>
    <w:rsid w:val="00087DB4"/>
    <w:rsid w:val="00114C20"/>
    <w:rsid w:val="00124569"/>
    <w:rsid w:val="00124DD0"/>
    <w:rsid w:val="00140395"/>
    <w:rsid w:val="001A2CBA"/>
    <w:rsid w:val="001B2ABE"/>
    <w:rsid w:val="001C2801"/>
    <w:rsid w:val="001D1EC7"/>
    <w:rsid w:val="00233529"/>
    <w:rsid w:val="002338E6"/>
    <w:rsid w:val="00261FA0"/>
    <w:rsid w:val="002713F0"/>
    <w:rsid w:val="00282D55"/>
    <w:rsid w:val="00284B7F"/>
    <w:rsid w:val="00295228"/>
    <w:rsid w:val="002A72EC"/>
    <w:rsid w:val="002A731B"/>
    <w:rsid w:val="002F32AE"/>
    <w:rsid w:val="00316D88"/>
    <w:rsid w:val="00355567"/>
    <w:rsid w:val="0039129A"/>
    <w:rsid w:val="003D4BD0"/>
    <w:rsid w:val="00416518"/>
    <w:rsid w:val="00423164"/>
    <w:rsid w:val="00427290"/>
    <w:rsid w:val="00457036"/>
    <w:rsid w:val="00462416"/>
    <w:rsid w:val="004733D7"/>
    <w:rsid w:val="004B4FE4"/>
    <w:rsid w:val="004D1EF6"/>
    <w:rsid w:val="004E7D6D"/>
    <w:rsid w:val="00503983"/>
    <w:rsid w:val="00514F7D"/>
    <w:rsid w:val="005210D2"/>
    <w:rsid w:val="00526CCB"/>
    <w:rsid w:val="00527DA5"/>
    <w:rsid w:val="005319B1"/>
    <w:rsid w:val="00556C6E"/>
    <w:rsid w:val="0057345B"/>
    <w:rsid w:val="00660623"/>
    <w:rsid w:val="006745F2"/>
    <w:rsid w:val="006E22E1"/>
    <w:rsid w:val="00707F63"/>
    <w:rsid w:val="00710C86"/>
    <w:rsid w:val="007346B9"/>
    <w:rsid w:val="00742B72"/>
    <w:rsid w:val="0074789F"/>
    <w:rsid w:val="00781E76"/>
    <w:rsid w:val="007C31EE"/>
    <w:rsid w:val="007C323A"/>
    <w:rsid w:val="007F158F"/>
    <w:rsid w:val="008034FF"/>
    <w:rsid w:val="008310C1"/>
    <w:rsid w:val="008661E0"/>
    <w:rsid w:val="008B2D2D"/>
    <w:rsid w:val="008F6F50"/>
    <w:rsid w:val="00902464"/>
    <w:rsid w:val="0091184E"/>
    <w:rsid w:val="00916829"/>
    <w:rsid w:val="00921742"/>
    <w:rsid w:val="009315BF"/>
    <w:rsid w:val="0094238D"/>
    <w:rsid w:val="0095658C"/>
    <w:rsid w:val="00970173"/>
    <w:rsid w:val="009742D2"/>
    <w:rsid w:val="00995AD4"/>
    <w:rsid w:val="00997ECF"/>
    <w:rsid w:val="009C0FC5"/>
    <w:rsid w:val="009C3118"/>
    <w:rsid w:val="009D39FE"/>
    <w:rsid w:val="009D784E"/>
    <w:rsid w:val="009F44B5"/>
    <w:rsid w:val="00A07C09"/>
    <w:rsid w:val="00A1017D"/>
    <w:rsid w:val="00A4543E"/>
    <w:rsid w:val="00A561A8"/>
    <w:rsid w:val="00AB1418"/>
    <w:rsid w:val="00AE23E4"/>
    <w:rsid w:val="00B10A39"/>
    <w:rsid w:val="00B24D3F"/>
    <w:rsid w:val="00B50DB7"/>
    <w:rsid w:val="00BA30C8"/>
    <w:rsid w:val="00BB463D"/>
    <w:rsid w:val="00C32385"/>
    <w:rsid w:val="00C44B21"/>
    <w:rsid w:val="00C516FD"/>
    <w:rsid w:val="00C6475E"/>
    <w:rsid w:val="00C94F93"/>
    <w:rsid w:val="00CA69AA"/>
    <w:rsid w:val="00CB1E36"/>
    <w:rsid w:val="00CF5AC9"/>
    <w:rsid w:val="00D04CCF"/>
    <w:rsid w:val="00D14B7A"/>
    <w:rsid w:val="00D15B8E"/>
    <w:rsid w:val="00D22E1B"/>
    <w:rsid w:val="00D32D97"/>
    <w:rsid w:val="00D33124"/>
    <w:rsid w:val="00D332B4"/>
    <w:rsid w:val="00D5200E"/>
    <w:rsid w:val="00D630E0"/>
    <w:rsid w:val="00D718C8"/>
    <w:rsid w:val="00D72E85"/>
    <w:rsid w:val="00D92860"/>
    <w:rsid w:val="00D9620E"/>
    <w:rsid w:val="00DA3779"/>
    <w:rsid w:val="00DB4E44"/>
    <w:rsid w:val="00DD507D"/>
    <w:rsid w:val="00DD557C"/>
    <w:rsid w:val="00E00821"/>
    <w:rsid w:val="00E22A0A"/>
    <w:rsid w:val="00E2404E"/>
    <w:rsid w:val="00E42545"/>
    <w:rsid w:val="00E46AB0"/>
    <w:rsid w:val="00E62B09"/>
    <w:rsid w:val="00EB5EE7"/>
    <w:rsid w:val="00EE1117"/>
    <w:rsid w:val="00EE2A17"/>
    <w:rsid w:val="00EF099D"/>
    <w:rsid w:val="00F340B4"/>
    <w:rsid w:val="00F70575"/>
    <w:rsid w:val="00F8482A"/>
    <w:rsid w:val="00FC3CAF"/>
    <w:rsid w:val="00FD4728"/>
    <w:rsid w:val="00FE73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29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 w:type="character" w:styleId="a7">
    <w:name w:val="Hyperlink"/>
    <w:basedOn w:val="a0"/>
    <w:uiPriority w:val="99"/>
    <w:semiHidden/>
    <w:unhideWhenUsed/>
    <w:rsid w:val="00995AD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29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 w:type="character" w:styleId="a7">
    <w:name w:val="Hyperlink"/>
    <w:basedOn w:val="a0"/>
    <w:uiPriority w:val="99"/>
    <w:semiHidden/>
    <w:unhideWhenUsed/>
    <w:rsid w:val="00995AD4"/>
    <w:rPr>
      <w:color w:val="0000FF"/>
      <w:u w:val="single"/>
    </w:rPr>
  </w:style>
</w:styles>
</file>

<file path=word/webSettings.xml><?xml version="1.0" encoding="utf-8"?>
<w:webSettings xmlns:r="http://schemas.openxmlformats.org/officeDocument/2006/relationships" xmlns:w="http://schemas.openxmlformats.org/wordprocessingml/2006/main">
  <w:divs>
    <w:div w:id="57556383">
      <w:bodyDiv w:val="1"/>
      <w:marLeft w:val="0"/>
      <w:marRight w:val="0"/>
      <w:marTop w:val="0"/>
      <w:marBottom w:val="0"/>
      <w:divBdr>
        <w:top w:val="none" w:sz="0" w:space="0" w:color="auto"/>
        <w:left w:val="none" w:sz="0" w:space="0" w:color="auto"/>
        <w:bottom w:val="none" w:sz="0" w:space="0" w:color="auto"/>
        <w:right w:val="none" w:sz="0" w:space="0" w:color="auto"/>
      </w:divBdr>
    </w:div>
    <w:div w:id="99029532">
      <w:bodyDiv w:val="1"/>
      <w:marLeft w:val="0"/>
      <w:marRight w:val="0"/>
      <w:marTop w:val="0"/>
      <w:marBottom w:val="0"/>
      <w:divBdr>
        <w:top w:val="none" w:sz="0" w:space="0" w:color="auto"/>
        <w:left w:val="none" w:sz="0" w:space="0" w:color="auto"/>
        <w:bottom w:val="none" w:sz="0" w:space="0" w:color="auto"/>
        <w:right w:val="none" w:sz="0" w:space="0" w:color="auto"/>
      </w:divBdr>
    </w:div>
    <w:div w:id="158934338">
      <w:bodyDiv w:val="1"/>
      <w:marLeft w:val="0"/>
      <w:marRight w:val="0"/>
      <w:marTop w:val="0"/>
      <w:marBottom w:val="0"/>
      <w:divBdr>
        <w:top w:val="none" w:sz="0" w:space="0" w:color="auto"/>
        <w:left w:val="none" w:sz="0" w:space="0" w:color="auto"/>
        <w:bottom w:val="none" w:sz="0" w:space="0" w:color="auto"/>
        <w:right w:val="none" w:sz="0" w:space="0" w:color="auto"/>
      </w:divBdr>
    </w:div>
    <w:div w:id="184367516">
      <w:bodyDiv w:val="1"/>
      <w:marLeft w:val="0"/>
      <w:marRight w:val="0"/>
      <w:marTop w:val="0"/>
      <w:marBottom w:val="0"/>
      <w:divBdr>
        <w:top w:val="none" w:sz="0" w:space="0" w:color="auto"/>
        <w:left w:val="none" w:sz="0" w:space="0" w:color="auto"/>
        <w:bottom w:val="none" w:sz="0" w:space="0" w:color="auto"/>
        <w:right w:val="none" w:sz="0" w:space="0" w:color="auto"/>
      </w:divBdr>
    </w:div>
    <w:div w:id="209154320">
      <w:bodyDiv w:val="1"/>
      <w:marLeft w:val="0"/>
      <w:marRight w:val="0"/>
      <w:marTop w:val="0"/>
      <w:marBottom w:val="0"/>
      <w:divBdr>
        <w:top w:val="none" w:sz="0" w:space="0" w:color="auto"/>
        <w:left w:val="none" w:sz="0" w:space="0" w:color="auto"/>
        <w:bottom w:val="none" w:sz="0" w:space="0" w:color="auto"/>
        <w:right w:val="none" w:sz="0" w:space="0" w:color="auto"/>
      </w:divBdr>
    </w:div>
    <w:div w:id="364990203">
      <w:bodyDiv w:val="1"/>
      <w:marLeft w:val="0"/>
      <w:marRight w:val="0"/>
      <w:marTop w:val="0"/>
      <w:marBottom w:val="0"/>
      <w:divBdr>
        <w:top w:val="none" w:sz="0" w:space="0" w:color="auto"/>
        <w:left w:val="none" w:sz="0" w:space="0" w:color="auto"/>
        <w:bottom w:val="none" w:sz="0" w:space="0" w:color="auto"/>
        <w:right w:val="none" w:sz="0" w:space="0" w:color="auto"/>
      </w:divBdr>
    </w:div>
    <w:div w:id="644437198">
      <w:bodyDiv w:val="1"/>
      <w:marLeft w:val="0"/>
      <w:marRight w:val="0"/>
      <w:marTop w:val="0"/>
      <w:marBottom w:val="0"/>
      <w:divBdr>
        <w:top w:val="none" w:sz="0" w:space="0" w:color="auto"/>
        <w:left w:val="none" w:sz="0" w:space="0" w:color="auto"/>
        <w:bottom w:val="none" w:sz="0" w:space="0" w:color="auto"/>
        <w:right w:val="none" w:sz="0" w:space="0" w:color="auto"/>
      </w:divBdr>
    </w:div>
    <w:div w:id="795758174">
      <w:bodyDiv w:val="1"/>
      <w:marLeft w:val="0"/>
      <w:marRight w:val="0"/>
      <w:marTop w:val="0"/>
      <w:marBottom w:val="0"/>
      <w:divBdr>
        <w:top w:val="none" w:sz="0" w:space="0" w:color="auto"/>
        <w:left w:val="none" w:sz="0" w:space="0" w:color="auto"/>
        <w:bottom w:val="none" w:sz="0" w:space="0" w:color="auto"/>
        <w:right w:val="none" w:sz="0" w:space="0" w:color="auto"/>
      </w:divBdr>
    </w:div>
    <w:div w:id="818615095">
      <w:bodyDiv w:val="1"/>
      <w:marLeft w:val="0"/>
      <w:marRight w:val="0"/>
      <w:marTop w:val="0"/>
      <w:marBottom w:val="0"/>
      <w:divBdr>
        <w:top w:val="none" w:sz="0" w:space="0" w:color="auto"/>
        <w:left w:val="none" w:sz="0" w:space="0" w:color="auto"/>
        <w:bottom w:val="none" w:sz="0" w:space="0" w:color="auto"/>
        <w:right w:val="none" w:sz="0" w:space="0" w:color="auto"/>
      </w:divBdr>
    </w:div>
    <w:div w:id="865947036">
      <w:bodyDiv w:val="1"/>
      <w:marLeft w:val="0"/>
      <w:marRight w:val="0"/>
      <w:marTop w:val="0"/>
      <w:marBottom w:val="0"/>
      <w:divBdr>
        <w:top w:val="none" w:sz="0" w:space="0" w:color="auto"/>
        <w:left w:val="none" w:sz="0" w:space="0" w:color="auto"/>
        <w:bottom w:val="none" w:sz="0" w:space="0" w:color="auto"/>
        <w:right w:val="none" w:sz="0" w:space="0" w:color="auto"/>
      </w:divBdr>
    </w:div>
    <w:div w:id="1066418727">
      <w:bodyDiv w:val="1"/>
      <w:marLeft w:val="0"/>
      <w:marRight w:val="0"/>
      <w:marTop w:val="0"/>
      <w:marBottom w:val="0"/>
      <w:divBdr>
        <w:top w:val="none" w:sz="0" w:space="0" w:color="auto"/>
        <w:left w:val="none" w:sz="0" w:space="0" w:color="auto"/>
        <w:bottom w:val="none" w:sz="0" w:space="0" w:color="auto"/>
        <w:right w:val="none" w:sz="0" w:space="0" w:color="auto"/>
      </w:divBdr>
    </w:div>
    <w:div w:id="1591966264">
      <w:bodyDiv w:val="1"/>
      <w:marLeft w:val="0"/>
      <w:marRight w:val="0"/>
      <w:marTop w:val="0"/>
      <w:marBottom w:val="0"/>
      <w:divBdr>
        <w:top w:val="none" w:sz="0" w:space="0" w:color="auto"/>
        <w:left w:val="none" w:sz="0" w:space="0" w:color="auto"/>
        <w:bottom w:val="none" w:sz="0" w:space="0" w:color="auto"/>
        <w:right w:val="none" w:sz="0" w:space="0" w:color="auto"/>
      </w:divBdr>
    </w:div>
    <w:div w:id="1665545032">
      <w:bodyDiv w:val="1"/>
      <w:marLeft w:val="0"/>
      <w:marRight w:val="0"/>
      <w:marTop w:val="0"/>
      <w:marBottom w:val="0"/>
      <w:divBdr>
        <w:top w:val="none" w:sz="0" w:space="0" w:color="auto"/>
        <w:left w:val="none" w:sz="0" w:space="0" w:color="auto"/>
        <w:bottom w:val="none" w:sz="0" w:space="0" w:color="auto"/>
        <w:right w:val="none" w:sz="0" w:space="0" w:color="auto"/>
      </w:divBdr>
    </w:div>
    <w:div w:id="1796677847">
      <w:bodyDiv w:val="1"/>
      <w:marLeft w:val="0"/>
      <w:marRight w:val="0"/>
      <w:marTop w:val="0"/>
      <w:marBottom w:val="0"/>
      <w:divBdr>
        <w:top w:val="none" w:sz="0" w:space="0" w:color="auto"/>
        <w:left w:val="none" w:sz="0" w:space="0" w:color="auto"/>
        <w:bottom w:val="none" w:sz="0" w:space="0" w:color="auto"/>
        <w:right w:val="none" w:sz="0" w:space="0" w:color="auto"/>
      </w:divBdr>
    </w:div>
    <w:div w:id="1846356580">
      <w:bodyDiv w:val="1"/>
      <w:marLeft w:val="0"/>
      <w:marRight w:val="0"/>
      <w:marTop w:val="0"/>
      <w:marBottom w:val="0"/>
      <w:divBdr>
        <w:top w:val="none" w:sz="0" w:space="0" w:color="auto"/>
        <w:left w:val="none" w:sz="0" w:space="0" w:color="auto"/>
        <w:bottom w:val="none" w:sz="0" w:space="0" w:color="auto"/>
        <w:right w:val="none" w:sz="0" w:space="0" w:color="auto"/>
      </w:divBdr>
    </w:div>
    <w:div w:id="1952397247">
      <w:bodyDiv w:val="1"/>
      <w:marLeft w:val="0"/>
      <w:marRight w:val="0"/>
      <w:marTop w:val="0"/>
      <w:marBottom w:val="0"/>
      <w:divBdr>
        <w:top w:val="none" w:sz="0" w:space="0" w:color="auto"/>
        <w:left w:val="none" w:sz="0" w:space="0" w:color="auto"/>
        <w:bottom w:val="none" w:sz="0" w:space="0" w:color="auto"/>
        <w:right w:val="none" w:sz="0" w:space="0" w:color="auto"/>
      </w:divBdr>
    </w:div>
    <w:div w:id="214553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onsultant.ru/document/cons_doc_LAW_4058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76355-3C01-4D47-AAE9-83A5758DD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5989</Words>
  <Characters>34143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Мер</cp:lastModifiedBy>
  <cp:revision>3</cp:revision>
  <cp:lastPrinted>2022-01-13T09:34:00Z</cp:lastPrinted>
  <dcterms:created xsi:type="dcterms:W3CDTF">2022-03-21T09:25:00Z</dcterms:created>
  <dcterms:modified xsi:type="dcterms:W3CDTF">2022-03-24T16:32:00Z</dcterms:modified>
</cp:coreProperties>
</file>