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Look w:val="0000" w:firstRow="0" w:lastRow="0" w:firstColumn="0" w:lastColumn="0" w:noHBand="0" w:noVBand="0"/>
      </w:tblPr>
      <w:tblGrid>
        <w:gridCol w:w="3510"/>
        <w:gridCol w:w="1276"/>
        <w:gridCol w:w="567"/>
        <w:gridCol w:w="4678"/>
      </w:tblGrid>
      <w:tr w:rsidR="0091184E" w:rsidRPr="00802684" w14:paraId="369557C5" w14:textId="77777777" w:rsidTr="00DF605E">
        <w:trPr>
          <w:trHeight w:val="1266"/>
        </w:trPr>
        <w:tc>
          <w:tcPr>
            <w:tcW w:w="3510" w:type="dxa"/>
          </w:tcPr>
          <w:p w14:paraId="667898C9" w14:textId="77777777" w:rsidR="0091184E" w:rsidRPr="00802684" w:rsidRDefault="0091184E" w:rsidP="0091184E">
            <w:pPr>
              <w:spacing w:after="0" w:line="240" w:lineRule="auto"/>
              <w:jc w:val="center"/>
              <w:rPr>
                <w:rFonts w:ascii="Times New Roman" w:hAnsi="Times New Roman"/>
                <w:b/>
                <w:sz w:val="28"/>
              </w:rPr>
            </w:pPr>
            <w:r w:rsidRPr="00802684">
              <w:rPr>
                <w:rFonts w:ascii="Times New Roman" w:hAnsi="Times New Roman"/>
                <w:b/>
                <w:sz w:val="28"/>
              </w:rPr>
              <w:t xml:space="preserve">«Ыджыдвидз»         </w:t>
            </w:r>
          </w:p>
          <w:p w14:paraId="3B8A35BB" w14:textId="77777777" w:rsidR="0091184E" w:rsidRPr="00802684" w:rsidRDefault="0091184E" w:rsidP="0091184E">
            <w:pPr>
              <w:spacing w:after="0" w:line="240" w:lineRule="auto"/>
              <w:jc w:val="center"/>
              <w:rPr>
                <w:rFonts w:ascii="Times New Roman" w:hAnsi="Times New Roman"/>
                <w:b/>
                <w:sz w:val="28"/>
              </w:rPr>
            </w:pPr>
            <w:r w:rsidRPr="00802684">
              <w:rPr>
                <w:rFonts w:ascii="Times New Roman" w:hAnsi="Times New Roman"/>
                <w:b/>
                <w:sz w:val="28"/>
              </w:rPr>
              <w:t xml:space="preserve">сикт овмöдчöминса Сöвет  </w:t>
            </w:r>
          </w:p>
        </w:tc>
        <w:tc>
          <w:tcPr>
            <w:tcW w:w="1843" w:type="dxa"/>
            <w:gridSpan w:val="2"/>
          </w:tcPr>
          <w:p w14:paraId="403C1130" w14:textId="77777777" w:rsidR="0091184E" w:rsidRPr="00802684" w:rsidRDefault="00802684" w:rsidP="0091184E">
            <w:pPr>
              <w:spacing w:after="0" w:line="240" w:lineRule="auto"/>
              <w:jc w:val="center"/>
              <w:rPr>
                <w:rFonts w:ascii="Times New Roman" w:hAnsi="Times New Roman"/>
                <w:sz w:val="24"/>
              </w:rPr>
            </w:pPr>
            <w:r w:rsidRPr="00802684">
              <w:rPr>
                <w:rFonts w:ascii="Times New Roman" w:hAnsi="Times New Roman"/>
                <w:sz w:val="24"/>
              </w:rPr>
              <w:pict w14:anchorId="757A3D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fillcolor="window">
                  <v:imagedata r:id="rId7" o:title=""/>
                </v:shape>
              </w:pict>
            </w:r>
          </w:p>
          <w:p w14:paraId="5B6C3880" w14:textId="77777777" w:rsidR="0091184E" w:rsidRPr="00802684" w:rsidRDefault="0091184E" w:rsidP="0091184E">
            <w:pPr>
              <w:spacing w:after="0" w:line="240" w:lineRule="auto"/>
              <w:rPr>
                <w:rFonts w:ascii="Times New Roman" w:hAnsi="Times New Roman"/>
                <w:sz w:val="24"/>
              </w:rPr>
            </w:pPr>
          </w:p>
        </w:tc>
        <w:tc>
          <w:tcPr>
            <w:tcW w:w="4678" w:type="dxa"/>
          </w:tcPr>
          <w:p w14:paraId="61C06D13" w14:textId="77777777" w:rsidR="0091184E" w:rsidRPr="00802684" w:rsidRDefault="0091184E" w:rsidP="0091184E">
            <w:pPr>
              <w:spacing w:after="0" w:line="240" w:lineRule="auto"/>
              <w:jc w:val="center"/>
              <w:rPr>
                <w:rFonts w:ascii="Times New Roman" w:hAnsi="Times New Roman"/>
                <w:b/>
                <w:sz w:val="28"/>
              </w:rPr>
            </w:pPr>
            <w:r w:rsidRPr="00802684">
              <w:rPr>
                <w:rFonts w:ascii="Times New Roman" w:hAnsi="Times New Roman"/>
                <w:b/>
                <w:sz w:val="28"/>
              </w:rPr>
              <w:t xml:space="preserve">Совет  </w:t>
            </w:r>
          </w:p>
          <w:p w14:paraId="2E25654B" w14:textId="77777777" w:rsidR="0091184E" w:rsidRPr="00802684" w:rsidRDefault="0091184E" w:rsidP="0091184E">
            <w:pPr>
              <w:spacing w:after="0" w:line="240" w:lineRule="auto"/>
              <w:jc w:val="center"/>
              <w:rPr>
                <w:rFonts w:ascii="Times New Roman" w:hAnsi="Times New Roman"/>
                <w:b/>
                <w:sz w:val="28"/>
              </w:rPr>
            </w:pPr>
            <w:r w:rsidRPr="00802684">
              <w:rPr>
                <w:rFonts w:ascii="Times New Roman" w:hAnsi="Times New Roman"/>
                <w:b/>
                <w:sz w:val="28"/>
              </w:rPr>
              <w:t>сельского поселения</w:t>
            </w:r>
          </w:p>
          <w:p w14:paraId="6BABBD98" w14:textId="77777777" w:rsidR="0091184E" w:rsidRPr="00802684" w:rsidRDefault="0091184E" w:rsidP="0091184E">
            <w:pPr>
              <w:spacing w:after="0" w:line="240" w:lineRule="auto"/>
              <w:jc w:val="center"/>
              <w:rPr>
                <w:rFonts w:ascii="Times New Roman" w:hAnsi="Times New Roman"/>
                <w:sz w:val="24"/>
              </w:rPr>
            </w:pPr>
            <w:r w:rsidRPr="00802684">
              <w:rPr>
                <w:rFonts w:ascii="Times New Roman" w:hAnsi="Times New Roman"/>
                <w:b/>
                <w:sz w:val="28"/>
              </w:rPr>
              <w:t xml:space="preserve"> «Большелуг»               </w:t>
            </w:r>
          </w:p>
        </w:tc>
      </w:tr>
      <w:tr w:rsidR="0091184E" w:rsidRPr="00802684" w14:paraId="7F6A8EC7" w14:textId="77777777" w:rsidTr="00DF605E">
        <w:trPr>
          <w:cantSplit/>
          <w:trHeight w:val="685"/>
        </w:trPr>
        <w:tc>
          <w:tcPr>
            <w:tcW w:w="10031" w:type="dxa"/>
            <w:gridSpan w:val="4"/>
            <w:vAlign w:val="center"/>
          </w:tcPr>
          <w:p w14:paraId="1A54FB9B" w14:textId="77777777" w:rsidR="0091184E" w:rsidRPr="00802684" w:rsidRDefault="0091184E" w:rsidP="0091184E">
            <w:pPr>
              <w:spacing w:after="0" w:line="240" w:lineRule="auto"/>
              <w:jc w:val="center"/>
              <w:rPr>
                <w:rFonts w:ascii="Times New Roman" w:hAnsi="Times New Roman"/>
                <w:b/>
                <w:sz w:val="32"/>
              </w:rPr>
            </w:pPr>
          </w:p>
          <w:p w14:paraId="49453762" w14:textId="77777777" w:rsidR="0091184E" w:rsidRPr="00802684" w:rsidRDefault="0091184E" w:rsidP="0091184E">
            <w:pPr>
              <w:spacing w:after="0" w:line="240" w:lineRule="auto"/>
              <w:jc w:val="center"/>
              <w:rPr>
                <w:rFonts w:ascii="Times New Roman" w:hAnsi="Times New Roman"/>
                <w:sz w:val="32"/>
              </w:rPr>
            </w:pPr>
            <w:r w:rsidRPr="00802684">
              <w:rPr>
                <w:rFonts w:ascii="Times New Roman" w:hAnsi="Times New Roman"/>
                <w:b/>
                <w:sz w:val="32"/>
              </w:rPr>
              <w:t>КЫВКÖРТÖД</w:t>
            </w:r>
          </w:p>
        </w:tc>
      </w:tr>
      <w:tr w:rsidR="0091184E" w:rsidRPr="00802684" w14:paraId="7B820B81" w14:textId="77777777" w:rsidTr="00DF605E">
        <w:trPr>
          <w:cantSplit/>
          <w:trHeight w:val="685"/>
        </w:trPr>
        <w:tc>
          <w:tcPr>
            <w:tcW w:w="10031" w:type="dxa"/>
            <w:gridSpan w:val="4"/>
            <w:vAlign w:val="center"/>
          </w:tcPr>
          <w:p w14:paraId="35F462E0" w14:textId="77777777" w:rsidR="0091184E" w:rsidRPr="00802684" w:rsidRDefault="0091184E" w:rsidP="0091184E">
            <w:pPr>
              <w:keepNext/>
              <w:spacing w:after="0" w:line="240" w:lineRule="auto"/>
              <w:jc w:val="center"/>
              <w:outlineLvl w:val="3"/>
              <w:rPr>
                <w:rFonts w:ascii="Times New Roman" w:hAnsi="Times New Roman"/>
                <w:b/>
                <w:sz w:val="32"/>
              </w:rPr>
            </w:pPr>
            <w:r w:rsidRPr="00802684">
              <w:rPr>
                <w:rFonts w:ascii="Times New Roman" w:hAnsi="Times New Roman"/>
                <w:b/>
                <w:sz w:val="32"/>
              </w:rPr>
              <w:t xml:space="preserve">РЕШЕНИЕ  </w:t>
            </w:r>
          </w:p>
        </w:tc>
      </w:tr>
      <w:tr w:rsidR="0091184E" w:rsidRPr="00802684" w14:paraId="492F5E73" w14:textId="77777777" w:rsidTr="00DF605E">
        <w:trPr>
          <w:cantSplit/>
          <w:trHeight w:val="406"/>
        </w:trPr>
        <w:tc>
          <w:tcPr>
            <w:tcW w:w="4786" w:type="dxa"/>
            <w:gridSpan w:val="2"/>
            <w:vAlign w:val="center"/>
          </w:tcPr>
          <w:p w14:paraId="470055CA" w14:textId="77777777" w:rsidR="0091184E" w:rsidRPr="00802684" w:rsidRDefault="0091184E" w:rsidP="0091184E">
            <w:pPr>
              <w:keepNext/>
              <w:spacing w:after="0" w:line="240" w:lineRule="auto"/>
              <w:outlineLvl w:val="3"/>
              <w:rPr>
                <w:rFonts w:ascii="Times New Roman" w:hAnsi="Times New Roman"/>
                <w:b/>
                <w:sz w:val="28"/>
              </w:rPr>
            </w:pPr>
            <w:r w:rsidRPr="00802684">
              <w:rPr>
                <w:rFonts w:ascii="Times New Roman" w:hAnsi="Times New Roman"/>
                <w:b/>
                <w:sz w:val="28"/>
              </w:rPr>
              <w:t>от 15 января 2022 года</w:t>
            </w:r>
          </w:p>
        </w:tc>
        <w:tc>
          <w:tcPr>
            <w:tcW w:w="5245" w:type="dxa"/>
            <w:gridSpan w:val="2"/>
            <w:vAlign w:val="center"/>
          </w:tcPr>
          <w:p w14:paraId="72E7FF05" w14:textId="77777777" w:rsidR="0091184E" w:rsidRPr="00802684" w:rsidRDefault="0091184E" w:rsidP="0091184E">
            <w:pPr>
              <w:keepNext/>
              <w:spacing w:after="0" w:line="240" w:lineRule="auto"/>
              <w:outlineLvl w:val="3"/>
              <w:rPr>
                <w:rFonts w:ascii="Times New Roman" w:hAnsi="Times New Roman"/>
                <w:b/>
                <w:sz w:val="28"/>
              </w:rPr>
            </w:pPr>
            <w:r w:rsidRPr="00802684">
              <w:rPr>
                <w:rFonts w:ascii="Times New Roman" w:hAnsi="Times New Roman"/>
                <w:b/>
                <w:sz w:val="28"/>
              </w:rPr>
              <w:t xml:space="preserve">                                        № </w:t>
            </w:r>
            <w:r w:rsidRPr="00802684">
              <w:rPr>
                <w:rFonts w:ascii="Times New Roman" w:hAnsi="Times New Roman"/>
                <w:b/>
                <w:sz w:val="28"/>
                <w:lang w:val="en-US"/>
              </w:rPr>
              <w:t>V</w:t>
            </w:r>
            <w:r w:rsidR="00373A14" w:rsidRPr="00802684">
              <w:rPr>
                <w:rFonts w:ascii="Times New Roman" w:hAnsi="Times New Roman"/>
                <w:b/>
                <w:sz w:val="28"/>
              </w:rPr>
              <w:t>-6</w:t>
            </w:r>
            <w:r w:rsidRPr="00802684">
              <w:rPr>
                <w:rFonts w:ascii="Times New Roman" w:hAnsi="Times New Roman"/>
                <w:b/>
                <w:sz w:val="28"/>
              </w:rPr>
              <w:t>/</w:t>
            </w:r>
            <w:r w:rsidR="00373A14" w:rsidRPr="00802684">
              <w:rPr>
                <w:rFonts w:ascii="Times New Roman" w:hAnsi="Times New Roman"/>
                <w:b/>
                <w:sz w:val="28"/>
              </w:rPr>
              <w:t>1</w:t>
            </w:r>
          </w:p>
        </w:tc>
      </w:tr>
      <w:tr w:rsidR="0091184E" w:rsidRPr="00802684" w14:paraId="35F2CA1C" w14:textId="77777777" w:rsidTr="00DF605E">
        <w:trPr>
          <w:cantSplit/>
          <w:trHeight w:val="419"/>
        </w:trPr>
        <w:tc>
          <w:tcPr>
            <w:tcW w:w="10031" w:type="dxa"/>
            <w:gridSpan w:val="4"/>
            <w:vAlign w:val="center"/>
          </w:tcPr>
          <w:p w14:paraId="39473087" w14:textId="77777777" w:rsidR="004B4FE4" w:rsidRPr="00802684" w:rsidRDefault="004B4FE4" w:rsidP="0091184E">
            <w:pPr>
              <w:keepNext/>
              <w:spacing w:after="0" w:line="240" w:lineRule="auto"/>
              <w:jc w:val="center"/>
              <w:outlineLvl w:val="3"/>
              <w:rPr>
                <w:rFonts w:ascii="Times New Roman" w:hAnsi="Times New Roman"/>
                <w:sz w:val="28"/>
              </w:rPr>
            </w:pPr>
          </w:p>
          <w:p w14:paraId="7B1D8135" w14:textId="77777777" w:rsidR="0091184E" w:rsidRPr="00802684" w:rsidRDefault="0091184E" w:rsidP="0091184E">
            <w:pPr>
              <w:keepNext/>
              <w:spacing w:after="0" w:line="240" w:lineRule="auto"/>
              <w:jc w:val="center"/>
              <w:outlineLvl w:val="3"/>
              <w:rPr>
                <w:rFonts w:ascii="Times New Roman" w:hAnsi="Times New Roman"/>
                <w:b/>
                <w:sz w:val="28"/>
              </w:rPr>
            </w:pPr>
            <w:r w:rsidRPr="00802684">
              <w:rPr>
                <w:rFonts w:ascii="Times New Roman" w:hAnsi="Times New Roman"/>
                <w:sz w:val="28"/>
              </w:rPr>
              <w:t xml:space="preserve">(Республика Коми, Корткеросский район, село </w:t>
            </w:r>
            <w:proofErr w:type="gramStart"/>
            <w:r w:rsidRPr="00802684">
              <w:rPr>
                <w:rFonts w:ascii="Times New Roman" w:hAnsi="Times New Roman"/>
                <w:sz w:val="28"/>
              </w:rPr>
              <w:t>Большелуг )</w:t>
            </w:r>
            <w:proofErr w:type="gramEnd"/>
          </w:p>
        </w:tc>
      </w:tr>
    </w:tbl>
    <w:p w14:paraId="3E4077C1" w14:textId="77777777" w:rsidR="00427290" w:rsidRPr="00802684" w:rsidRDefault="00427290" w:rsidP="0091184E">
      <w:pPr>
        <w:spacing w:after="0" w:line="240" w:lineRule="auto"/>
        <w:rPr>
          <w:rFonts w:ascii="Times New Roman" w:hAnsi="Times New Roman"/>
          <w:bCs/>
          <w:sz w:val="28"/>
          <w:szCs w:val="28"/>
        </w:rPr>
      </w:pPr>
    </w:p>
    <w:p w14:paraId="4A3EE9F3" w14:textId="77777777" w:rsidR="00B24D3F" w:rsidRPr="00802684" w:rsidRDefault="00355567" w:rsidP="00B24D3F">
      <w:pPr>
        <w:spacing w:after="0" w:line="240" w:lineRule="auto"/>
        <w:jc w:val="center"/>
        <w:rPr>
          <w:rFonts w:ascii="Times New Roman" w:eastAsia="Times New Roman" w:hAnsi="Times New Roman"/>
          <w:kern w:val="2"/>
          <w:sz w:val="28"/>
          <w:szCs w:val="28"/>
          <w:lang w:eastAsia="ru-RU"/>
        </w:rPr>
      </w:pPr>
      <w:r w:rsidRPr="00802684">
        <w:rPr>
          <w:rFonts w:ascii="Times New Roman" w:hAnsi="Times New Roman"/>
          <w:b/>
          <w:sz w:val="28"/>
          <w:szCs w:val="28"/>
        </w:rPr>
        <w:t>О</w:t>
      </w:r>
      <w:r w:rsidR="00527DA5" w:rsidRPr="00802684">
        <w:rPr>
          <w:rFonts w:ascii="Times New Roman" w:hAnsi="Times New Roman"/>
          <w:b/>
          <w:sz w:val="28"/>
          <w:szCs w:val="28"/>
        </w:rPr>
        <w:t xml:space="preserve">б обращении депутатов по </w:t>
      </w:r>
      <w:r w:rsidR="00B24D3F" w:rsidRPr="00802684">
        <w:rPr>
          <w:rFonts w:ascii="Times New Roman" w:hAnsi="Times New Roman"/>
          <w:b/>
          <w:sz w:val="28"/>
          <w:szCs w:val="28"/>
        </w:rPr>
        <w:t>итогам рассмотрения проекта</w:t>
      </w:r>
      <w:r w:rsidR="00B24D3F" w:rsidRPr="00802684">
        <w:rPr>
          <w:rFonts w:ascii="Times New Roman" w:eastAsia="Times New Roman" w:hAnsi="Times New Roman"/>
          <w:kern w:val="2"/>
          <w:sz w:val="28"/>
          <w:szCs w:val="28"/>
          <w:lang w:eastAsia="ru-RU"/>
        </w:rPr>
        <w:t xml:space="preserve"> </w:t>
      </w:r>
    </w:p>
    <w:p w14:paraId="6AA1EA03" w14:textId="77777777" w:rsidR="00427290" w:rsidRPr="00802684" w:rsidRDefault="00B24D3F" w:rsidP="00B24D3F">
      <w:pPr>
        <w:spacing w:after="0" w:line="240" w:lineRule="auto"/>
        <w:jc w:val="center"/>
        <w:rPr>
          <w:rFonts w:ascii="Times New Roman" w:hAnsi="Times New Roman"/>
          <w:b/>
          <w:bCs/>
          <w:sz w:val="28"/>
          <w:szCs w:val="28"/>
        </w:rPr>
      </w:pPr>
      <w:r w:rsidRPr="00802684">
        <w:rPr>
          <w:rFonts w:ascii="Times New Roman" w:eastAsia="Times New Roman" w:hAnsi="Times New Roman"/>
          <w:b/>
          <w:kern w:val="2"/>
          <w:sz w:val="28"/>
          <w:szCs w:val="28"/>
          <w:lang w:eastAsia="ru-RU"/>
        </w:rPr>
        <w:t>Федерального закона «Об общих принципах организации местного самоуправления в системе публичной власти»</w:t>
      </w:r>
      <w:r w:rsidRPr="00802684">
        <w:rPr>
          <w:rFonts w:ascii="Times New Roman" w:hAnsi="Times New Roman"/>
          <w:b/>
          <w:sz w:val="28"/>
          <w:szCs w:val="28"/>
        </w:rPr>
        <w:t xml:space="preserve"> </w:t>
      </w:r>
      <w:r w:rsidR="00427290" w:rsidRPr="00802684">
        <w:rPr>
          <w:rFonts w:ascii="Times New Roman" w:hAnsi="Times New Roman"/>
          <w:b/>
          <w:sz w:val="28"/>
          <w:szCs w:val="28"/>
        </w:rPr>
        <w:t xml:space="preserve"> </w:t>
      </w:r>
    </w:p>
    <w:p w14:paraId="609B7404" w14:textId="77777777" w:rsidR="00427290" w:rsidRPr="00802684" w:rsidRDefault="00427290" w:rsidP="00427290">
      <w:pPr>
        <w:autoSpaceDE w:val="0"/>
        <w:autoSpaceDN w:val="0"/>
        <w:adjustRightInd w:val="0"/>
        <w:spacing w:after="0" w:line="240" w:lineRule="auto"/>
        <w:jc w:val="both"/>
        <w:rPr>
          <w:rFonts w:ascii="Times New Roman" w:eastAsia="Times New Roman" w:hAnsi="Times New Roman"/>
          <w:kern w:val="2"/>
          <w:sz w:val="28"/>
          <w:szCs w:val="28"/>
          <w:lang w:eastAsia="ru-RU"/>
        </w:rPr>
      </w:pPr>
    </w:p>
    <w:p w14:paraId="46BEB21E" w14:textId="77777777" w:rsidR="00427290" w:rsidRPr="00802684" w:rsidRDefault="00427290" w:rsidP="0057345B">
      <w:pPr>
        <w:autoSpaceDE w:val="0"/>
        <w:autoSpaceDN w:val="0"/>
        <w:adjustRightInd w:val="0"/>
        <w:spacing w:after="120" w:line="240" w:lineRule="auto"/>
        <w:jc w:val="both"/>
        <w:rPr>
          <w:rFonts w:ascii="Times New Roman" w:eastAsia="Times New Roman" w:hAnsi="Times New Roman"/>
          <w:sz w:val="28"/>
          <w:szCs w:val="28"/>
          <w:lang w:eastAsia="ru-RU"/>
        </w:rPr>
      </w:pPr>
      <w:r w:rsidRPr="00802684">
        <w:rPr>
          <w:rFonts w:ascii="Times New Roman" w:eastAsia="Times New Roman" w:hAnsi="Times New Roman"/>
          <w:kern w:val="2"/>
          <w:sz w:val="28"/>
          <w:szCs w:val="28"/>
          <w:lang w:eastAsia="ru-RU"/>
        </w:rPr>
        <w:t xml:space="preserve">      </w:t>
      </w:r>
      <w:r w:rsidR="008310C1" w:rsidRPr="00802684">
        <w:rPr>
          <w:rFonts w:ascii="Times New Roman" w:eastAsia="Times New Roman" w:hAnsi="Times New Roman"/>
          <w:kern w:val="2"/>
          <w:sz w:val="28"/>
          <w:szCs w:val="28"/>
          <w:lang w:eastAsia="ru-RU"/>
        </w:rPr>
        <w:t xml:space="preserve"> </w:t>
      </w:r>
      <w:r w:rsidRPr="00802684">
        <w:rPr>
          <w:rFonts w:ascii="Times New Roman" w:eastAsia="Times New Roman" w:hAnsi="Times New Roman"/>
          <w:kern w:val="2"/>
          <w:sz w:val="28"/>
          <w:szCs w:val="28"/>
          <w:lang w:eastAsia="ru-RU"/>
        </w:rPr>
        <w:t xml:space="preserve"> В соответствии с Федеральным законом  от  06 октября 2003 № 131-ФЗ «Об общих принципах организации местного самоуправления в Российской Федерации», Уставом муниципального образования сельского поселения «</w:t>
      </w:r>
      <w:r w:rsidR="0091184E" w:rsidRPr="00802684">
        <w:rPr>
          <w:rFonts w:ascii="Times New Roman" w:eastAsia="Times New Roman" w:hAnsi="Times New Roman"/>
          <w:kern w:val="2"/>
          <w:sz w:val="28"/>
          <w:szCs w:val="28"/>
          <w:lang w:eastAsia="ru-RU"/>
        </w:rPr>
        <w:t>Большелуг</w:t>
      </w:r>
      <w:r w:rsidRPr="00802684">
        <w:rPr>
          <w:rFonts w:ascii="Times New Roman" w:eastAsia="Times New Roman" w:hAnsi="Times New Roman"/>
          <w:kern w:val="2"/>
          <w:sz w:val="28"/>
          <w:szCs w:val="28"/>
          <w:lang w:eastAsia="ru-RU"/>
        </w:rPr>
        <w:t>»</w:t>
      </w:r>
      <w:r w:rsidR="00E2404E" w:rsidRPr="00802684">
        <w:rPr>
          <w:rFonts w:ascii="Times New Roman" w:eastAsia="Times New Roman" w:hAnsi="Times New Roman"/>
          <w:kern w:val="2"/>
          <w:sz w:val="28"/>
          <w:szCs w:val="28"/>
          <w:lang w:eastAsia="ru-RU"/>
        </w:rPr>
        <w:t xml:space="preserve"> </w:t>
      </w:r>
      <w:r w:rsidR="00527DA5" w:rsidRPr="00802684">
        <w:rPr>
          <w:rFonts w:ascii="Times New Roman" w:eastAsia="Times New Roman" w:hAnsi="Times New Roman"/>
          <w:kern w:val="2"/>
          <w:sz w:val="28"/>
          <w:szCs w:val="28"/>
          <w:lang w:eastAsia="ru-RU"/>
        </w:rPr>
        <w:t xml:space="preserve">и </w:t>
      </w:r>
      <w:r w:rsidR="00E2404E" w:rsidRPr="00802684">
        <w:rPr>
          <w:rFonts w:ascii="Times New Roman" w:eastAsia="Times New Roman" w:hAnsi="Times New Roman"/>
          <w:kern w:val="2"/>
          <w:sz w:val="28"/>
          <w:szCs w:val="28"/>
          <w:lang w:eastAsia="ru-RU"/>
        </w:rPr>
        <w:t xml:space="preserve">в результате рассмотрения проекта Федерального закона №40361-8 </w:t>
      </w:r>
      <w:r w:rsidRPr="00802684">
        <w:rPr>
          <w:rFonts w:ascii="Times New Roman" w:eastAsia="Times New Roman" w:hAnsi="Times New Roman"/>
          <w:kern w:val="2"/>
          <w:sz w:val="28"/>
          <w:szCs w:val="28"/>
          <w:lang w:eastAsia="ru-RU"/>
        </w:rPr>
        <w:t xml:space="preserve"> </w:t>
      </w:r>
      <w:r w:rsidR="00E2404E" w:rsidRPr="00802684">
        <w:rPr>
          <w:rFonts w:ascii="Times New Roman" w:eastAsia="Times New Roman" w:hAnsi="Times New Roman"/>
          <w:kern w:val="2"/>
          <w:sz w:val="28"/>
          <w:szCs w:val="28"/>
          <w:lang w:eastAsia="ru-RU"/>
        </w:rPr>
        <w:t xml:space="preserve">«Об общих принципах организации местного самоуправления в </w:t>
      </w:r>
      <w:r w:rsidR="0057345B" w:rsidRPr="00802684">
        <w:rPr>
          <w:rFonts w:ascii="Times New Roman" w:eastAsia="Times New Roman" w:hAnsi="Times New Roman"/>
          <w:kern w:val="2"/>
          <w:sz w:val="28"/>
          <w:szCs w:val="28"/>
          <w:lang w:eastAsia="ru-RU"/>
        </w:rPr>
        <w:t xml:space="preserve">единой </w:t>
      </w:r>
      <w:r w:rsidR="00E2404E" w:rsidRPr="00802684">
        <w:rPr>
          <w:rFonts w:ascii="Times New Roman" w:eastAsia="Times New Roman" w:hAnsi="Times New Roman"/>
          <w:kern w:val="2"/>
          <w:sz w:val="28"/>
          <w:szCs w:val="28"/>
          <w:lang w:eastAsia="ru-RU"/>
        </w:rPr>
        <w:t xml:space="preserve">системе публичной власти» </w:t>
      </w:r>
      <w:r w:rsidRPr="00802684">
        <w:rPr>
          <w:rFonts w:ascii="Times New Roman" w:eastAsia="Times New Roman" w:hAnsi="Times New Roman"/>
          <w:sz w:val="28"/>
          <w:szCs w:val="28"/>
          <w:lang w:eastAsia="ar-SA"/>
        </w:rPr>
        <w:t>Совет сельского поселения «</w:t>
      </w:r>
      <w:r w:rsidR="0091184E" w:rsidRPr="00802684">
        <w:rPr>
          <w:rFonts w:ascii="Times New Roman" w:eastAsia="Times New Roman" w:hAnsi="Times New Roman"/>
          <w:sz w:val="28"/>
          <w:szCs w:val="28"/>
          <w:lang w:eastAsia="ar-SA"/>
        </w:rPr>
        <w:t>Большелуг</w:t>
      </w:r>
      <w:r w:rsidRPr="00802684">
        <w:rPr>
          <w:rFonts w:ascii="Times New Roman" w:eastAsia="Times New Roman" w:hAnsi="Times New Roman"/>
          <w:sz w:val="28"/>
          <w:szCs w:val="28"/>
          <w:lang w:eastAsia="ar-SA"/>
        </w:rPr>
        <w:t xml:space="preserve">» </w:t>
      </w:r>
    </w:p>
    <w:p w14:paraId="1CC3FB9F" w14:textId="77777777" w:rsidR="00427290" w:rsidRPr="00802684" w:rsidRDefault="00427290" w:rsidP="0057345B">
      <w:pPr>
        <w:suppressAutoHyphens/>
        <w:spacing w:after="120" w:line="240" w:lineRule="auto"/>
        <w:jc w:val="both"/>
        <w:rPr>
          <w:rFonts w:ascii="Times New Roman" w:eastAsia="Times New Roman" w:hAnsi="Times New Roman"/>
          <w:sz w:val="28"/>
          <w:szCs w:val="28"/>
          <w:lang w:eastAsia="ar-SA"/>
        </w:rPr>
      </w:pPr>
      <w:r w:rsidRPr="00802684">
        <w:rPr>
          <w:rFonts w:ascii="Times New Roman" w:eastAsia="Times New Roman" w:hAnsi="Times New Roman"/>
          <w:sz w:val="28"/>
          <w:szCs w:val="28"/>
          <w:lang w:eastAsia="ar-SA"/>
        </w:rPr>
        <w:t>РЕШИЛ:</w:t>
      </w:r>
    </w:p>
    <w:p w14:paraId="2598CA9F" w14:textId="5456925B" w:rsidR="00427290" w:rsidRPr="00802684" w:rsidRDefault="00D332B4" w:rsidP="0057345B">
      <w:pPr>
        <w:spacing w:after="120" w:line="240" w:lineRule="auto"/>
        <w:jc w:val="both"/>
        <w:rPr>
          <w:rFonts w:ascii="Times New Roman" w:eastAsia="EB Garamond" w:hAnsi="Times New Roman"/>
          <w:sz w:val="28"/>
          <w:szCs w:val="28"/>
        </w:rPr>
      </w:pPr>
      <w:r w:rsidRPr="00802684">
        <w:rPr>
          <w:rFonts w:ascii="Times New Roman" w:eastAsia="Times New Roman" w:hAnsi="Times New Roman"/>
          <w:sz w:val="28"/>
          <w:szCs w:val="28"/>
          <w:lang w:eastAsia="ar-SA"/>
        </w:rPr>
        <w:t xml:space="preserve">       1. </w:t>
      </w:r>
      <w:r w:rsidR="00B50DB7" w:rsidRPr="00802684">
        <w:rPr>
          <w:rFonts w:ascii="Times New Roman" w:eastAsia="Times New Roman" w:hAnsi="Times New Roman"/>
          <w:sz w:val="28"/>
          <w:szCs w:val="28"/>
          <w:lang w:eastAsia="ar-SA"/>
        </w:rPr>
        <w:t>Направить</w:t>
      </w:r>
      <w:r w:rsidR="00C6475E" w:rsidRPr="00802684">
        <w:rPr>
          <w:rFonts w:ascii="Times New Roman" w:eastAsia="Times New Roman" w:hAnsi="Times New Roman"/>
          <w:sz w:val="28"/>
          <w:szCs w:val="28"/>
          <w:lang w:eastAsia="ar-SA"/>
        </w:rPr>
        <w:t xml:space="preserve"> </w:t>
      </w:r>
      <w:r w:rsidR="0091184E" w:rsidRPr="00802684">
        <w:rPr>
          <w:rFonts w:ascii="Times New Roman" w:eastAsia="Times New Roman" w:hAnsi="Times New Roman"/>
          <w:sz w:val="28"/>
          <w:szCs w:val="28"/>
          <w:lang w:eastAsia="ar-SA"/>
        </w:rPr>
        <w:t xml:space="preserve">Председателю Государственной Думы Федерального собрания Российской Федерации, </w:t>
      </w:r>
      <w:r w:rsidR="00C6475E" w:rsidRPr="00802684">
        <w:rPr>
          <w:rFonts w:ascii="Times New Roman" w:eastAsia="EB Garamond" w:hAnsi="Times New Roman"/>
          <w:sz w:val="28"/>
          <w:szCs w:val="28"/>
        </w:rPr>
        <w:t xml:space="preserve">Комитет </w:t>
      </w:r>
      <w:r w:rsidR="0091184E" w:rsidRPr="00802684">
        <w:rPr>
          <w:rFonts w:ascii="Times New Roman" w:eastAsia="Times New Roman" w:hAnsi="Times New Roman"/>
          <w:sz w:val="28"/>
          <w:szCs w:val="28"/>
          <w:lang w:eastAsia="ar-SA"/>
        </w:rPr>
        <w:t>Государственной Думы Федерального собрания Российской Федерации</w:t>
      </w:r>
      <w:r w:rsidR="0091184E" w:rsidRPr="00802684">
        <w:rPr>
          <w:rFonts w:ascii="Times New Roman" w:eastAsia="EB Garamond" w:hAnsi="Times New Roman"/>
          <w:sz w:val="28"/>
          <w:szCs w:val="28"/>
        </w:rPr>
        <w:t xml:space="preserve"> </w:t>
      </w:r>
      <w:r w:rsidR="00C6475E" w:rsidRPr="00802684">
        <w:rPr>
          <w:rFonts w:ascii="Times New Roman" w:eastAsia="EB Garamond" w:hAnsi="Times New Roman"/>
          <w:sz w:val="28"/>
          <w:szCs w:val="28"/>
        </w:rPr>
        <w:t xml:space="preserve">по </w:t>
      </w:r>
      <w:r w:rsidR="0091184E" w:rsidRPr="00802684">
        <w:rPr>
          <w:rFonts w:ascii="Times New Roman" w:eastAsia="EB Garamond" w:hAnsi="Times New Roman"/>
          <w:sz w:val="28"/>
          <w:szCs w:val="28"/>
        </w:rPr>
        <w:t xml:space="preserve">государственному строительству и законодательству, Комитет </w:t>
      </w:r>
      <w:r w:rsidR="0091184E" w:rsidRPr="00802684">
        <w:rPr>
          <w:rFonts w:ascii="Times New Roman" w:eastAsia="Times New Roman" w:hAnsi="Times New Roman"/>
          <w:sz w:val="28"/>
          <w:szCs w:val="28"/>
          <w:lang w:eastAsia="ar-SA"/>
        </w:rPr>
        <w:t>Государственной Думы Федерального собрания Российской Федерации</w:t>
      </w:r>
      <w:r w:rsidR="0091184E" w:rsidRPr="00802684">
        <w:rPr>
          <w:rFonts w:ascii="Times New Roman" w:eastAsia="EB Garamond" w:hAnsi="Times New Roman"/>
          <w:sz w:val="28"/>
          <w:szCs w:val="28"/>
        </w:rPr>
        <w:t xml:space="preserve"> по </w:t>
      </w:r>
      <w:r w:rsidR="00C6475E" w:rsidRPr="00802684">
        <w:rPr>
          <w:rFonts w:ascii="Times New Roman" w:eastAsia="EB Garamond" w:hAnsi="Times New Roman"/>
          <w:sz w:val="28"/>
          <w:szCs w:val="28"/>
        </w:rPr>
        <w:t xml:space="preserve">региональной политике и местному самоуправлению, </w:t>
      </w:r>
      <w:r w:rsidR="0091184E" w:rsidRPr="00802684">
        <w:rPr>
          <w:rFonts w:ascii="Times New Roman" w:eastAsia="EB Garamond" w:hAnsi="Times New Roman"/>
          <w:sz w:val="28"/>
          <w:szCs w:val="28"/>
        </w:rPr>
        <w:t xml:space="preserve">Совет при Президенте Российской Федерации по развитию местного самоуправления, Совет по местному самоуправлению при Совете Федерации, </w:t>
      </w:r>
      <w:r w:rsidR="00C6475E" w:rsidRPr="00802684">
        <w:rPr>
          <w:rFonts w:ascii="Times New Roman" w:eastAsia="EB Garamond" w:hAnsi="Times New Roman"/>
          <w:sz w:val="28"/>
          <w:szCs w:val="28"/>
        </w:rPr>
        <w:t>Общероссийский Конгресс муниципальных образований</w:t>
      </w:r>
      <w:r w:rsidR="0091184E" w:rsidRPr="00802684">
        <w:rPr>
          <w:rFonts w:ascii="Times New Roman" w:eastAsia="EB Garamond" w:hAnsi="Times New Roman"/>
          <w:sz w:val="28"/>
          <w:szCs w:val="28"/>
        </w:rPr>
        <w:t>, Всероссийский Совет местного самоуправления</w:t>
      </w:r>
      <w:r w:rsidR="00C6475E" w:rsidRPr="00802684">
        <w:rPr>
          <w:rFonts w:ascii="Times New Roman" w:eastAsia="EB Garamond" w:hAnsi="Times New Roman"/>
          <w:sz w:val="28"/>
          <w:szCs w:val="28"/>
        </w:rPr>
        <w:t>,</w:t>
      </w:r>
      <w:r w:rsidR="00C6475E" w:rsidRPr="00802684">
        <w:rPr>
          <w:rFonts w:ascii="Times New Roman" w:eastAsia="Times New Roman" w:hAnsi="Times New Roman"/>
          <w:sz w:val="28"/>
          <w:szCs w:val="28"/>
          <w:lang w:eastAsia="ar-SA"/>
        </w:rPr>
        <w:t xml:space="preserve"> </w:t>
      </w:r>
      <w:r w:rsidRPr="00802684">
        <w:rPr>
          <w:rFonts w:ascii="Times New Roman" w:eastAsia="EB Garamond" w:hAnsi="Times New Roman"/>
          <w:sz w:val="28"/>
          <w:szCs w:val="28"/>
        </w:rPr>
        <w:t>Главе Республики Коми, в Государственный Совет Республики Коми, Совет муниципальных образований Республики Коми</w:t>
      </w:r>
      <w:r w:rsidR="008310C1" w:rsidRPr="00802684">
        <w:rPr>
          <w:rFonts w:ascii="Times New Roman" w:eastAsia="EB Garamond" w:hAnsi="Times New Roman"/>
          <w:sz w:val="28"/>
          <w:szCs w:val="28"/>
        </w:rPr>
        <w:t>,</w:t>
      </w:r>
      <w:r w:rsidRPr="00802684">
        <w:rPr>
          <w:rFonts w:ascii="Times New Roman" w:eastAsia="EB Garamond" w:hAnsi="Times New Roman"/>
          <w:sz w:val="28"/>
          <w:szCs w:val="28"/>
        </w:rPr>
        <w:t xml:space="preserve"> межрегиональное общественное движение «Коми войтыр»</w:t>
      </w:r>
      <w:r w:rsidR="00AE23E4" w:rsidRPr="00802684">
        <w:rPr>
          <w:rFonts w:ascii="Times New Roman" w:eastAsia="EB Garamond" w:hAnsi="Times New Roman"/>
          <w:sz w:val="28"/>
          <w:szCs w:val="28"/>
        </w:rPr>
        <w:t xml:space="preserve"> </w:t>
      </w:r>
      <w:r w:rsidR="008310C1" w:rsidRPr="00802684">
        <w:rPr>
          <w:rFonts w:ascii="Times New Roman" w:eastAsia="EB Garamond" w:hAnsi="Times New Roman"/>
          <w:sz w:val="28"/>
          <w:szCs w:val="28"/>
        </w:rPr>
        <w:t xml:space="preserve">и </w:t>
      </w:r>
      <w:r w:rsidR="00AE23E4" w:rsidRPr="00802684">
        <w:rPr>
          <w:rFonts w:ascii="Times New Roman" w:eastAsia="EB Garamond" w:hAnsi="Times New Roman"/>
          <w:sz w:val="28"/>
          <w:szCs w:val="28"/>
        </w:rPr>
        <w:t xml:space="preserve">Совет </w:t>
      </w:r>
      <w:r w:rsidR="0057345B" w:rsidRPr="00802684">
        <w:rPr>
          <w:rFonts w:ascii="Times New Roman" w:eastAsia="EB Garamond" w:hAnsi="Times New Roman"/>
          <w:sz w:val="28"/>
          <w:szCs w:val="28"/>
        </w:rPr>
        <w:t xml:space="preserve">Муниципального образования Муниципальный район </w:t>
      </w:r>
      <w:r w:rsidR="00AE23E4" w:rsidRPr="00802684">
        <w:rPr>
          <w:rFonts w:ascii="Times New Roman" w:eastAsia="EB Garamond" w:hAnsi="Times New Roman"/>
          <w:sz w:val="28"/>
          <w:szCs w:val="28"/>
        </w:rPr>
        <w:t>«</w:t>
      </w:r>
      <w:r w:rsidR="0057345B" w:rsidRPr="00802684">
        <w:rPr>
          <w:rFonts w:ascii="Times New Roman" w:eastAsia="EB Garamond" w:hAnsi="Times New Roman"/>
          <w:sz w:val="28"/>
          <w:szCs w:val="28"/>
        </w:rPr>
        <w:t>Корткеросский</w:t>
      </w:r>
      <w:r w:rsidR="00AE23E4" w:rsidRPr="00802684">
        <w:rPr>
          <w:rFonts w:ascii="Times New Roman" w:eastAsia="EB Garamond" w:hAnsi="Times New Roman"/>
          <w:sz w:val="28"/>
          <w:szCs w:val="28"/>
        </w:rPr>
        <w:t>» Республики Коми</w:t>
      </w:r>
      <w:r w:rsidRPr="00802684">
        <w:rPr>
          <w:rFonts w:ascii="Times New Roman" w:eastAsia="EB Garamond" w:hAnsi="Times New Roman"/>
          <w:sz w:val="28"/>
          <w:szCs w:val="28"/>
        </w:rPr>
        <w:t xml:space="preserve"> </w:t>
      </w:r>
      <w:r w:rsidR="00B50DB7" w:rsidRPr="00802684">
        <w:rPr>
          <w:rFonts w:ascii="Times New Roman" w:eastAsia="Times New Roman" w:hAnsi="Times New Roman"/>
          <w:sz w:val="28"/>
          <w:szCs w:val="28"/>
          <w:lang w:eastAsia="ar-SA"/>
        </w:rPr>
        <w:t>Обращение депутатов Совета поселения по</w:t>
      </w:r>
      <w:r w:rsidRPr="00802684">
        <w:rPr>
          <w:rFonts w:ascii="Times New Roman" w:eastAsia="Times New Roman" w:hAnsi="Times New Roman"/>
          <w:sz w:val="28"/>
          <w:szCs w:val="28"/>
          <w:lang w:eastAsia="ar-SA"/>
        </w:rPr>
        <w:t xml:space="preserve"> </w:t>
      </w:r>
      <w:r w:rsidR="00B24D3F" w:rsidRPr="00802684">
        <w:rPr>
          <w:rFonts w:ascii="Times New Roman" w:eastAsia="Times New Roman" w:hAnsi="Times New Roman"/>
          <w:kern w:val="2"/>
          <w:sz w:val="28"/>
          <w:szCs w:val="28"/>
          <w:lang w:eastAsia="ru-RU"/>
        </w:rPr>
        <w:t>проект</w:t>
      </w:r>
      <w:r w:rsidR="00B50DB7" w:rsidRPr="00802684">
        <w:rPr>
          <w:rFonts w:ascii="Times New Roman" w:eastAsia="Times New Roman" w:hAnsi="Times New Roman"/>
          <w:kern w:val="2"/>
          <w:sz w:val="28"/>
          <w:szCs w:val="28"/>
          <w:lang w:eastAsia="ru-RU"/>
        </w:rPr>
        <w:t>у</w:t>
      </w:r>
      <w:r w:rsidRPr="00802684">
        <w:rPr>
          <w:rFonts w:ascii="Times New Roman" w:eastAsia="Times New Roman" w:hAnsi="Times New Roman"/>
          <w:kern w:val="2"/>
          <w:sz w:val="28"/>
          <w:szCs w:val="28"/>
          <w:lang w:eastAsia="ru-RU"/>
        </w:rPr>
        <w:t xml:space="preserve"> Федерального закона </w:t>
      </w:r>
      <w:r w:rsidR="0057345B" w:rsidRPr="00802684">
        <w:rPr>
          <w:rFonts w:ascii="Times New Roman" w:eastAsia="Times New Roman" w:hAnsi="Times New Roman"/>
          <w:kern w:val="2"/>
          <w:sz w:val="28"/>
          <w:szCs w:val="28"/>
          <w:lang w:eastAsia="ru-RU"/>
        </w:rPr>
        <w:t>№</w:t>
      </w:r>
      <w:r w:rsidR="00802684" w:rsidRPr="00802684">
        <w:rPr>
          <w:rFonts w:ascii="Times New Roman" w:eastAsia="Times New Roman" w:hAnsi="Times New Roman"/>
          <w:kern w:val="2"/>
          <w:sz w:val="28"/>
          <w:szCs w:val="28"/>
          <w:lang w:eastAsia="ru-RU"/>
        </w:rPr>
        <w:t xml:space="preserve"> </w:t>
      </w:r>
      <w:r w:rsidR="0057345B" w:rsidRPr="00802684">
        <w:rPr>
          <w:rFonts w:ascii="Times New Roman" w:eastAsia="Times New Roman" w:hAnsi="Times New Roman"/>
          <w:kern w:val="2"/>
          <w:sz w:val="28"/>
          <w:szCs w:val="28"/>
          <w:lang w:eastAsia="ru-RU"/>
        </w:rPr>
        <w:t xml:space="preserve">40361-8  </w:t>
      </w:r>
      <w:r w:rsidRPr="00802684">
        <w:rPr>
          <w:rFonts w:ascii="Times New Roman" w:eastAsia="Times New Roman" w:hAnsi="Times New Roman"/>
          <w:kern w:val="2"/>
          <w:sz w:val="28"/>
          <w:szCs w:val="28"/>
          <w:lang w:eastAsia="ru-RU"/>
        </w:rPr>
        <w:t xml:space="preserve">«Об общих принципах организации местного самоуправления в </w:t>
      </w:r>
      <w:r w:rsidR="0057345B" w:rsidRPr="00802684">
        <w:rPr>
          <w:rFonts w:ascii="Times New Roman" w:eastAsia="Times New Roman" w:hAnsi="Times New Roman"/>
          <w:kern w:val="2"/>
          <w:sz w:val="28"/>
          <w:szCs w:val="28"/>
          <w:lang w:eastAsia="ru-RU"/>
        </w:rPr>
        <w:t xml:space="preserve">единой </w:t>
      </w:r>
      <w:r w:rsidRPr="00802684">
        <w:rPr>
          <w:rFonts w:ascii="Times New Roman" w:eastAsia="Times New Roman" w:hAnsi="Times New Roman"/>
          <w:kern w:val="2"/>
          <w:sz w:val="28"/>
          <w:szCs w:val="28"/>
          <w:lang w:eastAsia="ru-RU"/>
        </w:rPr>
        <w:t xml:space="preserve">системе публичной власти» </w:t>
      </w:r>
      <w:r w:rsidRPr="00802684">
        <w:rPr>
          <w:rFonts w:ascii="Times New Roman" w:eastAsia="EB Garamond" w:hAnsi="Times New Roman"/>
          <w:sz w:val="28"/>
          <w:szCs w:val="28"/>
        </w:rPr>
        <w:t xml:space="preserve">согласно приложению к настоящему решению. </w:t>
      </w:r>
      <w:r w:rsidR="00355567" w:rsidRPr="00802684">
        <w:rPr>
          <w:rFonts w:ascii="Times New Roman" w:eastAsia="Times New Roman" w:hAnsi="Times New Roman"/>
          <w:sz w:val="28"/>
          <w:szCs w:val="28"/>
          <w:lang w:eastAsia="ar-SA"/>
        </w:rPr>
        <w:t xml:space="preserve"> </w:t>
      </w:r>
    </w:p>
    <w:p w14:paraId="71A1F0A7" w14:textId="77777777" w:rsidR="00527DA5" w:rsidRPr="00802684" w:rsidRDefault="00427290" w:rsidP="0057345B">
      <w:pPr>
        <w:spacing w:after="120" w:line="240" w:lineRule="auto"/>
        <w:jc w:val="both"/>
        <w:rPr>
          <w:rFonts w:ascii="Times New Roman" w:eastAsia="Times New Roman" w:hAnsi="Times New Roman"/>
          <w:sz w:val="28"/>
          <w:szCs w:val="28"/>
          <w:lang w:eastAsia="ar-SA"/>
        </w:rPr>
      </w:pPr>
      <w:r w:rsidRPr="00802684">
        <w:rPr>
          <w:rFonts w:ascii="Times New Roman" w:eastAsia="Times New Roman" w:hAnsi="Times New Roman"/>
          <w:sz w:val="28"/>
          <w:szCs w:val="28"/>
          <w:lang w:eastAsia="ar-SA"/>
        </w:rPr>
        <w:t xml:space="preserve">     2. </w:t>
      </w:r>
      <w:r w:rsidR="00527DA5" w:rsidRPr="00802684">
        <w:rPr>
          <w:rFonts w:ascii="Times New Roman" w:eastAsia="Times New Roman" w:hAnsi="Times New Roman"/>
          <w:sz w:val="28"/>
          <w:szCs w:val="28"/>
          <w:lang w:eastAsia="ar-SA"/>
        </w:rPr>
        <w:t>Контроль за исполнением решения оставляю за собой.</w:t>
      </w:r>
    </w:p>
    <w:p w14:paraId="6C9A2E07" w14:textId="77777777" w:rsidR="00427290" w:rsidRPr="00802684" w:rsidRDefault="00527DA5" w:rsidP="0057345B">
      <w:pPr>
        <w:spacing w:after="120" w:line="240" w:lineRule="auto"/>
        <w:jc w:val="both"/>
        <w:rPr>
          <w:rFonts w:ascii="Times New Roman" w:eastAsia="Times New Roman" w:hAnsi="Times New Roman"/>
          <w:color w:val="000000"/>
          <w:kern w:val="28"/>
          <w:sz w:val="28"/>
          <w:szCs w:val="28"/>
          <w:lang w:val="uk-UA" w:eastAsia="ar-SA"/>
        </w:rPr>
      </w:pPr>
      <w:r w:rsidRPr="00802684">
        <w:rPr>
          <w:rFonts w:ascii="Times New Roman" w:eastAsia="Times New Roman" w:hAnsi="Times New Roman"/>
          <w:sz w:val="28"/>
          <w:szCs w:val="28"/>
          <w:lang w:eastAsia="ar-SA"/>
        </w:rPr>
        <w:t xml:space="preserve">     3. </w:t>
      </w:r>
      <w:r w:rsidR="00427290" w:rsidRPr="00802684">
        <w:rPr>
          <w:rFonts w:ascii="Times New Roman" w:eastAsia="Times New Roman" w:hAnsi="Times New Roman"/>
          <w:sz w:val="28"/>
          <w:szCs w:val="28"/>
          <w:lang w:eastAsia="ar-SA"/>
        </w:rPr>
        <w:t xml:space="preserve">Решение вступает в силу со дня обнародования в местах, </w:t>
      </w:r>
      <w:r w:rsidR="00742B72" w:rsidRPr="00802684">
        <w:rPr>
          <w:rFonts w:ascii="Times New Roman" w:eastAsia="Times New Roman" w:hAnsi="Times New Roman"/>
          <w:sz w:val="28"/>
          <w:szCs w:val="28"/>
          <w:lang w:eastAsia="ar-SA"/>
        </w:rPr>
        <w:t>опреде</w:t>
      </w:r>
      <w:r w:rsidR="00427290" w:rsidRPr="00802684">
        <w:rPr>
          <w:rFonts w:ascii="Times New Roman" w:eastAsia="Times New Roman" w:hAnsi="Times New Roman"/>
          <w:sz w:val="28"/>
          <w:szCs w:val="28"/>
          <w:lang w:eastAsia="ar-SA"/>
        </w:rPr>
        <w:t>ленных Уставом</w:t>
      </w:r>
      <w:r w:rsidR="00427290" w:rsidRPr="00802684">
        <w:rPr>
          <w:rFonts w:ascii="Times New Roman" w:eastAsia="Times New Roman" w:hAnsi="Times New Roman"/>
          <w:color w:val="000000"/>
          <w:kern w:val="28"/>
          <w:sz w:val="28"/>
          <w:szCs w:val="28"/>
          <w:lang w:val="uk-UA" w:eastAsia="ar-SA"/>
        </w:rPr>
        <w:t xml:space="preserve"> </w:t>
      </w:r>
      <w:r w:rsidR="0057345B" w:rsidRPr="00802684">
        <w:rPr>
          <w:rFonts w:ascii="Times New Roman" w:eastAsia="Times New Roman" w:hAnsi="Times New Roman"/>
          <w:color w:val="000000"/>
          <w:kern w:val="28"/>
          <w:sz w:val="28"/>
          <w:szCs w:val="28"/>
          <w:lang w:val="uk-UA" w:eastAsia="ar-SA"/>
        </w:rPr>
        <w:t xml:space="preserve">Муниципального образования </w:t>
      </w:r>
      <w:r w:rsidR="00427290" w:rsidRPr="00802684">
        <w:rPr>
          <w:rFonts w:ascii="Times New Roman" w:eastAsia="Times New Roman" w:hAnsi="Times New Roman"/>
          <w:color w:val="000000"/>
          <w:kern w:val="28"/>
          <w:sz w:val="28"/>
          <w:szCs w:val="28"/>
          <w:lang w:val="uk-UA" w:eastAsia="ar-SA"/>
        </w:rPr>
        <w:t>сельского поселения «</w:t>
      </w:r>
      <w:r w:rsidR="0057345B" w:rsidRPr="00802684">
        <w:rPr>
          <w:rFonts w:ascii="Times New Roman" w:eastAsia="Times New Roman" w:hAnsi="Times New Roman"/>
          <w:color w:val="000000"/>
          <w:kern w:val="28"/>
          <w:sz w:val="28"/>
          <w:szCs w:val="28"/>
          <w:lang w:val="uk-UA" w:eastAsia="ar-SA"/>
        </w:rPr>
        <w:t>Большелуг</w:t>
      </w:r>
      <w:r w:rsidR="00427290" w:rsidRPr="00802684">
        <w:rPr>
          <w:rFonts w:ascii="Times New Roman" w:eastAsia="Times New Roman" w:hAnsi="Times New Roman"/>
          <w:color w:val="000000"/>
          <w:kern w:val="28"/>
          <w:sz w:val="28"/>
          <w:szCs w:val="28"/>
          <w:lang w:val="uk-UA" w:eastAsia="ar-SA"/>
        </w:rPr>
        <w:t>».</w:t>
      </w:r>
    </w:p>
    <w:p w14:paraId="71E4AA04" w14:textId="77777777" w:rsidR="00427290" w:rsidRPr="00802684" w:rsidRDefault="00427290" w:rsidP="00E22A0A">
      <w:pPr>
        <w:suppressAutoHyphens/>
        <w:spacing w:after="120" w:line="240" w:lineRule="auto"/>
        <w:jc w:val="both"/>
        <w:rPr>
          <w:rFonts w:ascii="Times New Roman" w:eastAsia="Times New Roman" w:hAnsi="Times New Roman"/>
          <w:sz w:val="28"/>
          <w:szCs w:val="28"/>
          <w:lang w:eastAsia="ar-SA"/>
        </w:rPr>
      </w:pPr>
      <w:r w:rsidRPr="00802684">
        <w:rPr>
          <w:rFonts w:ascii="Times New Roman" w:eastAsia="Times New Roman" w:hAnsi="Times New Roman"/>
          <w:sz w:val="28"/>
          <w:szCs w:val="28"/>
          <w:lang w:eastAsia="ar-SA"/>
        </w:rPr>
        <w:t xml:space="preserve">     </w:t>
      </w:r>
    </w:p>
    <w:p w14:paraId="6C5B55CF" w14:textId="77777777" w:rsidR="00C6475E" w:rsidRPr="00802684" w:rsidRDefault="00427290" w:rsidP="00AE23E4">
      <w:pPr>
        <w:suppressAutoHyphens/>
        <w:spacing w:after="0"/>
        <w:jc w:val="both"/>
        <w:rPr>
          <w:rFonts w:ascii="Times New Roman" w:eastAsia="Times New Roman" w:hAnsi="Times New Roman"/>
          <w:sz w:val="28"/>
          <w:szCs w:val="28"/>
          <w:lang w:eastAsia="ar-SA"/>
        </w:rPr>
      </w:pPr>
      <w:r w:rsidRPr="00802684">
        <w:rPr>
          <w:rFonts w:ascii="Times New Roman" w:eastAsia="Times New Roman" w:hAnsi="Times New Roman"/>
          <w:sz w:val="28"/>
          <w:szCs w:val="28"/>
          <w:lang w:eastAsia="ar-SA"/>
        </w:rPr>
        <w:t>Гл</w:t>
      </w:r>
      <w:r w:rsidR="00373A14" w:rsidRPr="00802684">
        <w:rPr>
          <w:rFonts w:ascii="Times New Roman" w:eastAsia="Times New Roman" w:hAnsi="Times New Roman"/>
          <w:sz w:val="28"/>
          <w:szCs w:val="28"/>
          <w:lang w:eastAsia="ar-SA"/>
        </w:rPr>
        <w:t>ава сельского поселения «Большелуг</w:t>
      </w:r>
      <w:r w:rsidRPr="00802684">
        <w:rPr>
          <w:rFonts w:ascii="Times New Roman" w:eastAsia="Times New Roman" w:hAnsi="Times New Roman"/>
          <w:sz w:val="28"/>
          <w:szCs w:val="28"/>
          <w:lang w:eastAsia="ar-SA"/>
        </w:rPr>
        <w:t xml:space="preserve">»                   </w:t>
      </w:r>
      <w:r w:rsidR="00373A14" w:rsidRPr="00802684">
        <w:rPr>
          <w:rFonts w:ascii="Times New Roman" w:eastAsia="Times New Roman" w:hAnsi="Times New Roman"/>
          <w:sz w:val="28"/>
          <w:szCs w:val="28"/>
          <w:lang w:eastAsia="ar-SA"/>
        </w:rPr>
        <w:t xml:space="preserve">                </w:t>
      </w:r>
      <w:r w:rsidR="0057345B" w:rsidRPr="00802684">
        <w:rPr>
          <w:rFonts w:ascii="Times New Roman" w:eastAsia="Times New Roman" w:hAnsi="Times New Roman"/>
          <w:sz w:val="28"/>
          <w:szCs w:val="28"/>
          <w:lang w:eastAsia="ar-SA"/>
        </w:rPr>
        <w:t>Е.Н. Мишарин</w:t>
      </w:r>
    </w:p>
    <w:p w14:paraId="06F7D7DF" w14:textId="77777777" w:rsidR="00D332B4" w:rsidRPr="00802684" w:rsidRDefault="00D332B4" w:rsidP="00D332B4">
      <w:pPr>
        <w:spacing w:after="0" w:line="273" w:lineRule="auto"/>
        <w:ind w:firstLine="5102"/>
        <w:jc w:val="right"/>
        <w:rPr>
          <w:rFonts w:ascii="Times New Roman" w:eastAsia="EB Garamond" w:hAnsi="Times New Roman"/>
        </w:rPr>
      </w:pPr>
      <w:r w:rsidRPr="00802684">
        <w:rPr>
          <w:rFonts w:ascii="Times New Roman" w:eastAsia="EB Garamond" w:hAnsi="Times New Roman"/>
        </w:rPr>
        <w:lastRenderedPageBreak/>
        <w:t xml:space="preserve">Приложение </w:t>
      </w:r>
    </w:p>
    <w:p w14:paraId="6D212840" w14:textId="77777777" w:rsidR="00D332B4" w:rsidRPr="00802684" w:rsidRDefault="00D332B4" w:rsidP="00D332B4">
      <w:pPr>
        <w:spacing w:after="0" w:line="273" w:lineRule="auto"/>
        <w:ind w:firstLine="5102"/>
        <w:jc w:val="right"/>
        <w:rPr>
          <w:rFonts w:ascii="Times New Roman" w:eastAsia="EB Garamond" w:hAnsi="Times New Roman"/>
        </w:rPr>
      </w:pPr>
      <w:r w:rsidRPr="00802684">
        <w:rPr>
          <w:rFonts w:ascii="Times New Roman" w:eastAsia="EB Garamond" w:hAnsi="Times New Roman"/>
        </w:rPr>
        <w:t>к решению Совета</w:t>
      </w:r>
    </w:p>
    <w:p w14:paraId="2C121FD4" w14:textId="77777777" w:rsidR="00D332B4" w:rsidRPr="00802684" w:rsidRDefault="00D332B4" w:rsidP="00D332B4">
      <w:pPr>
        <w:spacing w:after="0" w:line="273" w:lineRule="auto"/>
        <w:ind w:left="5102"/>
        <w:jc w:val="right"/>
        <w:rPr>
          <w:rFonts w:ascii="Times New Roman" w:eastAsia="EB Garamond" w:hAnsi="Times New Roman"/>
          <w:highlight w:val="yellow"/>
        </w:rPr>
      </w:pPr>
      <w:r w:rsidRPr="00802684">
        <w:rPr>
          <w:rFonts w:ascii="Times New Roman" w:eastAsia="EB Garamond" w:hAnsi="Times New Roman"/>
        </w:rPr>
        <w:t>сельского поселения «</w:t>
      </w:r>
      <w:r w:rsidR="0057345B" w:rsidRPr="00802684">
        <w:rPr>
          <w:rFonts w:ascii="Times New Roman" w:eastAsia="EB Garamond" w:hAnsi="Times New Roman"/>
        </w:rPr>
        <w:t>Большелуг</w:t>
      </w:r>
      <w:r w:rsidRPr="00802684">
        <w:rPr>
          <w:rFonts w:ascii="Times New Roman" w:eastAsia="EB Garamond" w:hAnsi="Times New Roman"/>
        </w:rPr>
        <w:t xml:space="preserve">» </w:t>
      </w:r>
      <w:r w:rsidRPr="00802684">
        <w:rPr>
          <w:rFonts w:ascii="Times New Roman" w:eastAsia="EB Garamond" w:hAnsi="Times New Roman"/>
          <w:highlight w:val="yellow"/>
        </w:rPr>
        <w:t xml:space="preserve"> </w:t>
      </w:r>
    </w:p>
    <w:p w14:paraId="4E5BD62A" w14:textId="77777777" w:rsidR="00B50DB7" w:rsidRPr="00802684" w:rsidRDefault="00D332B4" w:rsidP="00D332B4">
      <w:pPr>
        <w:spacing w:after="0" w:line="273" w:lineRule="auto"/>
        <w:ind w:firstLine="5102"/>
        <w:jc w:val="right"/>
        <w:rPr>
          <w:rFonts w:ascii="Times New Roman" w:hAnsi="Times New Roman"/>
          <w:bCs/>
          <w:spacing w:val="1"/>
          <w:sz w:val="24"/>
          <w:szCs w:val="24"/>
        </w:rPr>
      </w:pPr>
      <w:r w:rsidRPr="00802684">
        <w:rPr>
          <w:rFonts w:ascii="Times New Roman" w:eastAsia="EB Garamond" w:hAnsi="Times New Roman"/>
        </w:rPr>
        <w:t xml:space="preserve">от </w:t>
      </w:r>
      <w:r w:rsidR="00514F7D" w:rsidRPr="00802684">
        <w:rPr>
          <w:rFonts w:ascii="Times New Roman" w:eastAsia="EB Garamond" w:hAnsi="Times New Roman"/>
        </w:rPr>
        <w:t xml:space="preserve"> </w:t>
      </w:r>
      <w:r w:rsidR="0057345B" w:rsidRPr="00802684">
        <w:rPr>
          <w:rFonts w:ascii="Times New Roman" w:eastAsia="EB Garamond" w:hAnsi="Times New Roman"/>
        </w:rPr>
        <w:t>15</w:t>
      </w:r>
      <w:r w:rsidR="00514F7D" w:rsidRPr="00802684">
        <w:rPr>
          <w:rFonts w:ascii="Times New Roman" w:eastAsia="EB Garamond" w:hAnsi="Times New Roman"/>
        </w:rPr>
        <w:t xml:space="preserve"> </w:t>
      </w:r>
      <w:r w:rsidRPr="00802684">
        <w:rPr>
          <w:rFonts w:ascii="Times New Roman" w:eastAsia="EB Garamond" w:hAnsi="Times New Roman"/>
        </w:rPr>
        <w:t>января 2022</w:t>
      </w:r>
      <w:r w:rsidR="0057345B" w:rsidRPr="00802684">
        <w:rPr>
          <w:rFonts w:ascii="Times New Roman" w:eastAsia="EB Garamond" w:hAnsi="Times New Roman"/>
        </w:rPr>
        <w:t xml:space="preserve"> </w:t>
      </w:r>
      <w:r w:rsidRPr="00802684">
        <w:rPr>
          <w:rFonts w:ascii="Times New Roman" w:eastAsia="EB Garamond" w:hAnsi="Times New Roman"/>
        </w:rPr>
        <w:t xml:space="preserve">г. № </w:t>
      </w:r>
      <w:r w:rsidRPr="00802684">
        <w:rPr>
          <w:rFonts w:ascii="Times New Roman" w:hAnsi="Times New Roman"/>
          <w:bCs/>
          <w:spacing w:val="1"/>
          <w:sz w:val="24"/>
          <w:szCs w:val="24"/>
          <w:lang w:val="en-US"/>
        </w:rPr>
        <w:t>V</w:t>
      </w:r>
      <w:r w:rsidR="00373A14" w:rsidRPr="00802684">
        <w:rPr>
          <w:rFonts w:ascii="Times New Roman" w:hAnsi="Times New Roman"/>
          <w:bCs/>
          <w:spacing w:val="1"/>
          <w:sz w:val="24"/>
          <w:szCs w:val="24"/>
        </w:rPr>
        <w:t>-6</w:t>
      </w:r>
      <w:r w:rsidRPr="00802684">
        <w:rPr>
          <w:rFonts w:ascii="Times New Roman" w:hAnsi="Times New Roman"/>
          <w:bCs/>
          <w:spacing w:val="1"/>
          <w:sz w:val="24"/>
          <w:szCs w:val="24"/>
        </w:rPr>
        <w:t>/</w:t>
      </w:r>
      <w:r w:rsidR="00373A14" w:rsidRPr="00802684">
        <w:rPr>
          <w:rFonts w:ascii="Times New Roman" w:hAnsi="Times New Roman"/>
          <w:bCs/>
          <w:spacing w:val="1"/>
          <w:sz w:val="24"/>
          <w:szCs w:val="24"/>
        </w:rPr>
        <w:t>1</w:t>
      </w:r>
    </w:p>
    <w:p w14:paraId="3433F468" w14:textId="77777777" w:rsidR="00B50DB7" w:rsidRPr="00802684" w:rsidRDefault="00B50DB7" w:rsidP="00D332B4">
      <w:pPr>
        <w:spacing w:after="0" w:line="273" w:lineRule="auto"/>
        <w:ind w:firstLine="5102"/>
        <w:jc w:val="right"/>
        <w:rPr>
          <w:rFonts w:ascii="Times New Roman" w:hAnsi="Times New Roman"/>
          <w:b/>
          <w:bCs/>
          <w:spacing w:val="1"/>
          <w:sz w:val="24"/>
          <w:szCs w:val="24"/>
        </w:rPr>
      </w:pPr>
    </w:p>
    <w:p w14:paraId="483409E1" w14:textId="77777777" w:rsidR="00B50DB7" w:rsidRPr="00802684" w:rsidRDefault="00B50DB7" w:rsidP="008310C1">
      <w:pPr>
        <w:spacing w:after="0" w:line="240" w:lineRule="auto"/>
        <w:jc w:val="center"/>
        <w:rPr>
          <w:rFonts w:ascii="Times New Roman" w:eastAsia="Times New Roman" w:hAnsi="Times New Roman"/>
          <w:b/>
          <w:sz w:val="28"/>
          <w:szCs w:val="28"/>
          <w:lang w:eastAsia="ar-SA"/>
        </w:rPr>
      </w:pPr>
      <w:r w:rsidRPr="00802684">
        <w:rPr>
          <w:rFonts w:ascii="Times New Roman" w:eastAsia="Times New Roman" w:hAnsi="Times New Roman"/>
          <w:b/>
          <w:sz w:val="28"/>
          <w:szCs w:val="28"/>
          <w:lang w:eastAsia="ar-SA"/>
        </w:rPr>
        <w:t>Обращение</w:t>
      </w:r>
    </w:p>
    <w:p w14:paraId="0F6BDD40" w14:textId="77777777" w:rsidR="00D332B4" w:rsidRPr="00802684" w:rsidRDefault="00B50DB7" w:rsidP="008310C1">
      <w:pPr>
        <w:spacing w:after="0" w:line="240" w:lineRule="auto"/>
        <w:jc w:val="center"/>
        <w:rPr>
          <w:rFonts w:ascii="Times New Roman" w:eastAsia="EB Garamond" w:hAnsi="Times New Roman"/>
          <w:b/>
        </w:rPr>
      </w:pPr>
      <w:r w:rsidRPr="00802684">
        <w:rPr>
          <w:rFonts w:ascii="Times New Roman" w:eastAsia="Times New Roman" w:hAnsi="Times New Roman"/>
          <w:b/>
          <w:sz w:val="28"/>
          <w:szCs w:val="28"/>
          <w:lang w:eastAsia="ar-SA"/>
        </w:rPr>
        <w:t xml:space="preserve">депутатов Совета </w:t>
      </w:r>
      <w:r w:rsidR="0057345B" w:rsidRPr="00802684">
        <w:rPr>
          <w:rFonts w:ascii="Times New Roman" w:eastAsia="Times New Roman" w:hAnsi="Times New Roman"/>
          <w:b/>
          <w:sz w:val="28"/>
          <w:szCs w:val="28"/>
          <w:lang w:eastAsia="ar-SA"/>
        </w:rPr>
        <w:t xml:space="preserve">Муниципального образования </w:t>
      </w:r>
      <w:r w:rsidRPr="00802684">
        <w:rPr>
          <w:rFonts w:ascii="Times New Roman" w:eastAsia="Times New Roman" w:hAnsi="Times New Roman"/>
          <w:b/>
          <w:sz w:val="28"/>
          <w:szCs w:val="28"/>
          <w:lang w:eastAsia="ar-SA"/>
        </w:rPr>
        <w:t>сельского поселения «</w:t>
      </w:r>
      <w:r w:rsidR="0057345B" w:rsidRPr="00802684">
        <w:rPr>
          <w:rFonts w:ascii="Times New Roman" w:eastAsia="Times New Roman" w:hAnsi="Times New Roman"/>
          <w:b/>
          <w:sz w:val="28"/>
          <w:szCs w:val="28"/>
          <w:lang w:eastAsia="ar-SA"/>
        </w:rPr>
        <w:t>Большелуг</w:t>
      </w:r>
      <w:r w:rsidRPr="00802684">
        <w:rPr>
          <w:rFonts w:ascii="Times New Roman" w:eastAsia="Times New Roman" w:hAnsi="Times New Roman"/>
          <w:b/>
          <w:sz w:val="28"/>
          <w:szCs w:val="28"/>
          <w:lang w:eastAsia="ar-SA"/>
        </w:rPr>
        <w:t xml:space="preserve">» </w:t>
      </w:r>
      <w:r w:rsidR="0057345B" w:rsidRPr="00802684">
        <w:rPr>
          <w:rFonts w:ascii="Times New Roman" w:eastAsia="Times New Roman" w:hAnsi="Times New Roman"/>
          <w:b/>
          <w:sz w:val="28"/>
          <w:szCs w:val="28"/>
          <w:lang w:eastAsia="ar-SA"/>
        </w:rPr>
        <w:t xml:space="preserve">Корткеросского района </w:t>
      </w:r>
      <w:r w:rsidRPr="00802684">
        <w:rPr>
          <w:rFonts w:ascii="Times New Roman" w:eastAsia="Times New Roman" w:hAnsi="Times New Roman"/>
          <w:b/>
          <w:sz w:val="28"/>
          <w:szCs w:val="28"/>
          <w:lang w:eastAsia="ar-SA"/>
        </w:rPr>
        <w:t>Республики Коми</w:t>
      </w:r>
    </w:p>
    <w:p w14:paraId="381391EE" w14:textId="77777777" w:rsidR="00B24D3F" w:rsidRPr="00802684" w:rsidRDefault="00B24D3F" w:rsidP="00D332B4">
      <w:pPr>
        <w:spacing w:after="0" w:line="240" w:lineRule="auto"/>
        <w:jc w:val="both"/>
        <w:rPr>
          <w:rFonts w:ascii="Times New Roman" w:eastAsia="EB Garamond" w:hAnsi="Times New Roman"/>
          <w:b/>
          <w:sz w:val="26"/>
          <w:szCs w:val="26"/>
        </w:rPr>
      </w:pPr>
    </w:p>
    <w:p w14:paraId="61D21B58" w14:textId="77777777" w:rsidR="00D332B4" w:rsidRPr="00DE38F1" w:rsidRDefault="00D332B4" w:rsidP="0057345B">
      <w:pPr>
        <w:spacing w:after="120" w:line="240" w:lineRule="auto"/>
        <w:jc w:val="both"/>
        <w:rPr>
          <w:rFonts w:ascii="Times New Roman" w:eastAsia="EB Garamond" w:hAnsi="Times New Roman"/>
          <w:sz w:val="28"/>
          <w:szCs w:val="28"/>
        </w:rPr>
      </w:pPr>
      <w:r w:rsidRPr="00802684">
        <w:rPr>
          <w:rFonts w:ascii="Times New Roman" w:eastAsia="EB Garamond" w:hAnsi="Times New Roman"/>
          <w:sz w:val="26"/>
          <w:szCs w:val="26"/>
        </w:rPr>
        <w:t xml:space="preserve">      </w:t>
      </w:r>
      <w:r w:rsidRPr="00DE38F1">
        <w:rPr>
          <w:rFonts w:ascii="Times New Roman" w:eastAsia="EB Garamond" w:hAnsi="Times New Roman"/>
          <w:sz w:val="28"/>
          <w:szCs w:val="28"/>
        </w:rPr>
        <w:t xml:space="preserve">На рассмотрении Государственной Думы </w:t>
      </w:r>
      <w:r w:rsidR="0057345B" w:rsidRPr="00DE38F1">
        <w:rPr>
          <w:rFonts w:ascii="Times New Roman" w:eastAsia="EB Garamond" w:hAnsi="Times New Roman"/>
          <w:sz w:val="28"/>
          <w:szCs w:val="28"/>
        </w:rPr>
        <w:t xml:space="preserve">Федерального собрания Российской Федерации </w:t>
      </w:r>
      <w:r w:rsidRPr="00DE38F1">
        <w:rPr>
          <w:rFonts w:ascii="Times New Roman" w:eastAsia="EB Garamond" w:hAnsi="Times New Roman"/>
          <w:sz w:val="28"/>
          <w:szCs w:val="28"/>
        </w:rPr>
        <w:t>находится проект федерального закона № 40361-8 «Об общих принципах организации местного самоуправления в единой системе публичной власти», внесённый депутатом П.В. Крашенинниковым и сенатором А.А. Клишасом 16 декабря 2021 года (далее — законопроект № 40361-8, законопроект).</w:t>
      </w:r>
    </w:p>
    <w:p w14:paraId="546FEE89" w14:textId="77777777" w:rsidR="00D332B4" w:rsidRPr="00DE38F1" w:rsidRDefault="00D332B4"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В соответствии с требованиями статьи 26</w:t>
      </w:r>
      <w:r w:rsidRPr="00DE38F1">
        <w:rPr>
          <w:rFonts w:ascii="Times New Roman" w:eastAsia="EB Garamond" w:hAnsi="Times New Roman"/>
          <w:sz w:val="28"/>
          <w:szCs w:val="28"/>
          <w:vertAlign w:val="superscript"/>
        </w:rPr>
        <w:t>4</w:t>
      </w:r>
      <w:r w:rsidRPr="00DE38F1">
        <w:rPr>
          <w:rFonts w:ascii="Times New Roman" w:eastAsia="EB Garamond" w:hAnsi="Times New Roman"/>
          <w:sz w:val="28"/>
          <w:szCs w:val="28"/>
        </w:rPr>
        <w:t xml:space="preserve"> Федерального закона от 06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DE38F1">
        <w:rPr>
          <w:rFonts w:ascii="Times New Roman" w:eastAsia="EB Garamond" w:hAnsi="Times New Roman"/>
          <w:sz w:val="28"/>
          <w:szCs w:val="28"/>
          <w:vertAlign w:val="superscript"/>
        </w:rPr>
        <w:footnoteReference w:id="1"/>
      </w:r>
      <w:r w:rsidRPr="00DE38F1">
        <w:rPr>
          <w:rFonts w:ascii="Times New Roman" w:eastAsia="EB Garamond" w:hAnsi="Times New Roman"/>
          <w:sz w:val="28"/>
          <w:szCs w:val="28"/>
        </w:rPr>
        <w:t xml:space="preserve"> по решению Совета Государственной Думы законопроект № 40361-8 направлен на согласование в органы власти субъектов Российской Федерации, которым предложено представить свои отзывы в срок до 19 января 2022 года.</w:t>
      </w:r>
    </w:p>
    <w:p w14:paraId="651EE95D" w14:textId="77777777" w:rsidR="00D332B4" w:rsidRPr="00DE38F1" w:rsidRDefault="00D332B4"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Совет сельского поселения «</w:t>
      </w:r>
      <w:r w:rsidR="0057345B" w:rsidRPr="00DE38F1">
        <w:rPr>
          <w:rFonts w:ascii="Times New Roman" w:eastAsia="EB Garamond" w:hAnsi="Times New Roman"/>
          <w:sz w:val="28"/>
          <w:szCs w:val="28"/>
        </w:rPr>
        <w:t>Большелуг</w:t>
      </w:r>
      <w:r w:rsidRPr="00DE38F1">
        <w:rPr>
          <w:rFonts w:ascii="Times New Roman" w:eastAsia="EB Garamond" w:hAnsi="Times New Roman"/>
          <w:sz w:val="28"/>
          <w:szCs w:val="28"/>
        </w:rPr>
        <w:t>» предлагает не поддерживать законопроект № 40361-8 в связи со следующим.</w:t>
      </w:r>
    </w:p>
    <w:p w14:paraId="6DEB8EB1" w14:textId="77777777" w:rsidR="00D332B4" w:rsidRPr="00DE38F1" w:rsidRDefault="00D332B4"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Законопроектом № 40361-8 под предлогом реализации внесённых в 2020 году поправок к Конституции Российской Федерации предусматривается масштабная муниципальная реформа. В частности, законопроектом предусмотрено упразднение муниципальных образований, как </w:t>
      </w:r>
      <w:r w:rsidR="0057345B" w:rsidRPr="00DE38F1">
        <w:rPr>
          <w:rFonts w:ascii="Times New Roman" w:eastAsia="EB Garamond" w:hAnsi="Times New Roman"/>
          <w:sz w:val="28"/>
          <w:szCs w:val="28"/>
        </w:rPr>
        <w:t xml:space="preserve">муниципальные районы, </w:t>
      </w:r>
      <w:r w:rsidRPr="00DE38F1">
        <w:rPr>
          <w:rFonts w:ascii="Times New Roman" w:eastAsia="EB Garamond" w:hAnsi="Times New Roman"/>
          <w:sz w:val="28"/>
          <w:szCs w:val="28"/>
        </w:rPr>
        <w:t>городские и сельские поселения</w:t>
      </w:r>
      <w:r w:rsidR="0057345B" w:rsidRPr="00DE38F1">
        <w:rPr>
          <w:rFonts w:ascii="Times New Roman" w:eastAsia="EB Garamond" w:hAnsi="Times New Roman"/>
          <w:sz w:val="28"/>
          <w:szCs w:val="28"/>
        </w:rPr>
        <w:t>, и фактическое их объединение в муниципальные округа</w:t>
      </w:r>
      <w:r w:rsidRPr="00DE38F1">
        <w:rPr>
          <w:rFonts w:ascii="Times New Roman" w:eastAsia="EB Garamond" w:hAnsi="Times New Roman"/>
          <w:sz w:val="28"/>
          <w:szCs w:val="28"/>
        </w:rPr>
        <w:t xml:space="preserve">. К началу 2022 года </w:t>
      </w:r>
      <w:r w:rsidR="0057345B" w:rsidRPr="00DE38F1">
        <w:rPr>
          <w:rFonts w:ascii="Times New Roman" w:eastAsia="EB Garamond" w:hAnsi="Times New Roman"/>
          <w:sz w:val="28"/>
          <w:szCs w:val="28"/>
        </w:rPr>
        <w:t xml:space="preserve">городских и сельских поселений </w:t>
      </w:r>
      <w:r w:rsidRPr="00DE38F1">
        <w:rPr>
          <w:rFonts w:ascii="Times New Roman" w:eastAsia="EB Garamond" w:hAnsi="Times New Roman"/>
          <w:sz w:val="28"/>
          <w:szCs w:val="28"/>
        </w:rPr>
        <w:t>в Российской Федерации около 18 тысяч, что составляет 90% от общего числа российских муниципалитетов.</w:t>
      </w:r>
    </w:p>
    <w:p w14:paraId="00CE0A73" w14:textId="77777777" w:rsidR="00D332B4"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Между тем, как указал Конституционный Суд Российской Федерации, оценивая упомянутые конституционные поправки на соответствие основам конституционного строя, даже новая редакция статьи 131 Конституции Российской Федерации не предполагает искажения конституционной природы местного самоуправления как уровня публичной власти, наиболее приближенного к населению, умаления его самостоятельности по отношению к другим уровням публичной власти в пределах его полномочий (заключение от 16 марта 2020 года № 1-З).</w:t>
      </w:r>
    </w:p>
    <w:p w14:paraId="7B7391D9" w14:textId="77777777" w:rsidR="00D332B4"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 xml:space="preserve">Понимание местного самоуправления как признаваемой и гарантируемой Конституцией Российской Федерации территориальной самоорганизации </w:t>
      </w:r>
      <w:r w:rsidR="00D332B4" w:rsidRPr="00DE38F1">
        <w:rPr>
          <w:rFonts w:ascii="Times New Roman" w:eastAsia="EB Garamond" w:hAnsi="Times New Roman"/>
          <w:sz w:val="28"/>
          <w:szCs w:val="28"/>
        </w:rPr>
        <w:lastRenderedPageBreak/>
        <w:t>населения, призванной обеспечивать ему самостоятельное и под свою ответственность решение вопросов местного значения, предполагает, как неоднократно указывал Конституционный Суд Российской Федерации, что муниципальная власть по своей природе является властью самого местного сообщества, а субъектом права на самостоятельное осуществление муниципальной власти — непосредственно и через органы местного самоуправления — выступает население муниципального образования (постановление от 2 апреля 2002 года № 7-П, определения от 10 апреля 2002 года № 92-О, от 6 марта 2008 года № 214-О-П и др.)</w:t>
      </w:r>
    </w:p>
    <w:p w14:paraId="1BAF3B41" w14:textId="77777777" w:rsidR="00D332B4"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 xml:space="preserve">При этом в Европейской хартии местного самоуправления (Страсбург, 1985 г.) отмечается, что осуществление публичных полномочий, как правило, должно преимущественно возлагаться на органы власти, наиболее близкие к гражданам (пункт 3 статьи 4). </w:t>
      </w:r>
    </w:p>
    <w:p w14:paraId="2C80F093" w14:textId="77777777" w:rsidR="00D332B4"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Схожего мнения придерживается и Конституционный Суд Российский Федерации, который выразил позицию о том, что уровень, на котором создаются муниципальные образования, должен способствовать, насколько возможно, приближению органов местного самоуправления к населению (постановление от 24 января 1997 года № 1-П).</w:t>
      </w:r>
    </w:p>
    <w:p w14:paraId="699A0793" w14:textId="77777777" w:rsidR="00D332B4"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 xml:space="preserve">Более того, такое же мнение высказывал и Президент </w:t>
      </w:r>
      <w:r w:rsidR="009315BF" w:rsidRPr="00DE38F1">
        <w:rPr>
          <w:rFonts w:ascii="Times New Roman" w:eastAsia="EB Garamond" w:hAnsi="Times New Roman"/>
          <w:sz w:val="28"/>
          <w:szCs w:val="28"/>
        </w:rPr>
        <w:t xml:space="preserve">Российской Федерации </w:t>
      </w:r>
      <w:r w:rsidR="00D332B4" w:rsidRPr="00DE38F1">
        <w:rPr>
          <w:rFonts w:ascii="Times New Roman" w:eastAsia="EB Garamond" w:hAnsi="Times New Roman"/>
          <w:sz w:val="28"/>
          <w:szCs w:val="28"/>
        </w:rPr>
        <w:t>в своём Послании Федеральному Собранию в 2013 году, где он отметил, что «местная власть должна быть устроена так — а ведь это самая близкая власть к людям, — чтобы любой гражданин, образно говоря, мог дотянуться до неё рукой».</w:t>
      </w:r>
    </w:p>
    <w:p w14:paraId="552179E1" w14:textId="77777777" w:rsidR="00D332B4"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 xml:space="preserve">На 37-й сессии Конгресса местных и региональных властей 30 октября 2019 г. был рассмотрен Доклад о состоянии местной и региональной демократии в Российской Федерации с принятием рекомендаций № 440. В Докладе экспертами было отмечено, что положения пункта 3 статьи 4 Хартии в Российской Федерации нарушаются. </w:t>
      </w:r>
    </w:p>
    <w:p w14:paraId="004D80AA" w14:textId="77777777" w:rsidR="00A561A8" w:rsidRPr="00DE38F1" w:rsidRDefault="00284B7F" w:rsidP="0057345B">
      <w:pPr>
        <w:spacing w:after="120" w:line="240" w:lineRule="auto"/>
        <w:jc w:val="both"/>
        <w:rPr>
          <w:rFonts w:ascii="Times New Roman" w:hAnsi="Times New Roman"/>
          <w:sz w:val="28"/>
          <w:szCs w:val="28"/>
        </w:rPr>
      </w:pPr>
      <w:r w:rsidRPr="00DE38F1">
        <w:rPr>
          <w:rFonts w:ascii="Times New Roman" w:eastAsia="EB Garamond" w:hAnsi="Times New Roman"/>
          <w:sz w:val="28"/>
          <w:szCs w:val="28"/>
        </w:rPr>
        <w:t xml:space="preserve">  </w:t>
      </w:r>
      <w:r w:rsidR="00503983" w:rsidRPr="00DE38F1">
        <w:rPr>
          <w:rFonts w:ascii="Times New Roman" w:eastAsia="EB Garamond" w:hAnsi="Times New Roman"/>
          <w:sz w:val="28"/>
          <w:szCs w:val="28"/>
        </w:rPr>
        <w:t xml:space="preserve"> </w:t>
      </w:r>
      <w:r w:rsidRPr="00DE38F1">
        <w:rPr>
          <w:rFonts w:ascii="Times New Roman" w:eastAsia="EB Garamond" w:hAnsi="Times New Roman"/>
          <w:sz w:val="28"/>
          <w:szCs w:val="28"/>
        </w:rPr>
        <w:t xml:space="preserve"> </w:t>
      </w:r>
      <w:r w:rsidR="00503983" w:rsidRPr="00DE38F1">
        <w:rPr>
          <w:rFonts w:ascii="Times New Roman" w:eastAsia="EB Garamond" w:hAnsi="Times New Roman"/>
          <w:sz w:val="28"/>
          <w:szCs w:val="28"/>
        </w:rPr>
        <w:t xml:space="preserve"> </w:t>
      </w:r>
      <w:r w:rsidRPr="00DE38F1">
        <w:rPr>
          <w:rFonts w:ascii="Times New Roman" w:eastAsia="EB Garamond" w:hAnsi="Times New Roman"/>
          <w:sz w:val="28"/>
          <w:szCs w:val="28"/>
        </w:rPr>
        <w:t xml:space="preserve">  </w:t>
      </w:r>
      <w:r w:rsidR="00503983" w:rsidRPr="00DE38F1">
        <w:rPr>
          <w:rFonts w:ascii="Times New Roman" w:eastAsia="EB Garamond" w:hAnsi="Times New Roman"/>
          <w:sz w:val="28"/>
          <w:szCs w:val="28"/>
        </w:rPr>
        <w:t xml:space="preserve">В </w:t>
      </w:r>
      <w:r w:rsidR="00A561A8" w:rsidRPr="00DE38F1">
        <w:rPr>
          <w:rFonts w:ascii="Times New Roman" w:eastAsia="EB Garamond" w:hAnsi="Times New Roman"/>
          <w:sz w:val="28"/>
          <w:szCs w:val="28"/>
        </w:rPr>
        <w:t xml:space="preserve">законопроекте № 40361-8 </w:t>
      </w:r>
      <w:r w:rsidR="00503983" w:rsidRPr="00DE38F1">
        <w:rPr>
          <w:rFonts w:ascii="Times New Roman" w:hAnsi="Times New Roman"/>
          <w:sz w:val="28"/>
          <w:szCs w:val="28"/>
        </w:rPr>
        <w:t xml:space="preserve">указывается, что причинами проведения данной муниципальной реформы являются высокая дотационность муниципальных образований и широко применяемая практика передачи </w:t>
      </w:r>
      <w:r w:rsidR="00A561A8" w:rsidRPr="00DE38F1">
        <w:rPr>
          <w:rFonts w:ascii="Times New Roman" w:hAnsi="Times New Roman"/>
          <w:sz w:val="28"/>
          <w:szCs w:val="28"/>
        </w:rPr>
        <w:t xml:space="preserve">между </w:t>
      </w:r>
      <w:r w:rsidR="00503983" w:rsidRPr="00DE38F1">
        <w:rPr>
          <w:rFonts w:ascii="Times New Roman" w:hAnsi="Times New Roman"/>
          <w:sz w:val="28"/>
          <w:szCs w:val="28"/>
        </w:rPr>
        <w:t xml:space="preserve">поселениями </w:t>
      </w:r>
      <w:r w:rsidR="00A561A8" w:rsidRPr="00DE38F1">
        <w:rPr>
          <w:rFonts w:ascii="Times New Roman" w:hAnsi="Times New Roman"/>
          <w:sz w:val="28"/>
          <w:szCs w:val="28"/>
        </w:rPr>
        <w:t xml:space="preserve">и муниципальными районами </w:t>
      </w:r>
      <w:r w:rsidR="00503983" w:rsidRPr="00DE38F1">
        <w:rPr>
          <w:rFonts w:ascii="Times New Roman" w:hAnsi="Times New Roman"/>
          <w:sz w:val="28"/>
          <w:szCs w:val="28"/>
        </w:rPr>
        <w:t xml:space="preserve">своих полномочий на основе соглашений. </w:t>
      </w:r>
    </w:p>
    <w:p w14:paraId="384D97A8" w14:textId="77777777" w:rsidR="00503983" w:rsidRPr="00DE38F1" w:rsidRDefault="00503983" w:rsidP="00A561A8">
      <w:pPr>
        <w:spacing w:after="120" w:line="240" w:lineRule="auto"/>
        <w:ind w:firstLine="708"/>
        <w:jc w:val="both"/>
        <w:rPr>
          <w:rFonts w:ascii="Times New Roman" w:hAnsi="Times New Roman"/>
          <w:sz w:val="28"/>
          <w:szCs w:val="28"/>
        </w:rPr>
      </w:pPr>
      <w:r w:rsidRPr="00DE38F1">
        <w:rPr>
          <w:rFonts w:ascii="Times New Roman" w:hAnsi="Times New Roman"/>
          <w:sz w:val="28"/>
          <w:szCs w:val="28"/>
        </w:rPr>
        <w:t>Совет сельского поселения считает, что при соблюдении принципа достаточного финансирования полномочий на уровне поселений, муниципалитеты смогли бы решать вопросы на своем уровне</w:t>
      </w:r>
      <w:r w:rsidR="00D04CCF" w:rsidRPr="00DE38F1">
        <w:rPr>
          <w:rFonts w:ascii="Times New Roman" w:hAnsi="Times New Roman"/>
          <w:sz w:val="28"/>
          <w:szCs w:val="28"/>
        </w:rPr>
        <w:t xml:space="preserve"> в полном объеме</w:t>
      </w:r>
      <w:r w:rsidRPr="00DE38F1">
        <w:rPr>
          <w:rFonts w:ascii="Times New Roman" w:hAnsi="Times New Roman"/>
          <w:sz w:val="28"/>
          <w:szCs w:val="28"/>
        </w:rPr>
        <w:t>.</w:t>
      </w:r>
    </w:p>
    <w:p w14:paraId="13BFCDB8" w14:textId="77777777" w:rsidR="00A561A8" w:rsidRPr="00DE38F1" w:rsidRDefault="00A561A8" w:rsidP="00A561A8">
      <w:pPr>
        <w:spacing w:after="120" w:line="240" w:lineRule="auto"/>
        <w:ind w:firstLine="708"/>
        <w:jc w:val="both"/>
        <w:rPr>
          <w:rFonts w:ascii="Times New Roman" w:hAnsi="Times New Roman"/>
          <w:sz w:val="28"/>
          <w:szCs w:val="28"/>
        </w:rPr>
      </w:pPr>
      <w:r w:rsidRPr="00DE38F1">
        <w:rPr>
          <w:rFonts w:ascii="Times New Roman" w:hAnsi="Times New Roman"/>
          <w:sz w:val="28"/>
          <w:szCs w:val="28"/>
        </w:rPr>
        <w:t xml:space="preserve">При этом проблема высокой дотационности поселений и муниципальных районов кроется </w:t>
      </w:r>
      <w:r w:rsidR="00D04CCF" w:rsidRPr="00DE38F1">
        <w:rPr>
          <w:rFonts w:ascii="Times New Roman" w:hAnsi="Times New Roman"/>
          <w:sz w:val="28"/>
          <w:szCs w:val="28"/>
        </w:rPr>
        <w:t xml:space="preserve">в действующей системе бюджетного и налогового законодательства, когда львиная доля налоговых поступлений приходиться на федеральный уровень, далее – региональный, а поселениям остаются низкоприбыльные статьи налоговых и бюджетных поступлений. </w:t>
      </w:r>
    </w:p>
    <w:p w14:paraId="4043CADC" w14:textId="77777777" w:rsidR="00D04CCF" w:rsidRPr="00DE38F1" w:rsidRDefault="00D04CCF" w:rsidP="00A561A8">
      <w:pPr>
        <w:spacing w:after="120" w:line="240" w:lineRule="auto"/>
        <w:ind w:firstLine="708"/>
        <w:jc w:val="both"/>
        <w:rPr>
          <w:rFonts w:ascii="Times New Roman" w:eastAsia="EB Garamond" w:hAnsi="Times New Roman"/>
          <w:sz w:val="28"/>
          <w:szCs w:val="28"/>
        </w:rPr>
      </w:pPr>
      <w:r w:rsidRPr="00DE38F1">
        <w:rPr>
          <w:rFonts w:ascii="Times New Roman" w:hAnsi="Times New Roman"/>
          <w:sz w:val="28"/>
          <w:szCs w:val="28"/>
        </w:rPr>
        <w:t xml:space="preserve">Однако </w:t>
      </w:r>
      <w:r w:rsidRPr="00DE38F1">
        <w:rPr>
          <w:rFonts w:ascii="Times New Roman" w:eastAsia="EB Garamond" w:hAnsi="Times New Roman"/>
          <w:sz w:val="28"/>
          <w:szCs w:val="28"/>
        </w:rPr>
        <w:t xml:space="preserve">Законопроект № 40361-8 не предполагает существенное изменение бюджетного и налогового законодательства для увеличения </w:t>
      </w:r>
      <w:r w:rsidRPr="00DE38F1">
        <w:rPr>
          <w:rFonts w:ascii="Times New Roman" w:eastAsia="EB Garamond" w:hAnsi="Times New Roman"/>
          <w:sz w:val="28"/>
          <w:szCs w:val="28"/>
        </w:rPr>
        <w:lastRenderedPageBreak/>
        <w:t>доходности вновь образованных муниципальных округов вместо поселений и районов. Фактически округа станут такими же высокодотационными муниципалитетами, как нынешние муниципальные районы</w:t>
      </w:r>
      <w:r w:rsidR="004733D7" w:rsidRPr="00DE38F1">
        <w:rPr>
          <w:rFonts w:ascii="Times New Roman" w:eastAsia="EB Garamond" w:hAnsi="Times New Roman"/>
          <w:sz w:val="28"/>
          <w:szCs w:val="28"/>
        </w:rPr>
        <w:t>, которые также не смогут эффективно решать вопросы местного значения из-за отсутствия соответствующих финансовых ресурсов.</w:t>
      </w:r>
    </w:p>
    <w:p w14:paraId="03CA2A8C" w14:textId="77777777" w:rsidR="00EB5EE7" w:rsidRPr="00DE38F1" w:rsidRDefault="00EB5EE7" w:rsidP="00DD557C">
      <w:pPr>
        <w:spacing w:after="120" w:line="240" w:lineRule="auto"/>
        <w:ind w:firstLine="426"/>
        <w:jc w:val="both"/>
        <w:rPr>
          <w:rFonts w:ascii="Times New Roman" w:eastAsia="EB Garamond" w:hAnsi="Times New Roman"/>
          <w:sz w:val="28"/>
          <w:szCs w:val="28"/>
        </w:rPr>
      </w:pPr>
      <w:r w:rsidRPr="00DE38F1">
        <w:rPr>
          <w:rFonts w:ascii="Times New Roman" w:eastAsia="EB Garamond" w:hAnsi="Times New Roman"/>
          <w:sz w:val="28"/>
          <w:szCs w:val="28"/>
        </w:rPr>
        <w:t xml:space="preserve">Кроме того, исходя из проекта положений главы 4 Законопроекта № 40361-8, фактически предлагается перераспределение полномочий между округами и субъектом Российской Федерации, которые в настоящее время перераспределены между поселениями и муниципальными районами. Субъект Российской Федерации может своим законом закрепить часть полномочий, которые в настоящее время и так должны исполняться муниципальными районами, городскими поселениями. </w:t>
      </w:r>
    </w:p>
    <w:p w14:paraId="7DCF016A" w14:textId="24B316F8" w:rsidR="004733D7" w:rsidRPr="00DE38F1" w:rsidRDefault="00EB5EE7" w:rsidP="00DD557C">
      <w:pPr>
        <w:spacing w:after="120" w:line="240" w:lineRule="auto"/>
        <w:ind w:firstLine="426"/>
        <w:jc w:val="both"/>
        <w:rPr>
          <w:rFonts w:ascii="Times New Roman" w:eastAsia="EB Garamond" w:hAnsi="Times New Roman"/>
          <w:sz w:val="28"/>
          <w:szCs w:val="28"/>
        </w:rPr>
      </w:pPr>
      <w:r w:rsidRPr="00DE38F1">
        <w:rPr>
          <w:rFonts w:ascii="Times New Roman" w:eastAsia="EB Garamond" w:hAnsi="Times New Roman"/>
          <w:sz w:val="28"/>
          <w:szCs w:val="28"/>
        </w:rPr>
        <w:t>Поэтому, с принятием предлагаемого Законопроекта № 40361-8, причины низкой доходности муниципальных образований не устраняются, а приведенная практика перераспределения полномочий будет осуществляться между муниципальным округом и субъектом Российской Федерации.</w:t>
      </w:r>
      <w:r w:rsidR="008034FF" w:rsidRPr="00DE38F1">
        <w:rPr>
          <w:rFonts w:ascii="Times New Roman" w:eastAsia="EB Garamond" w:hAnsi="Times New Roman"/>
          <w:sz w:val="28"/>
          <w:szCs w:val="28"/>
        </w:rPr>
        <w:t xml:space="preserve"> Финансовая основа деятельности новых округов не укрепится, эффективность не повыситься. </w:t>
      </w:r>
      <w:r w:rsidR="00DD557C" w:rsidRPr="00DE38F1">
        <w:rPr>
          <w:rFonts w:ascii="Times New Roman" w:eastAsia="EB Garamond" w:hAnsi="Times New Roman"/>
          <w:sz w:val="28"/>
          <w:szCs w:val="28"/>
        </w:rPr>
        <w:t>Устранение путаницы при перераспределении полномочий между муниципальными образованиями и субъектами Российской Федерации реализуема без упразднения поселений, в том числе, путем уточнения действующих формулировок закрепленных полномочий и исключению несвойственных природе местного самоуправления полномочий.</w:t>
      </w:r>
    </w:p>
    <w:p w14:paraId="0976476E" w14:textId="77777777" w:rsidR="00D332B4" w:rsidRPr="00DE38F1" w:rsidRDefault="00503983"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284B7F"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Столь же неудовлетворительны и выводы, изложенные в Докладе Общероссийского конгресса муниципальных образований «О состоянии местного самоуправления, перспективах его развития и предложения по совершенствованию организации местного самоуправления в 2018 году». В нём также отмечалось снижение количества полномочий, исторически присущих местной власти, что стало следствием многолетней серьезной диспропорции в налоговой системе и межбюджетных отношениях на фоне возрастания полномочий, несвойственных природе местного самоуправления и имеющих государственный характер.</w:t>
      </w:r>
    </w:p>
    <w:p w14:paraId="199F0D9F" w14:textId="77777777" w:rsidR="00D332B4" w:rsidRPr="00DE38F1" w:rsidRDefault="00284B7F" w:rsidP="0057345B">
      <w:pPr>
        <w:pStyle w:val="HTML"/>
        <w:shd w:val="clear" w:color="auto" w:fill="FFFFFF"/>
        <w:spacing w:after="120"/>
        <w:jc w:val="both"/>
        <w:rPr>
          <w:rFonts w:ascii="Times New Roman" w:eastAsia="Times New Roman" w:hAnsi="Times New Roman" w:cs="Times New Roman"/>
          <w:b/>
          <w:sz w:val="28"/>
          <w:szCs w:val="28"/>
          <w:lang w:eastAsia="ru-RU"/>
        </w:rPr>
      </w:pPr>
      <w:r w:rsidRPr="00DE38F1">
        <w:rPr>
          <w:rFonts w:ascii="Times New Roman" w:eastAsia="EB Garamond" w:hAnsi="Times New Roman" w:cs="Times New Roman"/>
          <w:sz w:val="28"/>
          <w:szCs w:val="28"/>
        </w:rPr>
        <w:t xml:space="preserve">       </w:t>
      </w:r>
      <w:r w:rsidR="00D332B4" w:rsidRPr="00DE38F1">
        <w:rPr>
          <w:rFonts w:ascii="Times New Roman" w:eastAsia="EB Garamond" w:hAnsi="Times New Roman" w:cs="Times New Roman"/>
          <w:sz w:val="28"/>
          <w:szCs w:val="28"/>
        </w:rPr>
        <w:t>Отказ от поселенческого уровня местного самоуправления повлечёт за собой не только отдаление власти от граждан, но и сделает затруднительной реализацию положений части 1 статьи 131 Конституции Российской Федерации, согласно которым территории муниципальных образований определяются с учётом исторических и иных местных традиций</w:t>
      </w:r>
      <w:r w:rsidR="00B50DB7" w:rsidRPr="00DE38F1">
        <w:rPr>
          <w:rFonts w:ascii="Times New Roman" w:eastAsia="EB Garamond" w:hAnsi="Times New Roman" w:cs="Times New Roman"/>
          <w:b/>
          <w:sz w:val="28"/>
          <w:szCs w:val="28"/>
        </w:rPr>
        <w:t>.</w:t>
      </w:r>
      <w:r w:rsidR="00503983" w:rsidRPr="00DE38F1">
        <w:rPr>
          <w:rFonts w:ascii="Times New Roman" w:eastAsia="EB Garamond" w:hAnsi="Times New Roman" w:cs="Times New Roman"/>
          <w:b/>
          <w:sz w:val="28"/>
          <w:szCs w:val="28"/>
        </w:rPr>
        <w:t xml:space="preserve"> </w:t>
      </w:r>
    </w:p>
    <w:p w14:paraId="05DA4B41" w14:textId="77777777" w:rsidR="00D332B4"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Согласно статье 3 Конституции Республики Коми образование Республики Коми и ее название связаны с исконным проживанием на её территории коми народа. Республика Коми гарантирует сохранение и развитие языка, традиционной культуры и образа жизни коми народа и других народов, проживающих в республике.</w:t>
      </w:r>
    </w:p>
    <w:p w14:paraId="2285C2D3" w14:textId="77777777" w:rsidR="00E00821" w:rsidRPr="00DE38F1" w:rsidRDefault="00284B7F"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D332B4" w:rsidRPr="00DE38F1">
        <w:rPr>
          <w:rFonts w:ascii="Times New Roman" w:eastAsia="EB Garamond" w:hAnsi="Times New Roman"/>
          <w:sz w:val="28"/>
          <w:szCs w:val="28"/>
        </w:rPr>
        <w:t xml:space="preserve">Перенос муниципальной власти на районный (окружной) уровень оставит местные сообщества без политического представительства, поставит под угрозу сохранение и развитие традиционной культуры и образа жизни </w:t>
      </w:r>
      <w:r w:rsidR="00D332B4" w:rsidRPr="00DE38F1">
        <w:rPr>
          <w:rFonts w:ascii="Times New Roman" w:eastAsia="EB Garamond" w:hAnsi="Times New Roman"/>
          <w:sz w:val="28"/>
          <w:szCs w:val="28"/>
        </w:rPr>
        <w:lastRenderedPageBreak/>
        <w:t>коренных народов республики и иные гарантии, предусмотренные Декларацией ООН о правах коренных народов.</w:t>
      </w:r>
    </w:p>
    <w:p w14:paraId="008FD3B3" w14:textId="77777777" w:rsidR="00AB1418" w:rsidRPr="00DE38F1" w:rsidRDefault="0074789F" w:rsidP="0074789F">
      <w:pPr>
        <w:spacing w:after="120" w:line="240" w:lineRule="auto"/>
        <w:ind w:firstLine="426"/>
        <w:jc w:val="both"/>
        <w:rPr>
          <w:rFonts w:ascii="Times New Roman" w:eastAsia="EB Garamond" w:hAnsi="Times New Roman"/>
          <w:sz w:val="28"/>
          <w:szCs w:val="28"/>
        </w:rPr>
      </w:pPr>
      <w:r w:rsidRPr="00DE38F1">
        <w:rPr>
          <w:rFonts w:ascii="Times New Roman" w:eastAsia="EB Garamond" w:hAnsi="Times New Roman"/>
          <w:sz w:val="28"/>
          <w:szCs w:val="28"/>
        </w:rPr>
        <w:t xml:space="preserve">Законопроект № 40361-8 </w:t>
      </w:r>
      <w:r w:rsidR="00282D55" w:rsidRPr="00DE38F1">
        <w:rPr>
          <w:rFonts w:ascii="Times New Roman" w:eastAsia="EB Garamond" w:hAnsi="Times New Roman"/>
          <w:sz w:val="28"/>
          <w:szCs w:val="28"/>
        </w:rPr>
        <w:t xml:space="preserve">ухудшит </w:t>
      </w:r>
      <w:r w:rsidRPr="00DE38F1">
        <w:rPr>
          <w:rFonts w:ascii="Times New Roman" w:eastAsia="EB Garamond" w:hAnsi="Times New Roman"/>
          <w:sz w:val="28"/>
          <w:szCs w:val="28"/>
        </w:rPr>
        <w:t xml:space="preserve">жизнь сельский населенных пунктов в Республике Коми. Учитывая территорию Республики Коми, расположенного в районе Крайнего Севера и Арктической зоны, характеризующееся большими расстояниями между районным центром и </w:t>
      </w:r>
      <w:r w:rsidR="00282D55" w:rsidRPr="00DE38F1">
        <w:rPr>
          <w:rFonts w:ascii="Times New Roman" w:eastAsia="EB Garamond" w:hAnsi="Times New Roman"/>
          <w:sz w:val="28"/>
          <w:szCs w:val="28"/>
        </w:rPr>
        <w:t xml:space="preserve">конкретным населенным пунктом (так расстояние с. Большелуг до районного центра – с. Корткерос составляет 80 км, а другие еще больше). Зачастую, отсутствуют дороги в распутицу. Одновременное управление жизнедеятельностью несколькими населенными пунктами в таких условиях, в частности по вопросам благоустройства территории, обеспечение доступности медицины и образования, приведет к системным сбоям. Несвоевременная снеговая очистка проездов, тротуаров и дорог, ненадлежащее обслуживание дорожной инфраструктуры, сложность в поиске подрядчика для выполнения различных работ на больших территориях, другие. Тем самым частые срывы учебного процесса, снижение уровня оказания </w:t>
      </w:r>
      <w:r w:rsidR="00AB1418" w:rsidRPr="00DE38F1">
        <w:rPr>
          <w:rFonts w:ascii="Times New Roman" w:eastAsia="EB Garamond" w:hAnsi="Times New Roman"/>
          <w:sz w:val="28"/>
          <w:szCs w:val="28"/>
        </w:rPr>
        <w:t xml:space="preserve">своевременной и квалифицированной </w:t>
      </w:r>
      <w:r w:rsidR="00282D55" w:rsidRPr="00DE38F1">
        <w:rPr>
          <w:rFonts w:ascii="Times New Roman" w:eastAsia="EB Garamond" w:hAnsi="Times New Roman"/>
          <w:sz w:val="28"/>
          <w:szCs w:val="28"/>
        </w:rPr>
        <w:t xml:space="preserve">медицинской помощи. </w:t>
      </w:r>
    </w:p>
    <w:p w14:paraId="28B9329A" w14:textId="77777777" w:rsidR="004D1EF6" w:rsidRPr="00DE38F1" w:rsidRDefault="00AB1418" w:rsidP="0074789F">
      <w:pPr>
        <w:spacing w:after="120" w:line="240" w:lineRule="auto"/>
        <w:ind w:firstLine="426"/>
        <w:jc w:val="both"/>
        <w:rPr>
          <w:rFonts w:ascii="Times New Roman" w:eastAsia="EB Garamond" w:hAnsi="Times New Roman"/>
          <w:sz w:val="28"/>
          <w:szCs w:val="28"/>
        </w:rPr>
      </w:pPr>
      <w:r w:rsidRPr="00DE38F1">
        <w:rPr>
          <w:rFonts w:ascii="Times New Roman" w:eastAsia="EB Garamond" w:hAnsi="Times New Roman"/>
          <w:sz w:val="28"/>
          <w:szCs w:val="28"/>
        </w:rPr>
        <w:t xml:space="preserve">Так, только благодаря сельскому поселению «Большелуг» механизировано очищается территория местной средней школы, позволяющая регулярно курсировать школьному автобусу. В отдельные годы, из-за отказа такой очистки, учебный процесс срывался, автобус не мог выезжать. </w:t>
      </w:r>
      <w:r w:rsidR="007C323A" w:rsidRPr="00DE38F1">
        <w:rPr>
          <w:rFonts w:ascii="Times New Roman" w:eastAsia="EB Garamond" w:hAnsi="Times New Roman"/>
          <w:sz w:val="28"/>
          <w:szCs w:val="28"/>
        </w:rPr>
        <w:t xml:space="preserve">Власти муниципального района в виду отдаленности оперативно реагировать не успевали. Вся территория сельского поселения «Большелуг», как и места захоронения, несмотря на полномочия муниципального района на их содержание, благоустраивается, очищается оперативно и тесном взаимосвязи с населением. Постройка нового дошкольного учреждения, фельдшерско-акушерского пункта в с. Большелуг также обеспечивается близкой связью между сельским поселением и жителями, когда жители находят обратную связь </w:t>
      </w:r>
      <w:r w:rsidR="007F158F" w:rsidRPr="00DE38F1">
        <w:rPr>
          <w:rFonts w:ascii="Times New Roman" w:eastAsia="EB Garamond" w:hAnsi="Times New Roman"/>
          <w:sz w:val="28"/>
          <w:szCs w:val="28"/>
        </w:rPr>
        <w:t xml:space="preserve">с </w:t>
      </w:r>
      <w:r w:rsidR="007C323A" w:rsidRPr="00DE38F1">
        <w:rPr>
          <w:rFonts w:ascii="Times New Roman" w:eastAsia="EB Garamond" w:hAnsi="Times New Roman"/>
          <w:sz w:val="28"/>
          <w:szCs w:val="28"/>
        </w:rPr>
        <w:t>непосредственной власт</w:t>
      </w:r>
      <w:r w:rsidR="007F158F" w:rsidRPr="00DE38F1">
        <w:rPr>
          <w:rFonts w:ascii="Times New Roman" w:eastAsia="EB Garamond" w:hAnsi="Times New Roman"/>
          <w:sz w:val="28"/>
          <w:szCs w:val="28"/>
        </w:rPr>
        <w:t>ью</w:t>
      </w:r>
      <w:r w:rsidR="007C323A" w:rsidRPr="00DE38F1">
        <w:rPr>
          <w:rFonts w:ascii="Times New Roman" w:eastAsia="EB Garamond" w:hAnsi="Times New Roman"/>
          <w:sz w:val="28"/>
          <w:szCs w:val="28"/>
        </w:rPr>
        <w:t xml:space="preserve">. Фактически же, для населения сельских поселений имеется потребность, чтобы сельское поселение решало больше вопросов местного значения, исключающее постоянные проезды в районный центр на дальние расстояния. </w:t>
      </w:r>
      <w:r w:rsidR="007F158F" w:rsidRPr="00DE38F1">
        <w:rPr>
          <w:rFonts w:ascii="Times New Roman" w:eastAsia="EB Garamond" w:hAnsi="Times New Roman"/>
          <w:sz w:val="28"/>
          <w:szCs w:val="28"/>
        </w:rPr>
        <w:t xml:space="preserve">Только благодаря поддержке сельской власти на местах населению соответствующих территорий удалось остановить незаконную стройку мусорного полигона возле станции «Шиес» на границе Республики Коми и Архангельской области, обеспечить от республиканский властей отремонтировать мост по местной дороге в Усть-Куломском районе Республики Коми. </w:t>
      </w:r>
    </w:p>
    <w:p w14:paraId="63D6F6BE" w14:textId="77777777" w:rsidR="0074789F" w:rsidRPr="00DE38F1" w:rsidRDefault="004D1EF6" w:rsidP="004D1EF6">
      <w:pPr>
        <w:spacing w:after="120" w:line="240" w:lineRule="auto"/>
        <w:ind w:firstLine="426"/>
        <w:jc w:val="both"/>
        <w:rPr>
          <w:rFonts w:ascii="Times New Roman" w:eastAsia="EB Garamond" w:hAnsi="Times New Roman"/>
          <w:sz w:val="28"/>
          <w:szCs w:val="28"/>
        </w:rPr>
      </w:pPr>
      <w:r w:rsidRPr="00DE38F1">
        <w:rPr>
          <w:rFonts w:ascii="Times New Roman" w:eastAsia="EB Garamond" w:hAnsi="Times New Roman"/>
          <w:sz w:val="28"/>
          <w:szCs w:val="28"/>
        </w:rPr>
        <w:t>В результате отдаленности поселений от районных центров, перераспределения полномочий, в том числе, возложения обязанностей решения вопросов на местах самим субъектом Российской Федерации, которые не будут переданы законом субъекта, б</w:t>
      </w:r>
      <w:r w:rsidRPr="00DE38F1">
        <w:rPr>
          <w:rFonts w:ascii="Times New Roman" w:hAnsi="Times New Roman"/>
          <w:sz w:val="28"/>
          <w:szCs w:val="28"/>
        </w:rPr>
        <w:t>удут затягиваться сроки решение возникших проблем на местах, вследствие чего будет расти недовольство населения</w:t>
      </w:r>
      <w:r w:rsidR="007F158F" w:rsidRPr="00DE38F1">
        <w:rPr>
          <w:rFonts w:ascii="Times New Roman" w:eastAsia="EB Garamond" w:hAnsi="Times New Roman"/>
          <w:sz w:val="28"/>
          <w:szCs w:val="28"/>
        </w:rPr>
        <w:t xml:space="preserve">. </w:t>
      </w:r>
    </w:p>
    <w:p w14:paraId="48C4B03A" w14:textId="77777777" w:rsidR="00B50DB7" w:rsidRPr="00DE38F1" w:rsidRDefault="00E00821"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lastRenderedPageBreak/>
        <w:t xml:space="preserve">     </w:t>
      </w:r>
      <w:r w:rsidR="00284B7F" w:rsidRPr="00DE38F1">
        <w:rPr>
          <w:rFonts w:ascii="Times New Roman" w:eastAsia="EB Garamond" w:hAnsi="Times New Roman"/>
          <w:sz w:val="28"/>
          <w:szCs w:val="28"/>
        </w:rPr>
        <w:t xml:space="preserve"> </w:t>
      </w:r>
      <w:r w:rsidR="007F158F" w:rsidRPr="00DE38F1">
        <w:rPr>
          <w:rFonts w:ascii="Times New Roman" w:eastAsia="EB Garamond" w:hAnsi="Times New Roman"/>
          <w:sz w:val="28"/>
          <w:szCs w:val="28"/>
        </w:rPr>
        <w:t>В связи с этим считаем, что у</w:t>
      </w:r>
      <w:r w:rsidR="00D332B4" w:rsidRPr="00DE38F1">
        <w:rPr>
          <w:rFonts w:ascii="Times New Roman" w:eastAsia="EB Garamond" w:hAnsi="Times New Roman"/>
          <w:sz w:val="28"/>
          <w:szCs w:val="28"/>
        </w:rPr>
        <w:t>празднение муниципальных образований городских и сельских поселений будет противоречить и Декларации о принципах местного самоуправления в государствах-участниках СНГ,</w:t>
      </w:r>
      <w:r w:rsidR="00B50DB7" w:rsidRPr="00DE38F1">
        <w:rPr>
          <w:rFonts w:ascii="Times New Roman" w:eastAsia="EB Garamond" w:hAnsi="Times New Roman"/>
          <w:sz w:val="28"/>
          <w:szCs w:val="28"/>
        </w:rPr>
        <w:t xml:space="preserve"> </w:t>
      </w:r>
      <w:r w:rsidR="0074789F" w:rsidRPr="00DE38F1">
        <w:rPr>
          <w:rFonts w:ascii="Times New Roman" w:eastAsia="EB Garamond" w:hAnsi="Times New Roman"/>
          <w:sz w:val="28"/>
          <w:szCs w:val="28"/>
        </w:rPr>
        <w:t xml:space="preserve">статье 3 Конституции Российской Федерации </w:t>
      </w:r>
      <w:r w:rsidR="00B50DB7" w:rsidRPr="00DE38F1">
        <w:rPr>
          <w:rFonts w:ascii="Times New Roman" w:eastAsia="EB Garamond" w:hAnsi="Times New Roman"/>
          <w:sz w:val="28"/>
          <w:szCs w:val="28"/>
        </w:rPr>
        <w:t xml:space="preserve">и статье 2 Конституции Республики Коми, согласно которой «народ осуществляет свою власть </w:t>
      </w:r>
      <w:r w:rsidR="00B50DB7" w:rsidRPr="00DE38F1">
        <w:rPr>
          <w:rFonts w:ascii="Times New Roman" w:eastAsia="EB Garamond" w:hAnsi="Times New Roman"/>
          <w:sz w:val="28"/>
          <w:szCs w:val="28"/>
          <w:u w:val="single"/>
        </w:rPr>
        <w:t>непосредственно</w:t>
      </w:r>
      <w:r w:rsidR="00B50DB7" w:rsidRPr="00DE38F1">
        <w:rPr>
          <w:rFonts w:ascii="Times New Roman" w:eastAsia="EB Garamond" w:hAnsi="Times New Roman"/>
          <w:sz w:val="28"/>
          <w:szCs w:val="28"/>
        </w:rPr>
        <w:t xml:space="preserve">, </w:t>
      </w:r>
      <w:r w:rsidR="00B50DB7" w:rsidRPr="00DE38F1">
        <w:rPr>
          <w:rFonts w:ascii="Times New Roman" w:eastAsia="Times New Roman" w:hAnsi="Times New Roman"/>
          <w:sz w:val="28"/>
          <w:szCs w:val="28"/>
          <w:lang w:eastAsia="ru-RU"/>
        </w:rPr>
        <w:t>а также через органы государственной власти и органы местного самоуправления». Данный проект федерального закона отходит от конституционного принципа демократии и реального народовластия на местах (самоуправления), единственной площадки для решения местных вопросов и выражения мнения народа.</w:t>
      </w:r>
      <w:r w:rsidRPr="00DE38F1">
        <w:rPr>
          <w:rFonts w:ascii="Times New Roman" w:eastAsia="EB Garamond" w:hAnsi="Times New Roman"/>
          <w:sz w:val="28"/>
          <w:szCs w:val="28"/>
        </w:rPr>
        <w:t xml:space="preserve">       </w:t>
      </w:r>
    </w:p>
    <w:p w14:paraId="3CA97118" w14:textId="77777777" w:rsidR="00C94F93" w:rsidRPr="00DE38F1" w:rsidRDefault="00B50DB7"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E00821" w:rsidRPr="00DE38F1">
        <w:rPr>
          <w:rFonts w:ascii="Times New Roman" w:eastAsia="EB Garamond" w:hAnsi="Times New Roman"/>
          <w:sz w:val="28"/>
          <w:szCs w:val="28"/>
        </w:rPr>
        <w:t xml:space="preserve">Кроме того, </w:t>
      </w:r>
      <w:r w:rsidR="00AE23E4" w:rsidRPr="00DE38F1">
        <w:rPr>
          <w:rFonts w:ascii="Times New Roman" w:eastAsia="EB Garamond" w:hAnsi="Times New Roman"/>
          <w:sz w:val="28"/>
          <w:szCs w:val="28"/>
        </w:rPr>
        <w:t xml:space="preserve">проект федерального закона приведет </w:t>
      </w:r>
      <w:r w:rsidR="008B2D2D" w:rsidRPr="00DE38F1">
        <w:rPr>
          <w:rFonts w:ascii="Times New Roman" w:eastAsia="EB Garamond" w:hAnsi="Times New Roman"/>
          <w:sz w:val="28"/>
          <w:szCs w:val="28"/>
        </w:rPr>
        <w:t xml:space="preserve">к отказу населения жить в условиях нерешаемых на местах проблем и </w:t>
      </w:r>
      <w:r w:rsidR="00AE23E4" w:rsidRPr="00DE38F1">
        <w:rPr>
          <w:rFonts w:ascii="Times New Roman" w:eastAsia="EB Garamond" w:hAnsi="Times New Roman"/>
          <w:sz w:val="28"/>
          <w:szCs w:val="28"/>
        </w:rPr>
        <w:t xml:space="preserve">к </w:t>
      </w:r>
      <w:r w:rsidR="00C94F93" w:rsidRPr="00DE38F1">
        <w:rPr>
          <w:rFonts w:ascii="Times New Roman" w:eastAsia="EB Garamond" w:hAnsi="Times New Roman"/>
          <w:sz w:val="28"/>
          <w:szCs w:val="28"/>
        </w:rPr>
        <w:t>уже пройденному ранее историческому пути</w:t>
      </w:r>
      <w:r w:rsidR="008B2D2D" w:rsidRPr="00DE38F1">
        <w:rPr>
          <w:rFonts w:ascii="Times New Roman" w:eastAsia="EB Garamond" w:hAnsi="Times New Roman"/>
          <w:sz w:val="28"/>
          <w:szCs w:val="28"/>
        </w:rPr>
        <w:t xml:space="preserve"> (</w:t>
      </w:r>
      <w:r w:rsidR="008B2D2D" w:rsidRPr="00DE38F1">
        <w:rPr>
          <w:rFonts w:ascii="Times New Roman" w:hAnsi="Times New Roman"/>
          <w:color w:val="202122"/>
          <w:sz w:val="28"/>
          <w:szCs w:val="28"/>
          <w:shd w:val="clear" w:color="auto" w:fill="FFFFFF"/>
        </w:rPr>
        <w:t>высококонцентрированной форме расселения</w:t>
      </w:r>
      <w:r w:rsidR="008B2D2D" w:rsidRPr="00DE38F1">
        <w:rPr>
          <w:rFonts w:ascii="Times New Roman" w:eastAsia="EB Garamond" w:hAnsi="Times New Roman"/>
          <w:sz w:val="28"/>
          <w:szCs w:val="28"/>
        </w:rPr>
        <w:t>)</w:t>
      </w:r>
      <w:r w:rsidR="00C94F93" w:rsidRPr="00DE38F1">
        <w:rPr>
          <w:rFonts w:ascii="Times New Roman" w:eastAsia="EB Garamond" w:hAnsi="Times New Roman"/>
          <w:sz w:val="28"/>
          <w:szCs w:val="28"/>
        </w:rPr>
        <w:t xml:space="preserve">, </w:t>
      </w:r>
      <w:r w:rsidRPr="00DE38F1">
        <w:rPr>
          <w:rFonts w:ascii="Times New Roman" w:eastAsia="EB Garamond" w:hAnsi="Times New Roman"/>
          <w:sz w:val="28"/>
          <w:szCs w:val="28"/>
        </w:rPr>
        <w:t>способствовавшему следующим</w:t>
      </w:r>
      <w:r w:rsidR="00C94F93" w:rsidRPr="00DE38F1">
        <w:rPr>
          <w:rFonts w:ascii="Times New Roman" w:eastAsia="EB Garamond" w:hAnsi="Times New Roman"/>
          <w:sz w:val="28"/>
          <w:szCs w:val="28"/>
        </w:rPr>
        <w:t xml:space="preserve"> последствиям:</w:t>
      </w:r>
    </w:p>
    <w:p w14:paraId="4B647F42" w14:textId="77777777" w:rsidR="00C94F93" w:rsidRPr="00DE38F1" w:rsidRDefault="00C94F93"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 </w:t>
      </w:r>
      <w:r w:rsidR="007F158F" w:rsidRPr="00DE38F1">
        <w:rPr>
          <w:rFonts w:ascii="Times New Roman" w:eastAsia="EB Garamond" w:hAnsi="Times New Roman"/>
          <w:sz w:val="28"/>
          <w:szCs w:val="28"/>
        </w:rPr>
        <w:t xml:space="preserve">увеличение темпов урбанизации, </w:t>
      </w:r>
      <w:r w:rsidRPr="00DE38F1">
        <w:rPr>
          <w:rFonts w:ascii="Times New Roman" w:eastAsia="EB Garamond" w:hAnsi="Times New Roman"/>
          <w:sz w:val="28"/>
          <w:szCs w:val="28"/>
        </w:rPr>
        <w:t>ускорению процесс</w:t>
      </w:r>
      <w:r w:rsidR="008B2D2D" w:rsidRPr="00DE38F1">
        <w:rPr>
          <w:rFonts w:ascii="Times New Roman" w:eastAsia="EB Garamond" w:hAnsi="Times New Roman"/>
          <w:sz w:val="28"/>
          <w:szCs w:val="28"/>
        </w:rPr>
        <w:t>ов</w:t>
      </w:r>
      <w:r w:rsidRPr="00DE38F1">
        <w:rPr>
          <w:rFonts w:ascii="Times New Roman" w:eastAsia="EB Garamond" w:hAnsi="Times New Roman"/>
          <w:sz w:val="28"/>
          <w:szCs w:val="28"/>
        </w:rPr>
        <w:t xml:space="preserve"> миграции </w:t>
      </w:r>
      <w:r w:rsidR="007F158F" w:rsidRPr="00DE38F1">
        <w:rPr>
          <w:rFonts w:ascii="Times New Roman" w:eastAsia="EB Garamond" w:hAnsi="Times New Roman"/>
          <w:sz w:val="28"/>
          <w:szCs w:val="28"/>
        </w:rPr>
        <w:t xml:space="preserve">сельского </w:t>
      </w:r>
      <w:r w:rsidRPr="00DE38F1">
        <w:rPr>
          <w:rFonts w:ascii="Times New Roman" w:eastAsia="EB Garamond" w:hAnsi="Times New Roman"/>
          <w:sz w:val="28"/>
          <w:szCs w:val="28"/>
        </w:rPr>
        <w:t>населения в города, где будет трудно найти работу и жилье</w:t>
      </w:r>
      <w:r w:rsidR="00F340B4" w:rsidRPr="00DE38F1">
        <w:rPr>
          <w:rFonts w:ascii="Times New Roman" w:eastAsia="EB Garamond" w:hAnsi="Times New Roman"/>
          <w:sz w:val="28"/>
          <w:szCs w:val="28"/>
        </w:rPr>
        <w:t xml:space="preserve">, что может привести к «демографическому кризису». </w:t>
      </w:r>
      <w:r w:rsidR="007F158F" w:rsidRPr="00DE38F1">
        <w:rPr>
          <w:rFonts w:ascii="Times New Roman" w:eastAsia="EB Garamond" w:hAnsi="Times New Roman"/>
          <w:sz w:val="28"/>
          <w:szCs w:val="28"/>
        </w:rPr>
        <w:t>Снижение уровня доходов всегда сказывается на деторождении. Укрупнение городов всегда негативно сказывается на экологии, подрывает сельское хозяйство и в целом продовольственную безопасность. При этом следует учесть, что в развитых странах, происходит обратный процесс, когда население старается проживать вне города, и во всех таких населенных пунктах имеется муниципальная власть, не районная (окружная)</w:t>
      </w:r>
      <w:r w:rsidRPr="00DE38F1">
        <w:rPr>
          <w:rFonts w:ascii="Times New Roman" w:eastAsia="EB Garamond" w:hAnsi="Times New Roman"/>
          <w:sz w:val="28"/>
          <w:szCs w:val="28"/>
        </w:rPr>
        <w:t>;</w:t>
      </w:r>
    </w:p>
    <w:p w14:paraId="6972E323" w14:textId="77777777" w:rsidR="00C94F93" w:rsidRPr="00DE38F1" w:rsidRDefault="00C94F93"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 без выбора рабочей силы останутся возрожденные сельскохозяйственные предприятия</w:t>
      </w:r>
      <w:r w:rsidR="008B2D2D" w:rsidRPr="00DE38F1">
        <w:rPr>
          <w:rFonts w:ascii="Times New Roman" w:eastAsia="EB Garamond" w:hAnsi="Times New Roman"/>
          <w:sz w:val="28"/>
          <w:szCs w:val="28"/>
        </w:rPr>
        <w:t xml:space="preserve"> в сельской местности;</w:t>
      </w:r>
      <w:r w:rsidR="008B2D2D" w:rsidRPr="00DE38F1">
        <w:rPr>
          <w:rFonts w:ascii="Times New Roman" w:hAnsi="Times New Roman"/>
          <w:sz w:val="28"/>
          <w:szCs w:val="28"/>
          <w:shd w:val="clear" w:color="auto" w:fill="FFFFFF"/>
        </w:rPr>
        <w:t xml:space="preserve"> что приведет к возрастанию производственных нагрузок на работников, к запустению прилегавших к предприят</w:t>
      </w:r>
      <w:r w:rsidR="00FD4728" w:rsidRPr="00DE38F1">
        <w:rPr>
          <w:rFonts w:ascii="Times New Roman" w:hAnsi="Times New Roman"/>
          <w:sz w:val="28"/>
          <w:szCs w:val="28"/>
          <w:shd w:val="clear" w:color="auto" w:fill="FFFFFF"/>
        </w:rPr>
        <w:t>иям сельскохозяйственных угодий. Высококвалифицированные специалисты не захотят возвращаться в</w:t>
      </w:r>
      <w:r w:rsidR="00063F1E" w:rsidRPr="00DE38F1">
        <w:rPr>
          <w:rFonts w:ascii="Times New Roman" w:hAnsi="Times New Roman"/>
          <w:sz w:val="28"/>
          <w:szCs w:val="28"/>
          <w:shd w:val="clear" w:color="auto" w:fill="FFFFFF"/>
        </w:rPr>
        <w:t xml:space="preserve"> сельские пункты, когда как сов</w:t>
      </w:r>
      <w:r w:rsidR="00FD4728" w:rsidRPr="00DE38F1">
        <w:rPr>
          <w:rFonts w:ascii="Times New Roman" w:hAnsi="Times New Roman"/>
          <w:sz w:val="28"/>
          <w:szCs w:val="28"/>
          <w:shd w:val="clear" w:color="auto" w:fill="FFFFFF"/>
        </w:rPr>
        <w:t>р</w:t>
      </w:r>
      <w:r w:rsidR="00063F1E" w:rsidRPr="00DE38F1">
        <w:rPr>
          <w:rFonts w:ascii="Times New Roman" w:hAnsi="Times New Roman"/>
          <w:sz w:val="28"/>
          <w:szCs w:val="28"/>
          <w:shd w:val="clear" w:color="auto" w:fill="FFFFFF"/>
        </w:rPr>
        <w:t>е</w:t>
      </w:r>
      <w:r w:rsidR="00FD4728" w:rsidRPr="00DE38F1">
        <w:rPr>
          <w:rFonts w:ascii="Times New Roman" w:hAnsi="Times New Roman"/>
          <w:sz w:val="28"/>
          <w:szCs w:val="28"/>
          <w:shd w:val="clear" w:color="auto" w:fill="FFFFFF"/>
        </w:rPr>
        <w:t>менная технология требует таких специалистов при обеспечении высокотехнологического уровня и в сельском хозяйстве;</w:t>
      </w:r>
    </w:p>
    <w:p w14:paraId="77809F96" w14:textId="77777777" w:rsidR="008B2D2D" w:rsidRPr="00DE38F1" w:rsidRDefault="00C94F93"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 на селе останутся люди пожилого возраста, для которых будет малодоступной инфраструктура больниц и школ</w:t>
      </w:r>
      <w:r w:rsidR="00FD4728" w:rsidRPr="00DE38F1">
        <w:rPr>
          <w:rFonts w:ascii="Times New Roman" w:eastAsia="EB Garamond" w:hAnsi="Times New Roman"/>
          <w:sz w:val="28"/>
          <w:szCs w:val="28"/>
        </w:rPr>
        <w:t xml:space="preserve">, </w:t>
      </w:r>
      <w:r w:rsidR="008B2D2D" w:rsidRPr="00DE38F1">
        <w:rPr>
          <w:rFonts w:ascii="Times New Roman" w:eastAsia="EB Garamond" w:hAnsi="Times New Roman"/>
          <w:sz w:val="28"/>
          <w:szCs w:val="28"/>
        </w:rPr>
        <w:t>будет утеряна связь</w:t>
      </w:r>
      <w:r w:rsidR="008B2D2D" w:rsidRPr="00DE38F1">
        <w:rPr>
          <w:rFonts w:ascii="Times New Roman" w:hAnsi="Times New Roman"/>
          <w:sz w:val="28"/>
          <w:szCs w:val="28"/>
          <w:shd w:val="clear" w:color="auto" w:fill="FFFFFF"/>
        </w:rPr>
        <w:t xml:space="preserve"> с личным приусадебным хозяйством,</w:t>
      </w:r>
      <w:r w:rsidR="008B2D2D" w:rsidRPr="00DE38F1">
        <w:rPr>
          <w:rFonts w:ascii="Times New Roman" w:eastAsia="EB Garamond" w:hAnsi="Times New Roman"/>
          <w:sz w:val="28"/>
          <w:szCs w:val="28"/>
        </w:rPr>
        <w:t xml:space="preserve"> основой жизнедеятельности населения в современных условиях</w:t>
      </w:r>
      <w:r w:rsidR="00086F8B" w:rsidRPr="00DE38F1">
        <w:rPr>
          <w:rFonts w:ascii="Times New Roman" w:eastAsia="EB Garamond" w:hAnsi="Times New Roman"/>
          <w:sz w:val="28"/>
          <w:szCs w:val="28"/>
        </w:rPr>
        <w:t>;</w:t>
      </w:r>
    </w:p>
    <w:p w14:paraId="1C773096" w14:textId="77777777" w:rsidR="00086F8B" w:rsidRPr="00DE38F1" w:rsidRDefault="008B2D2D"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 </w:t>
      </w:r>
      <w:r w:rsidR="00086F8B" w:rsidRPr="00DE38F1">
        <w:rPr>
          <w:rFonts w:ascii="Times New Roman" w:eastAsia="EB Garamond" w:hAnsi="Times New Roman"/>
          <w:sz w:val="28"/>
          <w:szCs w:val="28"/>
        </w:rPr>
        <w:t>закрытию предприятий малого и среднего бизнеса в городских и сельских поселениях.</w:t>
      </w:r>
    </w:p>
    <w:p w14:paraId="238F9DF8" w14:textId="77777777" w:rsidR="00AE23E4" w:rsidRPr="00DE38F1" w:rsidRDefault="00086F8B"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F70575" w:rsidRPr="00DE38F1">
        <w:rPr>
          <w:rFonts w:ascii="Times New Roman" w:eastAsia="EB Garamond" w:hAnsi="Times New Roman"/>
          <w:sz w:val="28"/>
          <w:szCs w:val="28"/>
        </w:rPr>
        <w:t xml:space="preserve">В связи с этим </w:t>
      </w:r>
      <w:r w:rsidRPr="00DE38F1">
        <w:rPr>
          <w:rFonts w:ascii="Times New Roman" w:eastAsia="EB Garamond" w:hAnsi="Times New Roman"/>
          <w:sz w:val="28"/>
          <w:szCs w:val="28"/>
        </w:rPr>
        <w:t>не будет соблюден принцип привязки к населению, провозглашаемый в проекте федерального закона, и возникает возможность потери контроля над сельскими муниципалитетами.</w:t>
      </w:r>
      <w:r w:rsidR="00FD4728" w:rsidRPr="00DE38F1">
        <w:rPr>
          <w:rFonts w:ascii="Times New Roman" w:eastAsia="EB Garamond" w:hAnsi="Times New Roman"/>
          <w:sz w:val="28"/>
          <w:szCs w:val="28"/>
        </w:rPr>
        <w:t xml:space="preserve"> В свою очередь, большее число таких поселений будут заброшены. </w:t>
      </w:r>
    </w:p>
    <w:p w14:paraId="7D3FAC97" w14:textId="7D44525A" w:rsidR="00114C20" w:rsidRPr="00DE38F1" w:rsidRDefault="00FD4728" w:rsidP="00DE38F1">
      <w:pPr>
        <w:spacing w:after="120" w:line="240" w:lineRule="auto"/>
        <w:ind w:firstLine="426"/>
        <w:jc w:val="both"/>
        <w:rPr>
          <w:rFonts w:ascii="Times New Roman" w:eastAsia="EB Garamond" w:hAnsi="Times New Roman"/>
          <w:sz w:val="28"/>
          <w:szCs w:val="28"/>
        </w:rPr>
      </w:pPr>
      <w:r w:rsidRPr="00DE38F1">
        <w:rPr>
          <w:rFonts w:ascii="Times New Roman" w:eastAsia="EB Garamond" w:hAnsi="Times New Roman"/>
          <w:sz w:val="28"/>
          <w:szCs w:val="28"/>
        </w:rPr>
        <w:t xml:space="preserve">Напротив, для таких субъектов Российской Федерации, как Республика Коми, с большими территориями и расстояниями между населенными пунктами, востребовано создание муниципальной власти в каждом населенном пункте, где будет обеспечиваться непосредственное </w:t>
      </w:r>
      <w:r w:rsidRPr="00DE38F1">
        <w:rPr>
          <w:rFonts w:ascii="Times New Roman" w:eastAsia="EB Garamond" w:hAnsi="Times New Roman"/>
          <w:sz w:val="28"/>
          <w:szCs w:val="28"/>
        </w:rPr>
        <w:lastRenderedPageBreak/>
        <w:t>народовластие при решении вопросов местного значения и обеспечении жизнедеятельности в поселении.</w:t>
      </w:r>
      <w:r w:rsidR="00086F8B" w:rsidRPr="00DE38F1">
        <w:rPr>
          <w:rFonts w:ascii="Times New Roman" w:hAnsi="Times New Roman"/>
          <w:color w:val="202122"/>
          <w:sz w:val="28"/>
          <w:szCs w:val="28"/>
          <w:shd w:val="clear" w:color="auto" w:fill="FFFFFF"/>
        </w:rPr>
        <w:t xml:space="preserve">    </w:t>
      </w:r>
    </w:p>
    <w:p w14:paraId="0ECD1172" w14:textId="77777777" w:rsidR="00E00821" w:rsidRPr="00DE38F1" w:rsidRDefault="00086F8B" w:rsidP="00FD4728">
      <w:pPr>
        <w:spacing w:after="120" w:line="240" w:lineRule="auto"/>
        <w:ind w:firstLine="708"/>
        <w:jc w:val="both"/>
        <w:rPr>
          <w:rFonts w:ascii="Times New Roman" w:eastAsia="EB Garamond" w:hAnsi="Times New Roman"/>
          <w:sz w:val="28"/>
          <w:szCs w:val="28"/>
        </w:rPr>
      </w:pPr>
      <w:r w:rsidRPr="00DE38F1">
        <w:rPr>
          <w:rFonts w:ascii="Times New Roman" w:eastAsia="EB Garamond" w:hAnsi="Times New Roman"/>
          <w:sz w:val="28"/>
          <w:szCs w:val="28"/>
        </w:rPr>
        <w:t>З</w:t>
      </w:r>
      <w:r w:rsidR="00E00821" w:rsidRPr="00DE38F1">
        <w:rPr>
          <w:rFonts w:ascii="Times New Roman" w:eastAsia="EB Garamond" w:hAnsi="Times New Roman"/>
          <w:sz w:val="28"/>
          <w:szCs w:val="28"/>
        </w:rPr>
        <w:t>аконопроект № 40361-8 вводит возможность избрания главы муниципального образования представительным органом муниципального образования из числа кандидатов, представленных высшим должностным лицом субъекта Российской Федерации.</w:t>
      </w:r>
      <w:r w:rsidR="00FD4728" w:rsidRPr="00DE38F1">
        <w:rPr>
          <w:rFonts w:ascii="Times New Roman" w:eastAsia="EB Garamond" w:hAnsi="Times New Roman"/>
          <w:sz w:val="28"/>
          <w:szCs w:val="28"/>
        </w:rPr>
        <w:t xml:space="preserve"> </w:t>
      </w:r>
      <w:r w:rsidR="00E00821" w:rsidRPr="00DE38F1">
        <w:rPr>
          <w:rFonts w:ascii="Times New Roman" w:eastAsia="EB Garamond" w:hAnsi="Times New Roman"/>
          <w:sz w:val="28"/>
          <w:szCs w:val="28"/>
        </w:rPr>
        <w:t xml:space="preserve">Как следствие, по усмотрению региональных властей функции муниципальных советов могут быть сведены к утверждению (одобрению) кандидатур глав муниципалитетов, которых де-юре и де-факто будут определяться </w:t>
      </w:r>
      <w:r w:rsidR="00FD4728" w:rsidRPr="00DE38F1">
        <w:rPr>
          <w:rFonts w:ascii="Times New Roman" w:eastAsia="EB Garamond" w:hAnsi="Times New Roman"/>
          <w:sz w:val="28"/>
          <w:szCs w:val="28"/>
        </w:rPr>
        <w:t>главами субъектов Российской Федерации</w:t>
      </w:r>
      <w:r w:rsidR="00E00821" w:rsidRPr="00DE38F1">
        <w:rPr>
          <w:rFonts w:ascii="Times New Roman" w:eastAsia="EB Garamond" w:hAnsi="Times New Roman"/>
          <w:sz w:val="28"/>
          <w:szCs w:val="28"/>
        </w:rPr>
        <w:t>.</w:t>
      </w:r>
    </w:p>
    <w:p w14:paraId="6C230E2A" w14:textId="411836CA" w:rsidR="00E00821" w:rsidRPr="00DE38F1" w:rsidRDefault="00E00821"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При этом законопроектом № 40361-8 предусматривается право </w:t>
      </w:r>
      <w:r w:rsidR="00FD4728" w:rsidRPr="00DE38F1">
        <w:rPr>
          <w:rFonts w:ascii="Times New Roman" w:eastAsia="EB Garamond" w:hAnsi="Times New Roman"/>
          <w:sz w:val="28"/>
          <w:szCs w:val="28"/>
        </w:rPr>
        <w:t xml:space="preserve">глав субъектов Российской Федерации </w:t>
      </w:r>
      <w:r w:rsidRPr="00DE38F1">
        <w:rPr>
          <w:rFonts w:ascii="Times New Roman" w:eastAsia="EB Garamond" w:hAnsi="Times New Roman"/>
          <w:sz w:val="28"/>
          <w:szCs w:val="28"/>
        </w:rPr>
        <w:t>выносить предупреждения, объявлять выговоры и отрешать от должности глав муниципальных образований и местных администраций за «ненадлежащее исполнение обязанностей по обеспечению осуществления органами местного самоуправления отдельных государственных полномочий»</w:t>
      </w:r>
      <w:r w:rsidR="00FD4728" w:rsidRPr="00DE38F1">
        <w:rPr>
          <w:rFonts w:ascii="Times New Roman" w:eastAsia="EB Garamond" w:hAnsi="Times New Roman"/>
          <w:sz w:val="28"/>
          <w:szCs w:val="28"/>
        </w:rPr>
        <w:t xml:space="preserve"> без мнения самого населения</w:t>
      </w:r>
      <w:r w:rsidRPr="00DE38F1">
        <w:rPr>
          <w:rFonts w:ascii="Times New Roman" w:eastAsia="EB Garamond" w:hAnsi="Times New Roman"/>
          <w:sz w:val="28"/>
          <w:szCs w:val="28"/>
        </w:rPr>
        <w:t xml:space="preserve">. Критерии «ненадлежащего исполнения обязанностей» в законопроекте не предусмотрены. </w:t>
      </w:r>
    </w:p>
    <w:p w14:paraId="17E3539A" w14:textId="77777777" w:rsidR="00E00821" w:rsidRPr="00DE38F1" w:rsidRDefault="00E00821"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Фактически это означает, что руководство муниципалитетов ставится в подчинение </w:t>
      </w:r>
      <w:r w:rsidR="00FD4728" w:rsidRPr="00DE38F1">
        <w:rPr>
          <w:rFonts w:ascii="Times New Roman" w:eastAsia="EB Garamond" w:hAnsi="Times New Roman"/>
          <w:sz w:val="28"/>
          <w:szCs w:val="28"/>
        </w:rPr>
        <w:t>главам субъекта Российской Федерации, но не населению. П</w:t>
      </w:r>
      <w:r w:rsidRPr="00DE38F1">
        <w:rPr>
          <w:rFonts w:ascii="Times New Roman" w:eastAsia="EB Garamond" w:hAnsi="Times New Roman"/>
          <w:sz w:val="28"/>
          <w:szCs w:val="28"/>
        </w:rPr>
        <w:t xml:space="preserve">оследние смогут произвольно наказывать и отрешать от должности муниципальных должностных лиц. </w:t>
      </w:r>
    </w:p>
    <w:p w14:paraId="070AF59E" w14:textId="77777777" w:rsidR="00E00821" w:rsidRPr="00DE38F1" w:rsidRDefault="00BA30C8"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w:t>
      </w:r>
      <w:r w:rsidR="00E00821" w:rsidRPr="00DE38F1">
        <w:rPr>
          <w:rFonts w:ascii="Times New Roman" w:eastAsia="EB Garamond" w:hAnsi="Times New Roman"/>
          <w:sz w:val="28"/>
          <w:szCs w:val="28"/>
        </w:rPr>
        <w:t xml:space="preserve">Наконец, законопроект № 40361-8 вводит возможность прекращения полномочий главы муниципального образования «в связи с утратой доверия Президента Российской Федерации», причём никаких оснований и критериев для принятия такого решения, равно как и возможности его </w:t>
      </w:r>
      <w:r w:rsidR="004D1EF6" w:rsidRPr="00DE38F1">
        <w:rPr>
          <w:rFonts w:ascii="Times New Roman" w:eastAsia="EB Garamond" w:hAnsi="Times New Roman"/>
          <w:sz w:val="28"/>
          <w:szCs w:val="28"/>
        </w:rPr>
        <w:t xml:space="preserve">судебного </w:t>
      </w:r>
      <w:r w:rsidR="00E00821" w:rsidRPr="00DE38F1">
        <w:rPr>
          <w:rFonts w:ascii="Times New Roman" w:eastAsia="EB Garamond" w:hAnsi="Times New Roman"/>
          <w:sz w:val="28"/>
          <w:szCs w:val="28"/>
        </w:rPr>
        <w:t>обжалования, законопроект не содержит.</w:t>
      </w:r>
      <w:r w:rsidR="004D1EF6" w:rsidRPr="00DE38F1">
        <w:rPr>
          <w:rFonts w:ascii="Times New Roman" w:eastAsia="EB Garamond" w:hAnsi="Times New Roman"/>
          <w:sz w:val="28"/>
          <w:szCs w:val="28"/>
        </w:rPr>
        <w:t xml:space="preserve"> Население муниципального образования повлиять на решение Президента РФ, в том числе, через прямое волеизъявление не может, хотя именно она является источником и носителем власти, а органы местного самоуправления при этом самостоятельны.</w:t>
      </w:r>
    </w:p>
    <w:p w14:paraId="4A7D6A7E" w14:textId="77777777" w:rsidR="00E00821" w:rsidRPr="00DE38F1" w:rsidRDefault="00E00821"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Такой подход прямо противоречит Конституции Российской Федерации</w:t>
      </w:r>
      <w:r w:rsidR="004D1EF6" w:rsidRPr="00DE38F1">
        <w:rPr>
          <w:rFonts w:ascii="Times New Roman" w:eastAsia="EB Garamond" w:hAnsi="Times New Roman"/>
          <w:sz w:val="28"/>
          <w:szCs w:val="28"/>
        </w:rPr>
        <w:t>, в частности ее статьи 3, 12,</w:t>
      </w:r>
      <w:r w:rsidRPr="00DE38F1">
        <w:rPr>
          <w:rFonts w:ascii="Times New Roman" w:eastAsia="EB Garamond" w:hAnsi="Times New Roman"/>
          <w:sz w:val="28"/>
          <w:szCs w:val="28"/>
        </w:rPr>
        <w:t xml:space="preserve"> Европейской хартии местного самоуправления и Декларации о принципах местного самоуправления в государствах-участниках СНГ, которые устанавливают, что государственные власти могут вмешиваться в деятельность муниципалитетов лишь при незаконности последней и только при посредстве суда.</w:t>
      </w:r>
    </w:p>
    <w:p w14:paraId="486B312D" w14:textId="77777777" w:rsidR="004D1EF6" w:rsidRPr="00DE38F1" w:rsidRDefault="004D1EF6" w:rsidP="004D1EF6">
      <w:pPr>
        <w:spacing w:after="120" w:line="240" w:lineRule="auto"/>
        <w:ind w:firstLine="284"/>
        <w:jc w:val="both"/>
        <w:rPr>
          <w:rFonts w:ascii="Times New Roman" w:eastAsia="EB Garamond" w:hAnsi="Times New Roman"/>
          <w:sz w:val="28"/>
          <w:szCs w:val="28"/>
        </w:rPr>
      </w:pPr>
      <w:r w:rsidRPr="00DE38F1">
        <w:rPr>
          <w:rFonts w:ascii="Times New Roman" w:eastAsia="EB Garamond" w:hAnsi="Times New Roman"/>
          <w:sz w:val="28"/>
          <w:szCs w:val="28"/>
        </w:rPr>
        <w:t>Фактически муниципальная реформа направлена на централизацию вертикали власти, а не на улучшение жизни населения в поселениях</w:t>
      </w:r>
      <w:r w:rsidR="004B4FE4" w:rsidRPr="00DE38F1">
        <w:rPr>
          <w:rFonts w:ascii="Times New Roman" w:eastAsia="EB Garamond" w:hAnsi="Times New Roman"/>
          <w:sz w:val="28"/>
          <w:szCs w:val="28"/>
        </w:rPr>
        <w:t>, т.е. изменения сугубо политические, результатом которого является уничтожение всего местного самоуправления, которое тяжелых условиях закалялось в 90-е годы.</w:t>
      </w:r>
    </w:p>
    <w:p w14:paraId="65FF2C4B" w14:textId="77777777" w:rsidR="00BA30C8" w:rsidRPr="00DE38F1" w:rsidRDefault="00BA30C8" w:rsidP="0057345B">
      <w:pPr>
        <w:spacing w:after="120" w:line="240" w:lineRule="auto"/>
        <w:jc w:val="both"/>
        <w:rPr>
          <w:rFonts w:ascii="Times New Roman" w:hAnsi="Times New Roman"/>
          <w:sz w:val="28"/>
          <w:szCs w:val="28"/>
        </w:rPr>
      </w:pPr>
      <w:r w:rsidRPr="00DE38F1">
        <w:rPr>
          <w:rFonts w:ascii="Times New Roman" w:hAnsi="Times New Roman"/>
          <w:b/>
          <w:sz w:val="28"/>
          <w:szCs w:val="28"/>
        </w:rPr>
        <w:t xml:space="preserve">    </w:t>
      </w:r>
      <w:r w:rsidR="004B4FE4" w:rsidRPr="00DE38F1">
        <w:rPr>
          <w:rFonts w:ascii="Times New Roman" w:hAnsi="Times New Roman"/>
          <w:sz w:val="28"/>
          <w:szCs w:val="28"/>
        </w:rPr>
        <w:t>Также у</w:t>
      </w:r>
      <w:r w:rsidRPr="00DE38F1">
        <w:rPr>
          <w:rFonts w:ascii="Times New Roman" w:hAnsi="Times New Roman"/>
          <w:sz w:val="28"/>
          <w:szCs w:val="28"/>
        </w:rPr>
        <w:t>тверждается, что принятие проекта федерального закона «</w:t>
      </w:r>
      <w:r w:rsidRPr="00DE38F1">
        <w:rPr>
          <w:rFonts w:ascii="Times New Roman" w:hAnsi="Times New Roman"/>
          <w:bCs/>
          <w:iCs/>
          <w:sz w:val="28"/>
          <w:szCs w:val="28"/>
        </w:rPr>
        <w:t>Об общих принципах организации местного самоуправления в единой системе публичной власти</w:t>
      </w:r>
      <w:r w:rsidRPr="00DE38F1">
        <w:rPr>
          <w:rFonts w:ascii="Times New Roman" w:hAnsi="Times New Roman"/>
          <w:sz w:val="28"/>
          <w:szCs w:val="28"/>
        </w:rPr>
        <w:t xml:space="preserve">» не потребует дополнительных расходов, покрываемых за </w:t>
      </w:r>
      <w:r w:rsidRPr="00DE38F1">
        <w:rPr>
          <w:rFonts w:ascii="Times New Roman" w:hAnsi="Times New Roman"/>
          <w:sz w:val="28"/>
          <w:szCs w:val="28"/>
        </w:rPr>
        <w:lastRenderedPageBreak/>
        <w:t xml:space="preserve">счет средств федерального бюджета. Вместе с тем увеличатся расходы бюджета субъектов, имеющих городские и сельские муниципалитеты, включающие деревни и поселки, расположенные на удаленной территории от муниципального округа. Для решения проблем на местах должен увеличиться штат администрации округа, предусмотрен разъездной характер работы с местным населением. Соответственно, </w:t>
      </w:r>
      <w:r w:rsidR="004B4FE4" w:rsidRPr="00DE38F1">
        <w:rPr>
          <w:rFonts w:ascii="Times New Roman" w:hAnsi="Times New Roman"/>
          <w:sz w:val="28"/>
          <w:szCs w:val="28"/>
        </w:rPr>
        <w:t xml:space="preserve">никакой </w:t>
      </w:r>
      <w:r w:rsidRPr="00DE38F1">
        <w:rPr>
          <w:rFonts w:ascii="Times New Roman" w:hAnsi="Times New Roman"/>
          <w:sz w:val="28"/>
          <w:szCs w:val="28"/>
        </w:rPr>
        <w:t>экономи</w:t>
      </w:r>
      <w:r w:rsidR="004B4FE4" w:rsidRPr="00DE38F1">
        <w:rPr>
          <w:rFonts w:ascii="Times New Roman" w:hAnsi="Times New Roman"/>
          <w:sz w:val="28"/>
          <w:szCs w:val="28"/>
        </w:rPr>
        <w:t xml:space="preserve">и </w:t>
      </w:r>
      <w:r w:rsidRPr="00DE38F1">
        <w:rPr>
          <w:rFonts w:ascii="Times New Roman" w:hAnsi="Times New Roman"/>
          <w:sz w:val="28"/>
          <w:szCs w:val="28"/>
        </w:rPr>
        <w:t>бюджетных средств</w:t>
      </w:r>
      <w:r w:rsidR="004B4FE4" w:rsidRPr="00DE38F1">
        <w:rPr>
          <w:rFonts w:ascii="Times New Roman" w:hAnsi="Times New Roman"/>
          <w:sz w:val="28"/>
          <w:szCs w:val="28"/>
        </w:rPr>
        <w:t xml:space="preserve"> не будет</w:t>
      </w:r>
      <w:r w:rsidRPr="00DE38F1">
        <w:rPr>
          <w:rFonts w:ascii="Times New Roman" w:hAnsi="Times New Roman"/>
          <w:sz w:val="28"/>
          <w:szCs w:val="28"/>
        </w:rPr>
        <w:t>.</w:t>
      </w:r>
    </w:p>
    <w:p w14:paraId="53801F9F" w14:textId="77777777" w:rsidR="00E00821" w:rsidRPr="00DE38F1" w:rsidRDefault="00E00821" w:rsidP="0057345B">
      <w:pPr>
        <w:spacing w:after="120" w:line="240" w:lineRule="auto"/>
        <w:jc w:val="both"/>
        <w:rPr>
          <w:rFonts w:ascii="Times New Roman" w:eastAsia="EB Garamond" w:hAnsi="Times New Roman"/>
          <w:sz w:val="28"/>
          <w:szCs w:val="28"/>
        </w:rPr>
      </w:pPr>
      <w:r w:rsidRPr="00DE38F1">
        <w:rPr>
          <w:rFonts w:ascii="Times New Roman" w:eastAsia="EB Garamond" w:hAnsi="Times New Roman"/>
          <w:sz w:val="28"/>
          <w:szCs w:val="28"/>
        </w:rPr>
        <w:t xml:space="preserve">       В связи с изложенным </w:t>
      </w:r>
      <w:r w:rsidR="00527DA5" w:rsidRPr="00DE38F1">
        <w:rPr>
          <w:rFonts w:ascii="Times New Roman" w:eastAsia="EB Garamond" w:hAnsi="Times New Roman"/>
          <w:sz w:val="28"/>
          <w:szCs w:val="28"/>
        </w:rPr>
        <w:t>депутаты Совета сельского поселения «</w:t>
      </w:r>
      <w:r w:rsidR="004B4FE4" w:rsidRPr="00DE38F1">
        <w:rPr>
          <w:rFonts w:ascii="Times New Roman" w:eastAsia="EB Garamond" w:hAnsi="Times New Roman"/>
          <w:sz w:val="28"/>
          <w:szCs w:val="28"/>
        </w:rPr>
        <w:t>Большелуг</w:t>
      </w:r>
      <w:r w:rsidR="00527DA5" w:rsidRPr="00DE38F1">
        <w:rPr>
          <w:rFonts w:ascii="Times New Roman" w:eastAsia="EB Garamond" w:hAnsi="Times New Roman"/>
          <w:sz w:val="28"/>
          <w:szCs w:val="28"/>
        </w:rPr>
        <w:t xml:space="preserve">» </w:t>
      </w:r>
      <w:r w:rsidRPr="00DE38F1">
        <w:rPr>
          <w:rFonts w:ascii="Times New Roman" w:eastAsia="EB Garamond" w:hAnsi="Times New Roman"/>
          <w:sz w:val="28"/>
          <w:szCs w:val="28"/>
        </w:rPr>
        <w:t>полага</w:t>
      </w:r>
      <w:r w:rsidR="00527DA5" w:rsidRPr="00DE38F1">
        <w:rPr>
          <w:rFonts w:ascii="Times New Roman" w:eastAsia="EB Garamond" w:hAnsi="Times New Roman"/>
          <w:sz w:val="28"/>
          <w:szCs w:val="28"/>
        </w:rPr>
        <w:t>ют</w:t>
      </w:r>
      <w:r w:rsidRPr="00DE38F1">
        <w:rPr>
          <w:rFonts w:ascii="Times New Roman" w:eastAsia="EB Garamond" w:hAnsi="Times New Roman"/>
          <w:sz w:val="28"/>
          <w:szCs w:val="28"/>
        </w:rPr>
        <w:t>, что законопроект № 40361-8 концептуально противоречит основам конституционного строя и международным обязательствам Российской Федерации</w:t>
      </w:r>
      <w:r w:rsidR="00086F8B" w:rsidRPr="00DE38F1">
        <w:rPr>
          <w:rFonts w:ascii="Times New Roman" w:eastAsia="EB Garamond" w:hAnsi="Times New Roman"/>
          <w:sz w:val="28"/>
          <w:szCs w:val="28"/>
        </w:rPr>
        <w:t xml:space="preserve"> не может быть поддержан</w:t>
      </w:r>
      <w:r w:rsidRPr="00DE38F1">
        <w:rPr>
          <w:rFonts w:ascii="Times New Roman" w:eastAsia="EB Garamond" w:hAnsi="Times New Roman"/>
          <w:sz w:val="28"/>
          <w:szCs w:val="28"/>
        </w:rPr>
        <w:t xml:space="preserve"> и прос</w:t>
      </w:r>
      <w:r w:rsidR="00527DA5" w:rsidRPr="00DE38F1">
        <w:rPr>
          <w:rFonts w:ascii="Times New Roman" w:eastAsia="EB Garamond" w:hAnsi="Times New Roman"/>
          <w:sz w:val="28"/>
          <w:szCs w:val="28"/>
        </w:rPr>
        <w:t>ят</w:t>
      </w:r>
      <w:r w:rsidRPr="00DE38F1">
        <w:rPr>
          <w:rFonts w:ascii="Times New Roman" w:eastAsia="EB Garamond" w:hAnsi="Times New Roman"/>
          <w:sz w:val="28"/>
          <w:szCs w:val="28"/>
        </w:rPr>
        <w:t xml:space="preserve"> его отклонить.</w:t>
      </w:r>
    </w:p>
    <w:p w14:paraId="7549E8E1" w14:textId="77777777" w:rsidR="00E22A0A" w:rsidRPr="00DE38F1" w:rsidRDefault="00E22A0A">
      <w:pPr>
        <w:spacing w:after="160" w:line="259" w:lineRule="auto"/>
        <w:rPr>
          <w:rFonts w:ascii="Times New Roman" w:eastAsia="Times New Roman" w:hAnsi="Times New Roman"/>
          <w:sz w:val="28"/>
          <w:szCs w:val="28"/>
          <w:lang w:eastAsia="ar-SA"/>
        </w:rPr>
      </w:pPr>
      <w:r w:rsidRPr="00DE38F1">
        <w:rPr>
          <w:rFonts w:ascii="Times New Roman" w:eastAsia="Times New Roman" w:hAnsi="Times New Roman"/>
          <w:sz w:val="28"/>
          <w:szCs w:val="28"/>
          <w:lang w:eastAsia="ar-SA"/>
        </w:rPr>
        <w:br w:type="page"/>
      </w:r>
    </w:p>
    <w:p w14:paraId="2A158D20" w14:textId="77777777" w:rsidR="00427290" w:rsidRPr="00DE38F1" w:rsidRDefault="00427290" w:rsidP="00427290">
      <w:pPr>
        <w:widowControl w:val="0"/>
        <w:autoSpaceDE w:val="0"/>
        <w:autoSpaceDN w:val="0"/>
        <w:adjustRightInd w:val="0"/>
        <w:spacing w:after="0" w:line="240" w:lineRule="auto"/>
        <w:jc w:val="center"/>
        <w:rPr>
          <w:rFonts w:ascii="Times New Roman" w:eastAsia="Times New Roman" w:hAnsi="Times New Roman"/>
          <w:b/>
          <w:bCs/>
          <w:sz w:val="28"/>
          <w:szCs w:val="28"/>
        </w:rPr>
      </w:pPr>
      <w:r w:rsidRPr="00DE38F1">
        <w:rPr>
          <w:rFonts w:ascii="Times New Roman" w:hAnsi="Times New Roman"/>
          <w:b/>
          <w:bCs/>
          <w:sz w:val="28"/>
          <w:szCs w:val="28"/>
        </w:rPr>
        <w:lastRenderedPageBreak/>
        <w:t>Пояснительная записка</w:t>
      </w:r>
    </w:p>
    <w:p w14:paraId="17D3D999" w14:textId="77777777" w:rsidR="00427290" w:rsidRPr="00DE38F1" w:rsidRDefault="00427290" w:rsidP="00427290">
      <w:pPr>
        <w:widowControl w:val="0"/>
        <w:autoSpaceDE w:val="0"/>
        <w:autoSpaceDN w:val="0"/>
        <w:adjustRightInd w:val="0"/>
        <w:spacing w:after="0" w:line="240" w:lineRule="auto"/>
        <w:jc w:val="center"/>
        <w:rPr>
          <w:rFonts w:ascii="Times New Roman" w:hAnsi="Times New Roman"/>
          <w:b/>
          <w:bCs/>
          <w:sz w:val="28"/>
          <w:szCs w:val="28"/>
        </w:rPr>
      </w:pPr>
      <w:r w:rsidRPr="00DE38F1">
        <w:rPr>
          <w:rFonts w:ascii="Times New Roman" w:hAnsi="Times New Roman"/>
          <w:b/>
          <w:bCs/>
          <w:sz w:val="28"/>
          <w:szCs w:val="28"/>
        </w:rPr>
        <w:t>к проекту Федерального закона «</w:t>
      </w:r>
      <w:r w:rsidRPr="00DE38F1">
        <w:rPr>
          <w:rFonts w:ascii="Times New Roman" w:hAnsi="Times New Roman"/>
          <w:b/>
          <w:bCs/>
          <w:iCs/>
          <w:sz w:val="28"/>
          <w:szCs w:val="28"/>
        </w:rPr>
        <w:t>Об общих принципах организации местного самоуправления в единой системе публичной власти</w:t>
      </w:r>
      <w:r w:rsidRPr="00DE38F1">
        <w:rPr>
          <w:rFonts w:ascii="Times New Roman" w:hAnsi="Times New Roman"/>
          <w:b/>
          <w:sz w:val="28"/>
          <w:szCs w:val="28"/>
        </w:rPr>
        <w:t>»</w:t>
      </w:r>
    </w:p>
    <w:p w14:paraId="354F754F" w14:textId="77777777" w:rsidR="00427290" w:rsidRPr="00DE38F1" w:rsidRDefault="00427290" w:rsidP="00427290">
      <w:pPr>
        <w:suppressAutoHyphens/>
        <w:spacing w:after="0"/>
        <w:jc w:val="both"/>
        <w:rPr>
          <w:rFonts w:ascii="Times New Roman" w:eastAsia="Times New Roman" w:hAnsi="Times New Roman"/>
          <w:sz w:val="28"/>
          <w:szCs w:val="28"/>
          <w:lang w:eastAsia="ar-SA"/>
        </w:rPr>
      </w:pPr>
    </w:p>
    <w:p w14:paraId="4454306A" w14:textId="77777777" w:rsidR="00427290" w:rsidRPr="00DE38F1" w:rsidRDefault="00427290" w:rsidP="00427290">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DE38F1">
        <w:rPr>
          <w:rFonts w:ascii="Times New Roman" w:hAnsi="Times New Roman"/>
          <w:sz w:val="28"/>
          <w:szCs w:val="28"/>
        </w:rPr>
        <w:t>Проект федерального закона подготовлен в развитие положений Конституции Российской Федерации о единой системе публичной власти и направлен на совершенствование организации местного самоуправления в Российской Федерации.</w:t>
      </w:r>
    </w:p>
    <w:p w14:paraId="6CD22EBE" w14:textId="77777777" w:rsidR="00427290" w:rsidRPr="00DE38F1" w:rsidRDefault="00427290" w:rsidP="00427290">
      <w:pPr>
        <w:widowControl w:val="0"/>
        <w:autoSpaceDE w:val="0"/>
        <w:autoSpaceDN w:val="0"/>
        <w:adjustRightInd w:val="0"/>
        <w:spacing w:after="0" w:line="240" w:lineRule="auto"/>
        <w:ind w:firstLine="709"/>
        <w:jc w:val="both"/>
        <w:rPr>
          <w:rFonts w:ascii="Times New Roman" w:hAnsi="Times New Roman"/>
          <w:sz w:val="28"/>
          <w:szCs w:val="28"/>
        </w:rPr>
      </w:pPr>
      <w:r w:rsidRPr="00DE38F1">
        <w:rPr>
          <w:rFonts w:ascii="Times New Roman" w:hAnsi="Times New Roman"/>
          <w:sz w:val="28"/>
          <w:szCs w:val="28"/>
        </w:rPr>
        <w:t xml:space="preserve">Принцип единства системы публичной власти предполагает «согласованное действие различных уровней публичной власти как единого целого во благо граждан» (Заключение Конституционного Суда Российской Федерации от 16.03.2020 № 1-3). </w:t>
      </w:r>
    </w:p>
    <w:p w14:paraId="56581FDD" w14:textId="77777777" w:rsidR="00295228" w:rsidRPr="00DE38F1" w:rsidRDefault="00D92860" w:rsidP="00295228">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DE38F1">
        <w:rPr>
          <w:rFonts w:ascii="Times New Roman" w:hAnsi="Times New Roman"/>
          <w:sz w:val="28"/>
          <w:szCs w:val="28"/>
        </w:rPr>
        <w:t xml:space="preserve">Предусматривается, что местное самоуправление будет осуществляться в городских округах, муниципальных округах (районах) и городах федерального значения. Будут упразднены городские и сельские поселения. </w:t>
      </w:r>
      <w:r w:rsidR="00295228" w:rsidRPr="00DE38F1">
        <w:rPr>
          <w:rFonts w:ascii="Times New Roman" w:hAnsi="Times New Roman"/>
          <w:sz w:val="28"/>
          <w:szCs w:val="28"/>
        </w:rPr>
        <w:t xml:space="preserve">За городскими и муниципальными округами закрепляется идентичный объем полномочий. </w:t>
      </w:r>
    </w:p>
    <w:p w14:paraId="0DCB5068" w14:textId="77777777" w:rsidR="00D92860" w:rsidRPr="00DE38F1" w:rsidRDefault="00D92860" w:rsidP="00D92860">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DE38F1">
        <w:rPr>
          <w:rFonts w:ascii="Times New Roman" w:hAnsi="Times New Roman"/>
          <w:sz w:val="28"/>
          <w:szCs w:val="28"/>
        </w:rPr>
        <w:t>Одноуровневая организация местного самоуправления позволит создать новую систему организации власти на местах, в основе устройства которой будет заложен не территориальный принцип, а принцип привязки к населению. Предлагаемый подход, учитывая высокую дотационность, а также широко применяемую практику перераспределения полномочий с поселенческого уровня на региональный, передачи поселениями своих полномочий органам местного самоуправления муниципальных районов на основе соглашений (в отдельных случаях вплоть до 100%), позволит повысить эффективность органов местного самоуправления, укрепить финансовую основу их деятельности.</w:t>
      </w:r>
    </w:p>
    <w:p w14:paraId="4BD86791" w14:textId="77777777" w:rsidR="00D92860" w:rsidRPr="00DE38F1" w:rsidRDefault="00295228" w:rsidP="00295228">
      <w:pPr>
        <w:widowControl w:val="0"/>
        <w:autoSpaceDE w:val="0"/>
        <w:autoSpaceDN w:val="0"/>
        <w:adjustRightInd w:val="0"/>
        <w:spacing w:after="0" w:line="240" w:lineRule="auto"/>
        <w:jc w:val="both"/>
        <w:rPr>
          <w:rFonts w:ascii="Times New Roman" w:eastAsia="Times New Roman" w:hAnsi="Times New Roman"/>
          <w:sz w:val="28"/>
          <w:szCs w:val="28"/>
        </w:rPr>
      </w:pPr>
      <w:r w:rsidRPr="00DE38F1">
        <w:rPr>
          <w:rFonts w:ascii="Times New Roman" w:hAnsi="Times New Roman"/>
          <w:sz w:val="28"/>
          <w:szCs w:val="28"/>
        </w:rPr>
        <w:t xml:space="preserve">       </w:t>
      </w:r>
      <w:r w:rsidR="00D92860" w:rsidRPr="00DE38F1">
        <w:rPr>
          <w:rFonts w:ascii="Times New Roman" w:hAnsi="Times New Roman"/>
          <w:sz w:val="28"/>
          <w:szCs w:val="28"/>
        </w:rPr>
        <w:t>Структура органов местного самоуправления остается неизменной. Ее составляют: представительный орган муниципального образования, глава муниципального образования, местная администрация, контрольно-счетный орган муниципального образования, иные органы, предусмотренные уставом муниципального образования и обладающие собственными полномочиями по решению вопросов непосредственного обеспечения жизнедеятельности населения.</w:t>
      </w:r>
      <w:r w:rsidR="00710C86" w:rsidRPr="00DE38F1">
        <w:rPr>
          <w:rFonts w:ascii="Times New Roman" w:hAnsi="Times New Roman"/>
          <w:sz w:val="28"/>
          <w:szCs w:val="28"/>
        </w:rPr>
        <w:t xml:space="preserve"> В целях обеспечения учета интересов населения в отдельных населенных пунктах законопроектом предусматривается, что в структуру местной администрации городского округа, муниципального округа (района), будут входить территориальные органы местной администрации (</w:t>
      </w:r>
      <w:r w:rsidRPr="00DE38F1">
        <w:rPr>
          <w:rFonts w:ascii="Times New Roman" w:hAnsi="Times New Roman"/>
          <w:sz w:val="28"/>
          <w:szCs w:val="28"/>
        </w:rPr>
        <w:t>механизм не разъяснен</w:t>
      </w:r>
      <w:r w:rsidR="00710C86" w:rsidRPr="00DE38F1">
        <w:rPr>
          <w:rFonts w:ascii="Times New Roman" w:hAnsi="Times New Roman"/>
          <w:sz w:val="28"/>
          <w:szCs w:val="28"/>
        </w:rPr>
        <w:t>).</w:t>
      </w:r>
    </w:p>
    <w:p w14:paraId="480A11F2" w14:textId="77777777" w:rsidR="00D92860" w:rsidRPr="00DE38F1" w:rsidRDefault="00295228" w:rsidP="00295228">
      <w:pPr>
        <w:widowControl w:val="0"/>
        <w:autoSpaceDE w:val="0"/>
        <w:autoSpaceDN w:val="0"/>
        <w:adjustRightInd w:val="0"/>
        <w:spacing w:after="0" w:line="240" w:lineRule="auto"/>
        <w:jc w:val="both"/>
        <w:rPr>
          <w:rFonts w:ascii="Times New Roman" w:hAnsi="Times New Roman"/>
          <w:sz w:val="28"/>
          <w:szCs w:val="28"/>
        </w:rPr>
      </w:pPr>
      <w:r w:rsidRPr="00DE38F1">
        <w:rPr>
          <w:rFonts w:ascii="Times New Roman" w:hAnsi="Times New Roman"/>
          <w:sz w:val="28"/>
          <w:szCs w:val="28"/>
        </w:rPr>
        <w:t xml:space="preserve">       </w:t>
      </w:r>
      <w:r w:rsidR="00D92860" w:rsidRPr="00DE38F1">
        <w:rPr>
          <w:rFonts w:ascii="Times New Roman" w:hAnsi="Times New Roman"/>
          <w:sz w:val="28"/>
          <w:szCs w:val="28"/>
        </w:rPr>
        <w:t>Законопроектом предусматривается единственный способ формирования представительного органа муниципального образования - муниципальные выборы.</w:t>
      </w:r>
      <w:r w:rsidR="00710C86" w:rsidRPr="00DE38F1">
        <w:rPr>
          <w:rFonts w:ascii="Times New Roman" w:hAnsi="Times New Roman"/>
          <w:sz w:val="28"/>
          <w:szCs w:val="28"/>
        </w:rPr>
        <w:t xml:space="preserve"> Срок полномочий – 5 лет.</w:t>
      </w:r>
    </w:p>
    <w:p w14:paraId="455F5CD0" w14:textId="77777777" w:rsidR="00D92860" w:rsidRPr="00DE38F1" w:rsidRDefault="00295228" w:rsidP="00295228">
      <w:pPr>
        <w:widowControl w:val="0"/>
        <w:autoSpaceDE w:val="0"/>
        <w:autoSpaceDN w:val="0"/>
        <w:adjustRightInd w:val="0"/>
        <w:spacing w:after="0" w:line="240" w:lineRule="auto"/>
        <w:jc w:val="both"/>
        <w:rPr>
          <w:rFonts w:ascii="Times New Roman" w:eastAsia="Times New Roman" w:hAnsi="Times New Roman"/>
          <w:sz w:val="28"/>
          <w:szCs w:val="28"/>
        </w:rPr>
      </w:pPr>
      <w:r w:rsidRPr="00DE38F1">
        <w:rPr>
          <w:rFonts w:ascii="Times New Roman" w:hAnsi="Times New Roman"/>
          <w:sz w:val="28"/>
          <w:szCs w:val="28"/>
        </w:rPr>
        <w:t xml:space="preserve">       </w:t>
      </w:r>
      <w:r w:rsidR="00D92860" w:rsidRPr="00DE38F1">
        <w:rPr>
          <w:rFonts w:ascii="Times New Roman" w:hAnsi="Times New Roman"/>
          <w:sz w:val="28"/>
          <w:szCs w:val="28"/>
        </w:rPr>
        <w:t>Усили</w:t>
      </w:r>
      <w:r w:rsidRPr="00DE38F1">
        <w:rPr>
          <w:rFonts w:ascii="Times New Roman" w:hAnsi="Times New Roman"/>
          <w:sz w:val="28"/>
          <w:szCs w:val="28"/>
        </w:rPr>
        <w:t>вается</w:t>
      </w:r>
      <w:r w:rsidR="00D92860" w:rsidRPr="00DE38F1">
        <w:rPr>
          <w:rFonts w:ascii="Times New Roman" w:hAnsi="Times New Roman"/>
          <w:sz w:val="28"/>
          <w:szCs w:val="28"/>
        </w:rPr>
        <w:t xml:space="preserve"> ответственность глав муниципальных образований и глав местных администраций перед высшим должностным лицом субъекта Российской Федерации.</w:t>
      </w:r>
    </w:p>
    <w:p w14:paraId="7678609D" w14:textId="77777777" w:rsidR="00D92860" w:rsidRPr="00DE38F1" w:rsidRDefault="00295228" w:rsidP="00295228">
      <w:pPr>
        <w:widowControl w:val="0"/>
        <w:autoSpaceDE w:val="0"/>
        <w:autoSpaceDN w:val="0"/>
        <w:adjustRightInd w:val="0"/>
        <w:spacing w:after="0" w:line="240" w:lineRule="auto"/>
        <w:jc w:val="both"/>
        <w:rPr>
          <w:rFonts w:ascii="Times New Roman" w:hAnsi="Times New Roman"/>
          <w:sz w:val="28"/>
          <w:szCs w:val="28"/>
        </w:rPr>
      </w:pPr>
      <w:r w:rsidRPr="00DE38F1">
        <w:rPr>
          <w:rFonts w:ascii="Times New Roman" w:hAnsi="Times New Roman"/>
          <w:sz w:val="28"/>
          <w:szCs w:val="28"/>
        </w:rPr>
        <w:t xml:space="preserve">       </w:t>
      </w:r>
      <w:r w:rsidR="00D92860" w:rsidRPr="00DE38F1">
        <w:rPr>
          <w:rFonts w:ascii="Times New Roman" w:hAnsi="Times New Roman"/>
          <w:sz w:val="28"/>
          <w:szCs w:val="28"/>
        </w:rPr>
        <w:t xml:space="preserve">Одним из оснований для удаления главы муниципального образования в отставку является систематическое не достижение показателей эффективности деятельности органов местного самоуправления. С </w:t>
      </w:r>
      <w:r w:rsidR="00D92860" w:rsidRPr="00DE38F1">
        <w:rPr>
          <w:rFonts w:ascii="Times New Roman" w:hAnsi="Times New Roman"/>
          <w:sz w:val="28"/>
          <w:szCs w:val="28"/>
        </w:rPr>
        <w:lastRenderedPageBreak/>
        <w:t>соответствующей инициативой высшее должностное лицо субъекта Российской Федерации вправе обратиться в представительный орган муниципального образования.</w:t>
      </w:r>
    </w:p>
    <w:p w14:paraId="031F6B10" w14:textId="77777777" w:rsidR="00D92860" w:rsidRPr="00DE38F1" w:rsidRDefault="00295228" w:rsidP="00295228">
      <w:pPr>
        <w:widowControl w:val="0"/>
        <w:autoSpaceDE w:val="0"/>
        <w:autoSpaceDN w:val="0"/>
        <w:adjustRightInd w:val="0"/>
        <w:spacing w:after="0" w:line="240" w:lineRule="auto"/>
        <w:jc w:val="both"/>
        <w:rPr>
          <w:rFonts w:ascii="Times New Roman" w:hAnsi="Times New Roman"/>
          <w:sz w:val="28"/>
          <w:szCs w:val="28"/>
        </w:rPr>
      </w:pPr>
      <w:r w:rsidRPr="00DE38F1">
        <w:rPr>
          <w:rFonts w:ascii="Times New Roman" w:hAnsi="Times New Roman"/>
          <w:sz w:val="28"/>
          <w:szCs w:val="28"/>
        </w:rPr>
        <w:t xml:space="preserve">       </w:t>
      </w:r>
      <w:r w:rsidR="00D92860" w:rsidRPr="00DE38F1">
        <w:rPr>
          <w:rFonts w:ascii="Times New Roman" w:hAnsi="Times New Roman"/>
          <w:sz w:val="28"/>
          <w:szCs w:val="28"/>
        </w:rPr>
        <w:t>В соответствии с принципом единства системы публичной власти глава муниципального образования, возглавляющий местную администрацию, одновременно будет замещать государственную должность субъекта Российской Федерации и муниципальную должность.</w:t>
      </w:r>
    </w:p>
    <w:p w14:paraId="675AFA62" w14:textId="77777777" w:rsidR="00710C86" w:rsidRPr="00DE38F1" w:rsidRDefault="00295228" w:rsidP="00295228">
      <w:pPr>
        <w:widowControl w:val="0"/>
        <w:autoSpaceDE w:val="0"/>
        <w:autoSpaceDN w:val="0"/>
        <w:adjustRightInd w:val="0"/>
        <w:spacing w:after="0" w:line="240" w:lineRule="auto"/>
        <w:jc w:val="both"/>
        <w:rPr>
          <w:rFonts w:ascii="Times New Roman" w:hAnsi="Times New Roman"/>
          <w:sz w:val="28"/>
          <w:szCs w:val="28"/>
        </w:rPr>
      </w:pPr>
      <w:r w:rsidRPr="00DE38F1">
        <w:rPr>
          <w:rFonts w:ascii="Times New Roman" w:hAnsi="Times New Roman"/>
          <w:sz w:val="28"/>
          <w:szCs w:val="28"/>
        </w:rPr>
        <w:t xml:space="preserve">       </w:t>
      </w:r>
      <w:r w:rsidR="00710C86" w:rsidRPr="00DE38F1">
        <w:rPr>
          <w:rFonts w:ascii="Times New Roman" w:hAnsi="Times New Roman"/>
          <w:sz w:val="28"/>
          <w:szCs w:val="28"/>
        </w:rPr>
        <w:t>В соответствии с законопроектом порядок принятия представительным органом муниципального образования решений определяется уставом муниципального образования. При этом решение представительного органа муниципального образования,</w:t>
      </w:r>
      <w:r w:rsidR="00710C86" w:rsidRPr="00DE38F1">
        <w:rPr>
          <w:rFonts w:ascii="Times New Roman" w:hAnsi="Times New Roman"/>
          <w:sz w:val="28"/>
          <w:szCs w:val="28"/>
        </w:rPr>
        <w:br/>
        <w:t>в том числе устанавливающее правила, обязательные для исполнения на территории муниципального образования, не может считаться принятым, если за него проголосовало менее половины от установленной численности депутатов представительного органа муниципального образования. Такой подход позволит обеспечить легитимность принимаемым представительным органом муниципального образования решениям.</w:t>
      </w:r>
    </w:p>
    <w:p w14:paraId="28447CF0" w14:textId="77777777" w:rsidR="00710C86" w:rsidRPr="00DE38F1" w:rsidRDefault="00A1017D" w:rsidP="00A1017D">
      <w:pPr>
        <w:widowControl w:val="0"/>
        <w:autoSpaceDE w:val="0"/>
        <w:autoSpaceDN w:val="0"/>
        <w:adjustRightInd w:val="0"/>
        <w:spacing w:after="0" w:line="240" w:lineRule="auto"/>
        <w:jc w:val="both"/>
        <w:rPr>
          <w:rFonts w:ascii="Times New Roman" w:eastAsia="Times New Roman" w:hAnsi="Times New Roman"/>
          <w:sz w:val="28"/>
          <w:szCs w:val="28"/>
        </w:rPr>
      </w:pPr>
      <w:r w:rsidRPr="00DE38F1">
        <w:rPr>
          <w:rFonts w:ascii="Times New Roman" w:hAnsi="Times New Roman"/>
          <w:sz w:val="28"/>
          <w:szCs w:val="28"/>
        </w:rPr>
        <w:t xml:space="preserve">       </w:t>
      </w:r>
      <w:r w:rsidR="00710C86" w:rsidRPr="00DE38F1">
        <w:rPr>
          <w:rFonts w:ascii="Times New Roman" w:hAnsi="Times New Roman"/>
          <w:sz w:val="28"/>
          <w:szCs w:val="28"/>
        </w:rPr>
        <w:t>Законопроектом предусматривается право отдельных населенных пунктов, входящих в состав муниципального образования (с учетом исторических и иных местных традиций, а также наличия почетных званий СССР и Российской Федерации), иметь официальные символы населенного пункта.</w:t>
      </w:r>
    </w:p>
    <w:p w14:paraId="6679CCEA" w14:textId="77777777" w:rsidR="00710C86" w:rsidRPr="00DE38F1" w:rsidRDefault="00A1017D" w:rsidP="00A1017D">
      <w:pPr>
        <w:widowControl w:val="0"/>
        <w:autoSpaceDE w:val="0"/>
        <w:autoSpaceDN w:val="0"/>
        <w:adjustRightInd w:val="0"/>
        <w:spacing w:after="0" w:line="240" w:lineRule="auto"/>
        <w:jc w:val="both"/>
        <w:rPr>
          <w:rFonts w:ascii="Times New Roman" w:hAnsi="Times New Roman"/>
          <w:sz w:val="28"/>
          <w:szCs w:val="28"/>
        </w:rPr>
      </w:pPr>
      <w:r w:rsidRPr="00DE38F1">
        <w:rPr>
          <w:rFonts w:ascii="Times New Roman" w:hAnsi="Times New Roman"/>
          <w:sz w:val="28"/>
          <w:szCs w:val="28"/>
        </w:rPr>
        <w:t xml:space="preserve">      </w:t>
      </w:r>
      <w:r w:rsidR="00710C86" w:rsidRPr="00DE38F1">
        <w:rPr>
          <w:rFonts w:ascii="Times New Roman" w:hAnsi="Times New Roman"/>
          <w:sz w:val="28"/>
          <w:szCs w:val="28"/>
        </w:rPr>
        <w:t>Предусматривается, что основная часть положений законопроекта вступает в силу с 1 января 2023 года. Отдельные главы (в том числе, общие положения законопроекта) вступают в силу со дня его официального опубликования. При этом до 1 января 2028 года устанавливается переходный период, в течение которого осуществляется переход к одноуровневой организации местного самоуправления.</w:t>
      </w:r>
    </w:p>
    <w:p w14:paraId="69B72305" w14:textId="77777777" w:rsidR="00A1017D" w:rsidRPr="00DE38F1" w:rsidRDefault="00A1017D" w:rsidP="00A1017D">
      <w:pPr>
        <w:spacing w:after="0" w:line="240" w:lineRule="auto"/>
        <w:jc w:val="both"/>
        <w:rPr>
          <w:rFonts w:ascii="Times New Roman" w:eastAsia="Times New Roman" w:hAnsi="Times New Roman"/>
          <w:sz w:val="28"/>
          <w:szCs w:val="28"/>
        </w:rPr>
      </w:pPr>
      <w:r w:rsidRPr="00DE38F1">
        <w:rPr>
          <w:rFonts w:ascii="Times New Roman" w:hAnsi="Times New Roman"/>
          <w:sz w:val="28"/>
          <w:szCs w:val="28"/>
        </w:rPr>
        <w:t xml:space="preserve">      Принятие проекта федерального закона «</w:t>
      </w:r>
      <w:r w:rsidRPr="00DE38F1">
        <w:rPr>
          <w:rFonts w:ascii="Times New Roman" w:hAnsi="Times New Roman"/>
          <w:bCs/>
          <w:iCs/>
          <w:sz w:val="28"/>
          <w:szCs w:val="28"/>
        </w:rPr>
        <w:t>Об общих принципах организации местного самоуправления в единой системе публичной власти</w:t>
      </w:r>
      <w:r w:rsidRPr="00DE38F1">
        <w:rPr>
          <w:rFonts w:ascii="Times New Roman" w:hAnsi="Times New Roman"/>
          <w:sz w:val="28"/>
          <w:szCs w:val="28"/>
        </w:rPr>
        <w:t>» не потребует дополнительных расходов, покрываемых за счет средств федерального бюджета.</w:t>
      </w:r>
    </w:p>
    <w:p w14:paraId="31C753E1" w14:textId="77777777" w:rsidR="00710C86" w:rsidRPr="00DE38F1" w:rsidRDefault="00710C86" w:rsidP="00A1017D">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14:paraId="46E9A924" w14:textId="77777777" w:rsidR="00427290" w:rsidRPr="00DE38F1" w:rsidRDefault="00427290" w:rsidP="00710C86">
      <w:pPr>
        <w:suppressAutoHyphens/>
        <w:spacing w:after="0" w:line="240" w:lineRule="auto"/>
        <w:jc w:val="both"/>
        <w:rPr>
          <w:rFonts w:ascii="Times New Roman" w:eastAsia="Times New Roman" w:hAnsi="Times New Roman"/>
          <w:sz w:val="28"/>
          <w:szCs w:val="28"/>
          <w:lang w:eastAsia="ar-SA"/>
        </w:rPr>
      </w:pPr>
    </w:p>
    <w:p w14:paraId="0D0AB215" w14:textId="77777777" w:rsidR="00427290" w:rsidRPr="00DE38F1" w:rsidRDefault="00427290" w:rsidP="00427290">
      <w:pPr>
        <w:suppressAutoHyphens/>
        <w:spacing w:after="0"/>
        <w:jc w:val="both"/>
        <w:rPr>
          <w:rFonts w:ascii="Times New Roman" w:eastAsia="Times New Roman" w:hAnsi="Times New Roman"/>
          <w:sz w:val="28"/>
          <w:szCs w:val="28"/>
          <w:lang w:eastAsia="ar-SA"/>
        </w:rPr>
      </w:pPr>
    </w:p>
    <w:p w14:paraId="6E5E8799" w14:textId="77777777" w:rsidR="00427290" w:rsidRPr="00DE38F1" w:rsidRDefault="00427290" w:rsidP="00427290">
      <w:pPr>
        <w:pStyle w:val="a3"/>
        <w:suppressAutoHyphens/>
        <w:spacing w:after="0" w:line="240" w:lineRule="auto"/>
        <w:ind w:left="360"/>
        <w:jc w:val="both"/>
        <w:rPr>
          <w:rFonts w:ascii="Times New Roman" w:eastAsia="Times New Roman" w:hAnsi="Times New Roman"/>
          <w:sz w:val="28"/>
          <w:szCs w:val="28"/>
          <w:lang w:eastAsia="ar-SA"/>
        </w:rPr>
      </w:pPr>
    </w:p>
    <w:p w14:paraId="3B84ECB9" w14:textId="77777777" w:rsidR="002A72EC" w:rsidRPr="00DE38F1" w:rsidRDefault="002A72EC">
      <w:pPr>
        <w:rPr>
          <w:rFonts w:ascii="Times New Roman" w:hAnsi="Times New Roman"/>
          <w:sz w:val="28"/>
          <w:szCs w:val="28"/>
        </w:rPr>
      </w:pPr>
    </w:p>
    <w:sectPr w:rsidR="002A72EC" w:rsidRPr="00DE38F1" w:rsidSect="00E22A0A">
      <w:pgSz w:w="11906" w:h="16838"/>
      <w:pgMar w:top="993"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46DE0" w14:textId="77777777" w:rsidR="00A36411" w:rsidRDefault="00A36411" w:rsidP="00D332B4">
      <w:pPr>
        <w:spacing w:after="0" w:line="240" w:lineRule="auto"/>
      </w:pPr>
      <w:r>
        <w:separator/>
      </w:r>
    </w:p>
  </w:endnote>
  <w:endnote w:type="continuationSeparator" w:id="0">
    <w:p w14:paraId="111BF287" w14:textId="77777777" w:rsidR="00A36411" w:rsidRDefault="00A36411" w:rsidP="00D33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DA8B7" w14:textId="77777777" w:rsidR="00A36411" w:rsidRDefault="00A36411" w:rsidP="00D332B4">
      <w:pPr>
        <w:spacing w:after="0" w:line="240" w:lineRule="auto"/>
      </w:pPr>
      <w:r>
        <w:separator/>
      </w:r>
    </w:p>
  </w:footnote>
  <w:footnote w:type="continuationSeparator" w:id="0">
    <w:p w14:paraId="143B737A" w14:textId="77777777" w:rsidR="00A36411" w:rsidRDefault="00A36411" w:rsidP="00D332B4">
      <w:pPr>
        <w:spacing w:after="0" w:line="240" w:lineRule="auto"/>
      </w:pPr>
      <w:r>
        <w:continuationSeparator/>
      </w:r>
    </w:p>
  </w:footnote>
  <w:footnote w:id="1">
    <w:p w14:paraId="1D36E9DB" w14:textId="77777777" w:rsidR="00D332B4" w:rsidRDefault="00D332B4" w:rsidP="00D332B4">
      <w:pPr>
        <w:spacing w:line="240" w:lineRule="auto"/>
        <w:jc w:val="both"/>
        <w:rPr>
          <w:rFonts w:ascii="EB Garamond" w:eastAsia="EB Garamond" w:hAnsi="EB Garamond" w:cs="EB Garamond"/>
          <w:sz w:val="20"/>
          <w:szCs w:val="20"/>
        </w:rPr>
      </w:pPr>
      <w:r>
        <w:rPr>
          <w:vertAlign w:val="superscript"/>
        </w:rPr>
        <w:footnoteRef/>
      </w:r>
      <w:r>
        <w:rPr>
          <w:rFonts w:ascii="EB Garamond" w:eastAsia="EB Garamond" w:hAnsi="EB Garamond" w:cs="EB Garamond"/>
          <w:sz w:val="20"/>
          <w:szCs w:val="20"/>
        </w:rPr>
        <w:t xml:space="preserve"> Аналогичные требования в настоящее время содержатся в статье 39 Федерального закона от 21 декабря 2021 года № 414-ФЗ «Об общих принципах организации публичной власти в субъектах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21CA9"/>
    <w:multiLevelType w:val="hybridMultilevel"/>
    <w:tmpl w:val="547A4878"/>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290"/>
    <w:rsid w:val="00063F1E"/>
    <w:rsid w:val="00086F8B"/>
    <w:rsid w:val="00114C20"/>
    <w:rsid w:val="001A2CBA"/>
    <w:rsid w:val="001C3937"/>
    <w:rsid w:val="001D1EC7"/>
    <w:rsid w:val="00282D55"/>
    <w:rsid w:val="00284B7F"/>
    <w:rsid w:val="00295228"/>
    <w:rsid w:val="002A72EC"/>
    <w:rsid w:val="00355567"/>
    <w:rsid w:val="00373A14"/>
    <w:rsid w:val="00427290"/>
    <w:rsid w:val="004733D7"/>
    <w:rsid w:val="004B4FE4"/>
    <w:rsid w:val="004D1EF6"/>
    <w:rsid w:val="004E7D6D"/>
    <w:rsid w:val="00503983"/>
    <w:rsid w:val="00514F7D"/>
    <w:rsid w:val="00527DA5"/>
    <w:rsid w:val="005609DD"/>
    <w:rsid w:val="0057345B"/>
    <w:rsid w:val="006745F2"/>
    <w:rsid w:val="006E22E1"/>
    <w:rsid w:val="00710C86"/>
    <w:rsid w:val="00742B72"/>
    <w:rsid w:val="0074789F"/>
    <w:rsid w:val="007C31EE"/>
    <w:rsid w:val="007C323A"/>
    <w:rsid w:val="007F158F"/>
    <w:rsid w:val="00802684"/>
    <w:rsid w:val="008034FF"/>
    <w:rsid w:val="008310C1"/>
    <w:rsid w:val="008B2D2D"/>
    <w:rsid w:val="0091184E"/>
    <w:rsid w:val="009315BF"/>
    <w:rsid w:val="00997ECF"/>
    <w:rsid w:val="009C3118"/>
    <w:rsid w:val="00A1017D"/>
    <w:rsid w:val="00A36411"/>
    <w:rsid w:val="00A561A8"/>
    <w:rsid w:val="00AB1418"/>
    <w:rsid w:val="00AE23E4"/>
    <w:rsid w:val="00B24D3F"/>
    <w:rsid w:val="00B50DB7"/>
    <w:rsid w:val="00BA30C8"/>
    <w:rsid w:val="00C6475E"/>
    <w:rsid w:val="00C94F93"/>
    <w:rsid w:val="00D04CCF"/>
    <w:rsid w:val="00D14B7A"/>
    <w:rsid w:val="00D332B4"/>
    <w:rsid w:val="00D92860"/>
    <w:rsid w:val="00D9620E"/>
    <w:rsid w:val="00DD557C"/>
    <w:rsid w:val="00DE38F1"/>
    <w:rsid w:val="00E00821"/>
    <w:rsid w:val="00E22A0A"/>
    <w:rsid w:val="00E2404E"/>
    <w:rsid w:val="00E62B09"/>
    <w:rsid w:val="00EB5EE7"/>
    <w:rsid w:val="00EE2A17"/>
    <w:rsid w:val="00F340B4"/>
    <w:rsid w:val="00F40E9B"/>
    <w:rsid w:val="00F70575"/>
    <w:rsid w:val="00FD4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2E872"/>
  <w15:docId w15:val="{0EEC3E8A-7E91-44A5-B8DB-382400783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29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290"/>
    <w:pPr>
      <w:ind w:left="720"/>
      <w:contextualSpacing/>
    </w:pPr>
  </w:style>
  <w:style w:type="table" w:styleId="a4">
    <w:name w:val="Table Grid"/>
    <w:basedOn w:val="a1"/>
    <w:uiPriority w:val="39"/>
    <w:rsid w:val="00427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50398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503983"/>
    <w:rPr>
      <w:rFonts w:ascii="Consolas" w:eastAsia="Calibri" w:hAnsi="Consolas" w:cs="Consolas"/>
      <w:sz w:val="20"/>
      <w:szCs w:val="20"/>
    </w:rPr>
  </w:style>
  <w:style w:type="paragraph" w:styleId="a5">
    <w:name w:val="Balloon Text"/>
    <w:basedOn w:val="a"/>
    <w:link w:val="a6"/>
    <w:uiPriority w:val="99"/>
    <w:semiHidden/>
    <w:unhideWhenUsed/>
    <w:rsid w:val="007C31E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C31E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6383">
      <w:bodyDiv w:val="1"/>
      <w:marLeft w:val="0"/>
      <w:marRight w:val="0"/>
      <w:marTop w:val="0"/>
      <w:marBottom w:val="0"/>
      <w:divBdr>
        <w:top w:val="none" w:sz="0" w:space="0" w:color="auto"/>
        <w:left w:val="none" w:sz="0" w:space="0" w:color="auto"/>
        <w:bottom w:val="none" w:sz="0" w:space="0" w:color="auto"/>
        <w:right w:val="none" w:sz="0" w:space="0" w:color="auto"/>
      </w:divBdr>
    </w:div>
    <w:div w:id="99029532">
      <w:bodyDiv w:val="1"/>
      <w:marLeft w:val="0"/>
      <w:marRight w:val="0"/>
      <w:marTop w:val="0"/>
      <w:marBottom w:val="0"/>
      <w:divBdr>
        <w:top w:val="none" w:sz="0" w:space="0" w:color="auto"/>
        <w:left w:val="none" w:sz="0" w:space="0" w:color="auto"/>
        <w:bottom w:val="none" w:sz="0" w:space="0" w:color="auto"/>
        <w:right w:val="none" w:sz="0" w:space="0" w:color="auto"/>
      </w:divBdr>
    </w:div>
    <w:div w:id="158934338">
      <w:bodyDiv w:val="1"/>
      <w:marLeft w:val="0"/>
      <w:marRight w:val="0"/>
      <w:marTop w:val="0"/>
      <w:marBottom w:val="0"/>
      <w:divBdr>
        <w:top w:val="none" w:sz="0" w:space="0" w:color="auto"/>
        <w:left w:val="none" w:sz="0" w:space="0" w:color="auto"/>
        <w:bottom w:val="none" w:sz="0" w:space="0" w:color="auto"/>
        <w:right w:val="none" w:sz="0" w:space="0" w:color="auto"/>
      </w:divBdr>
    </w:div>
    <w:div w:id="184367516">
      <w:bodyDiv w:val="1"/>
      <w:marLeft w:val="0"/>
      <w:marRight w:val="0"/>
      <w:marTop w:val="0"/>
      <w:marBottom w:val="0"/>
      <w:divBdr>
        <w:top w:val="none" w:sz="0" w:space="0" w:color="auto"/>
        <w:left w:val="none" w:sz="0" w:space="0" w:color="auto"/>
        <w:bottom w:val="none" w:sz="0" w:space="0" w:color="auto"/>
        <w:right w:val="none" w:sz="0" w:space="0" w:color="auto"/>
      </w:divBdr>
    </w:div>
    <w:div w:id="209154320">
      <w:bodyDiv w:val="1"/>
      <w:marLeft w:val="0"/>
      <w:marRight w:val="0"/>
      <w:marTop w:val="0"/>
      <w:marBottom w:val="0"/>
      <w:divBdr>
        <w:top w:val="none" w:sz="0" w:space="0" w:color="auto"/>
        <w:left w:val="none" w:sz="0" w:space="0" w:color="auto"/>
        <w:bottom w:val="none" w:sz="0" w:space="0" w:color="auto"/>
        <w:right w:val="none" w:sz="0" w:space="0" w:color="auto"/>
      </w:divBdr>
    </w:div>
    <w:div w:id="364990203">
      <w:bodyDiv w:val="1"/>
      <w:marLeft w:val="0"/>
      <w:marRight w:val="0"/>
      <w:marTop w:val="0"/>
      <w:marBottom w:val="0"/>
      <w:divBdr>
        <w:top w:val="none" w:sz="0" w:space="0" w:color="auto"/>
        <w:left w:val="none" w:sz="0" w:space="0" w:color="auto"/>
        <w:bottom w:val="none" w:sz="0" w:space="0" w:color="auto"/>
        <w:right w:val="none" w:sz="0" w:space="0" w:color="auto"/>
      </w:divBdr>
    </w:div>
    <w:div w:id="644437198">
      <w:bodyDiv w:val="1"/>
      <w:marLeft w:val="0"/>
      <w:marRight w:val="0"/>
      <w:marTop w:val="0"/>
      <w:marBottom w:val="0"/>
      <w:divBdr>
        <w:top w:val="none" w:sz="0" w:space="0" w:color="auto"/>
        <w:left w:val="none" w:sz="0" w:space="0" w:color="auto"/>
        <w:bottom w:val="none" w:sz="0" w:space="0" w:color="auto"/>
        <w:right w:val="none" w:sz="0" w:space="0" w:color="auto"/>
      </w:divBdr>
    </w:div>
    <w:div w:id="795758174">
      <w:bodyDiv w:val="1"/>
      <w:marLeft w:val="0"/>
      <w:marRight w:val="0"/>
      <w:marTop w:val="0"/>
      <w:marBottom w:val="0"/>
      <w:divBdr>
        <w:top w:val="none" w:sz="0" w:space="0" w:color="auto"/>
        <w:left w:val="none" w:sz="0" w:space="0" w:color="auto"/>
        <w:bottom w:val="none" w:sz="0" w:space="0" w:color="auto"/>
        <w:right w:val="none" w:sz="0" w:space="0" w:color="auto"/>
      </w:divBdr>
    </w:div>
    <w:div w:id="818615095">
      <w:bodyDiv w:val="1"/>
      <w:marLeft w:val="0"/>
      <w:marRight w:val="0"/>
      <w:marTop w:val="0"/>
      <w:marBottom w:val="0"/>
      <w:divBdr>
        <w:top w:val="none" w:sz="0" w:space="0" w:color="auto"/>
        <w:left w:val="none" w:sz="0" w:space="0" w:color="auto"/>
        <w:bottom w:val="none" w:sz="0" w:space="0" w:color="auto"/>
        <w:right w:val="none" w:sz="0" w:space="0" w:color="auto"/>
      </w:divBdr>
    </w:div>
    <w:div w:id="865947036">
      <w:bodyDiv w:val="1"/>
      <w:marLeft w:val="0"/>
      <w:marRight w:val="0"/>
      <w:marTop w:val="0"/>
      <w:marBottom w:val="0"/>
      <w:divBdr>
        <w:top w:val="none" w:sz="0" w:space="0" w:color="auto"/>
        <w:left w:val="none" w:sz="0" w:space="0" w:color="auto"/>
        <w:bottom w:val="none" w:sz="0" w:space="0" w:color="auto"/>
        <w:right w:val="none" w:sz="0" w:space="0" w:color="auto"/>
      </w:divBdr>
    </w:div>
    <w:div w:id="1066418727">
      <w:bodyDiv w:val="1"/>
      <w:marLeft w:val="0"/>
      <w:marRight w:val="0"/>
      <w:marTop w:val="0"/>
      <w:marBottom w:val="0"/>
      <w:divBdr>
        <w:top w:val="none" w:sz="0" w:space="0" w:color="auto"/>
        <w:left w:val="none" w:sz="0" w:space="0" w:color="auto"/>
        <w:bottom w:val="none" w:sz="0" w:space="0" w:color="auto"/>
        <w:right w:val="none" w:sz="0" w:space="0" w:color="auto"/>
      </w:divBdr>
    </w:div>
    <w:div w:id="1665545032">
      <w:bodyDiv w:val="1"/>
      <w:marLeft w:val="0"/>
      <w:marRight w:val="0"/>
      <w:marTop w:val="0"/>
      <w:marBottom w:val="0"/>
      <w:divBdr>
        <w:top w:val="none" w:sz="0" w:space="0" w:color="auto"/>
        <w:left w:val="none" w:sz="0" w:space="0" w:color="auto"/>
        <w:bottom w:val="none" w:sz="0" w:space="0" w:color="auto"/>
        <w:right w:val="none" w:sz="0" w:space="0" w:color="auto"/>
      </w:divBdr>
    </w:div>
    <w:div w:id="1796677847">
      <w:bodyDiv w:val="1"/>
      <w:marLeft w:val="0"/>
      <w:marRight w:val="0"/>
      <w:marTop w:val="0"/>
      <w:marBottom w:val="0"/>
      <w:divBdr>
        <w:top w:val="none" w:sz="0" w:space="0" w:color="auto"/>
        <w:left w:val="none" w:sz="0" w:space="0" w:color="auto"/>
        <w:bottom w:val="none" w:sz="0" w:space="0" w:color="auto"/>
        <w:right w:val="none" w:sz="0" w:space="0" w:color="auto"/>
      </w:divBdr>
    </w:div>
    <w:div w:id="1846356580">
      <w:bodyDiv w:val="1"/>
      <w:marLeft w:val="0"/>
      <w:marRight w:val="0"/>
      <w:marTop w:val="0"/>
      <w:marBottom w:val="0"/>
      <w:divBdr>
        <w:top w:val="none" w:sz="0" w:space="0" w:color="auto"/>
        <w:left w:val="none" w:sz="0" w:space="0" w:color="auto"/>
        <w:bottom w:val="none" w:sz="0" w:space="0" w:color="auto"/>
        <w:right w:val="none" w:sz="0" w:space="0" w:color="auto"/>
      </w:divBdr>
    </w:div>
    <w:div w:id="1952397247">
      <w:bodyDiv w:val="1"/>
      <w:marLeft w:val="0"/>
      <w:marRight w:val="0"/>
      <w:marTop w:val="0"/>
      <w:marBottom w:val="0"/>
      <w:divBdr>
        <w:top w:val="none" w:sz="0" w:space="0" w:color="auto"/>
        <w:left w:val="none" w:sz="0" w:space="0" w:color="auto"/>
        <w:bottom w:val="none" w:sz="0" w:space="0" w:color="auto"/>
        <w:right w:val="none" w:sz="0" w:space="0" w:color="auto"/>
      </w:divBdr>
    </w:div>
    <w:div w:id="214553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10</Pages>
  <Words>3534</Words>
  <Characters>20149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Таня Ивашева</cp:lastModifiedBy>
  <cp:revision>7</cp:revision>
  <cp:lastPrinted>2022-01-13T09:34:00Z</cp:lastPrinted>
  <dcterms:created xsi:type="dcterms:W3CDTF">2022-01-14T15:47:00Z</dcterms:created>
  <dcterms:modified xsi:type="dcterms:W3CDTF">2022-01-17T07:15:00Z</dcterms:modified>
</cp:coreProperties>
</file>