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BF10CA" w:rsidRPr="00480AEE" w14:paraId="4636A339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BF10CA" w:rsidRPr="00480AEE" w14:paraId="57469E6A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2F1A2281" w14:textId="77777777" w:rsidR="00BF10CA" w:rsidRDefault="00BF10CA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18AA8D20" w14:textId="77777777" w:rsidR="00BF10CA" w:rsidRDefault="00BF10CA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сикт овмöдчöминса</w:t>
                  </w:r>
                </w:p>
                <w:p w14:paraId="61F4CB6E" w14:textId="77777777" w:rsidR="00BF10CA" w:rsidRDefault="00BF10CA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</w:tc>
              <w:tc>
                <w:tcPr>
                  <w:tcW w:w="1843" w:type="dxa"/>
                </w:tcPr>
                <w:p w14:paraId="072D2DC1" w14:textId="77777777" w:rsidR="00BF10CA" w:rsidRDefault="00BF10CA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64BD8F6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6" o:title=""/>
                      </v:shape>
                      <o:OLEObject Type="Embed" ProgID="Word.Picture.8" ShapeID="_x0000_i1025" DrawAspect="Content" ObjectID="_1703418343" r:id="rId7"/>
                    </w:object>
                  </w:r>
                </w:p>
                <w:p w14:paraId="6B410314" w14:textId="77777777" w:rsidR="00BF10CA" w:rsidRDefault="00BF10CA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381FF86C" w14:textId="77777777" w:rsidR="00BF10CA" w:rsidRDefault="00BF10CA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3D8A1F47" w14:textId="77777777" w:rsidR="00BF10CA" w:rsidRDefault="00BF10CA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76DEAAAD" w14:textId="77777777" w:rsidR="00BF10CA" w:rsidRDefault="00BF10CA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4B38342E" w14:textId="77777777" w:rsidR="00BF10CA" w:rsidRDefault="00BF10CA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ШУÖМ</w:t>
            </w:r>
          </w:p>
        </w:tc>
      </w:tr>
      <w:tr w:rsidR="00BF10CA" w:rsidRPr="00480AEE" w14:paraId="3568FF99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3920ABBB" w14:textId="77777777" w:rsidR="00BF10CA" w:rsidRDefault="00BF10CA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F10CA" w14:paraId="7A1D5121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1822622F" w14:textId="77777777" w:rsidR="00BF10CA" w:rsidRDefault="00BF10CA" w:rsidP="00BD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BF10CA" w14:paraId="0F1D752D" w14:textId="77777777" w:rsidTr="008A5FBB">
        <w:trPr>
          <w:cantSplit/>
          <w:trHeight w:val="373"/>
        </w:trPr>
        <w:tc>
          <w:tcPr>
            <w:tcW w:w="4448" w:type="dxa"/>
          </w:tcPr>
          <w:p w14:paraId="51BE57B2" w14:textId="37D1A9BA" w:rsidR="00BF10CA" w:rsidRDefault="00BF10CA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>
              <w:rPr>
                <w:rFonts w:ascii="Times New Roman" w:hAnsi="Times New Roman" w:cs="Times New Roman"/>
                <w:i w:val="0"/>
              </w:rPr>
              <w:t xml:space="preserve">от </w:t>
            </w:r>
            <w:r w:rsidR="00233FDF">
              <w:rPr>
                <w:rFonts w:ascii="Times New Roman" w:hAnsi="Times New Roman" w:cs="Times New Roman"/>
                <w:i w:val="0"/>
              </w:rPr>
              <w:t>1</w:t>
            </w:r>
            <w:r w:rsidR="00480AEE">
              <w:rPr>
                <w:rFonts w:ascii="Times New Roman" w:hAnsi="Times New Roman" w:cs="Times New Roman"/>
                <w:i w:val="0"/>
              </w:rPr>
              <w:t>0</w:t>
            </w:r>
            <w:r w:rsidR="00233FDF">
              <w:rPr>
                <w:rFonts w:ascii="Times New Roman" w:hAnsi="Times New Roman" w:cs="Times New Roman"/>
                <w:i w:val="0"/>
              </w:rPr>
              <w:t xml:space="preserve"> января 202</w:t>
            </w:r>
            <w:r w:rsidR="00480AEE">
              <w:rPr>
                <w:rFonts w:ascii="Times New Roman" w:hAnsi="Times New Roman" w:cs="Times New Roman"/>
                <w:i w:val="0"/>
              </w:rPr>
              <w:t>2</w:t>
            </w:r>
            <w:r>
              <w:rPr>
                <w:rFonts w:ascii="Times New Roman" w:hAnsi="Times New Roman" w:cs="Times New Roman"/>
                <w:i w:val="0"/>
              </w:rPr>
              <w:t xml:space="preserve"> года</w:t>
            </w:r>
          </w:p>
        </w:tc>
        <w:tc>
          <w:tcPr>
            <w:tcW w:w="4449" w:type="dxa"/>
          </w:tcPr>
          <w:p w14:paraId="0E37397C" w14:textId="77777777" w:rsidR="00BF10CA" w:rsidRDefault="00BF10CA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</w:p>
          <w:p w14:paraId="77A4FA26" w14:textId="06821FB3" w:rsidR="00BF10CA" w:rsidRPr="00500018" w:rsidRDefault="00BF10CA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№</w:t>
            </w:r>
            <w:r w:rsidR="004E2806">
              <w:rPr>
                <w:b/>
                <w:sz w:val="28"/>
                <w:szCs w:val="28"/>
                <w:lang w:val="ru-RU"/>
              </w:rPr>
              <w:t xml:space="preserve"> </w:t>
            </w:r>
            <w:r w:rsidR="00233FDF">
              <w:rPr>
                <w:b/>
                <w:sz w:val="28"/>
                <w:szCs w:val="28"/>
                <w:lang w:val="ru-RU"/>
              </w:rPr>
              <w:t>1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BF10CA" w14:paraId="77C8C161" w14:textId="77777777" w:rsidTr="005B1902">
        <w:trPr>
          <w:cantSplit/>
          <w:trHeight w:val="120"/>
        </w:trPr>
        <w:tc>
          <w:tcPr>
            <w:tcW w:w="4448" w:type="dxa"/>
          </w:tcPr>
          <w:p w14:paraId="7824EC14" w14:textId="77777777" w:rsidR="00BF10CA" w:rsidRPr="00BD4C24" w:rsidRDefault="00BF10CA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3B81A5F7" w14:textId="77777777" w:rsidR="00BF10CA" w:rsidRDefault="00BF10CA" w:rsidP="008A5F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10CA" w:rsidRPr="00480AEE" w14:paraId="4B85BAE6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6BAF9F78" w14:textId="77777777" w:rsidR="00BF10CA" w:rsidRDefault="00BF10CA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(Республика Коми, Корткеросский район, с.Большелуг)</w:t>
            </w:r>
          </w:p>
        </w:tc>
      </w:tr>
    </w:tbl>
    <w:p w14:paraId="645FF094" w14:textId="77777777" w:rsidR="00BF10CA" w:rsidRPr="00EB20F2" w:rsidRDefault="00BF10CA" w:rsidP="00D63760">
      <w:pPr>
        <w:rPr>
          <w:sz w:val="28"/>
          <w:szCs w:val="28"/>
          <w:lang w:val="ru-RU"/>
        </w:rPr>
      </w:pPr>
    </w:p>
    <w:p w14:paraId="4F9D549A" w14:textId="77777777" w:rsidR="00BF10CA" w:rsidRDefault="00BF10CA" w:rsidP="00D63760">
      <w:pPr>
        <w:jc w:val="center"/>
        <w:rPr>
          <w:b/>
          <w:sz w:val="30"/>
          <w:szCs w:val="30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 w:rsidRPr="00893FCB">
        <w:rPr>
          <w:b/>
          <w:sz w:val="30"/>
          <w:szCs w:val="30"/>
          <w:lang w:val="ru-RU"/>
        </w:rPr>
        <w:t xml:space="preserve">Об утверждении Положения об оплате труда специалистов  администрации сельского поселения «Большелуг», не отнесенных </w:t>
      </w:r>
    </w:p>
    <w:p w14:paraId="61C374EE" w14:textId="77777777" w:rsidR="00BF10CA" w:rsidRPr="00893FCB" w:rsidRDefault="00BF10CA" w:rsidP="00D63760">
      <w:pPr>
        <w:jc w:val="center"/>
        <w:rPr>
          <w:b/>
          <w:sz w:val="30"/>
          <w:szCs w:val="30"/>
          <w:lang w:val="ru-RU"/>
        </w:rPr>
      </w:pPr>
      <w:r w:rsidRPr="00893FCB">
        <w:rPr>
          <w:b/>
          <w:sz w:val="30"/>
          <w:szCs w:val="30"/>
          <w:lang w:val="ru-RU"/>
        </w:rPr>
        <w:t>к муниципальным должностям, а также работников, осуществляющих техническое обеспечение деятельности администрации сельского поселения «Большелуг»</w:t>
      </w:r>
    </w:p>
    <w:p w14:paraId="2269B843" w14:textId="77777777" w:rsidR="00BF10CA" w:rsidRPr="00D63760" w:rsidRDefault="00BF10CA" w:rsidP="00D63760">
      <w:pPr>
        <w:jc w:val="center"/>
        <w:rPr>
          <w:b/>
          <w:sz w:val="32"/>
          <w:szCs w:val="32"/>
          <w:lang w:val="ru-RU"/>
        </w:rPr>
      </w:pPr>
    </w:p>
    <w:p w14:paraId="4CCEA819" w14:textId="77777777" w:rsidR="00BF10CA" w:rsidRPr="006C3AF7" w:rsidRDefault="00BF10CA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  <w:r w:rsidRPr="00BD4C24">
        <w:rPr>
          <w:rFonts w:ascii="Arial" w:hAnsi="Arial" w:cs="Arial"/>
          <w:b/>
          <w:bCs/>
          <w:kern w:val="32"/>
          <w:sz w:val="26"/>
          <w:szCs w:val="26"/>
          <w:lang w:val="ru-RU"/>
        </w:rPr>
        <w:t xml:space="preserve">   </w:t>
      </w:r>
      <w:r w:rsidRPr="00BD4C24">
        <w:rPr>
          <w:sz w:val="26"/>
          <w:szCs w:val="26"/>
          <w:lang w:val="ru-RU"/>
        </w:rPr>
        <w:t xml:space="preserve">     </w:t>
      </w:r>
      <w:r w:rsidRPr="006C3AF7">
        <w:rPr>
          <w:sz w:val="28"/>
          <w:szCs w:val="28"/>
          <w:lang w:val="ru-RU"/>
        </w:rPr>
        <w:t xml:space="preserve"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статьями 135,144 Трудового кодекса Российской Федерации, положениями Устава муниципального образования сельского поселения «Большелуг», решения Совета сельского поселения «Большелуг» от 18.11.2015 № </w:t>
      </w:r>
      <w:r w:rsidRPr="006C3AF7">
        <w:rPr>
          <w:sz w:val="28"/>
          <w:szCs w:val="28"/>
        </w:rPr>
        <w:t>III</w:t>
      </w:r>
      <w:r w:rsidRPr="006C3AF7">
        <w:rPr>
          <w:sz w:val="28"/>
          <w:szCs w:val="28"/>
          <w:lang w:val="ru-RU"/>
        </w:rPr>
        <w:t>-29/3 «Об утверждении структуры администрации муниципального образования сельского поселения «Большелуг»,</w:t>
      </w:r>
    </w:p>
    <w:p w14:paraId="2F13A50B" w14:textId="77777777" w:rsidR="00BF10CA" w:rsidRPr="00BD4C24" w:rsidRDefault="00BF10CA" w:rsidP="00D63760">
      <w:pPr>
        <w:shd w:val="clear" w:color="auto" w:fill="FFFFFF"/>
        <w:spacing w:line="312" w:lineRule="exact"/>
        <w:jc w:val="both"/>
        <w:rPr>
          <w:sz w:val="26"/>
          <w:szCs w:val="26"/>
          <w:lang w:val="ru-RU"/>
        </w:rPr>
      </w:pPr>
    </w:p>
    <w:p w14:paraId="1FAF684C" w14:textId="77777777" w:rsidR="00BF10CA" w:rsidRPr="006C3AF7" w:rsidRDefault="00BF10CA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6C3AF7">
        <w:rPr>
          <w:b/>
          <w:sz w:val="28"/>
          <w:szCs w:val="28"/>
          <w:lang w:val="ru-RU"/>
        </w:rPr>
        <w:t>П О С Т А Н О В Л Я Ю:</w:t>
      </w:r>
    </w:p>
    <w:p w14:paraId="2740E229" w14:textId="77777777" w:rsidR="00BF10CA" w:rsidRPr="006C3AF7" w:rsidRDefault="00BF10CA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7F30FB5C" w14:textId="77777777" w:rsidR="00BF10CA" w:rsidRPr="006C3AF7" w:rsidRDefault="00BF10CA" w:rsidP="00D63760">
      <w:pPr>
        <w:numPr>
          <w:ilvl w:val="0"/>
          <w:numId w:val="3"/>
        </w:numPr>
        <w:shd w:val="clear" w:color="auto" w:fill="FFFFFF"/>
        <w:tabs>
          <w:tab w:val="clear" w:pos="600"/>
        </w:tabs>
        <w:spacing w:line="312" w:lineRule="exact"/>
        <w:ind w:left="0" w:firstLine="567"/>
        <w:jc w:val="both"/>
        <w:rPr>
          <w:sz w:val="28"/>
          <w:szCs w:val="28"/>
          <w:lang w:val="ru-RU"/>
        </w:rPr>
      </w:pPr>
      <w:r w:rsidRPr="006C3AF7">
        <w:rPr>
          <w:sz w:val="28"/>
          <w:szCs w:val="28"/>
          <w:lang w:val="ru-RU"/>
        </w:rPr>
        <w:t>Утвердить Положение об оплате труда специалистов  администрации сельского поселения «Большелуг», не отнесенных к муниципальным должностям, а также работников осуществляющих техническое обеспечение деятельности администрации сельского поселения «Большелуг» согласно приложению.</w:t>
      </w:r>
    </w:p>
    <w:p w14:paraId="1527E8AB" w14:textId="1CAE97A5" w:rsidR="00BF10CA" w:rsidRPr="006C3AF7" w:rsidRDefault="00BF10CA" w:rsidP="00D0200A">
      <w:pPr>
        <w:numPr>
          <w:ilvl w:val="0"/>
          <w:numId w:val="3"/>
        </w:numPr>
        <w:shd w:val="clear" w:color="auto" w:fill="FFFFFF"/>
        <w:tabs>
          <w:tab w:val="clear" w:pos="600"/>
        </w:tabs>
        <w:spacing w:line="312" w:lineRule="exact"/>
        <w:ind w:left="0" w:firstLine="567"/>
        <w:jc w:val="both"/>
        <w:rPr>
          <w:sz w:val="28"/>
          <w:szCs w:val="28"/>
          <w:lang w:val="ru-RU"/>
        </w:rPr>
      </w:pPr>
      <w:r w:rsidRPr="006C3AF7">
        <w:rPr>
          <w:sz w:val="28"/>
          <w:szCs w:val="28"/>
          <w:lang w:val="ru-RU"/>
        </w:rPr>
        <w:t xml:space="preserve">Считать утратившим силу постановление от </w:t>
      </w:r>
      <w:r w:rsidR="00480AEE">
        <w:rPr>
          <w:sz w:val="28"/>
          <w:szCs w:val="28"/>
          <w:lang w:val="ru-RU"/>
        </w:rPr>
        <w:t>11.01.2021</w:t>
      </w:r>
      <w:r w:rsidR="00C9763D" w:rsidRPr="006C3AF7">
        <w:rPr>
          <w:sz w:val="28"/>
          <w:szCs w:val="28"/>
          <w:lang w:val="ru-RU"/>
        </w:rPr>
        <w:t xml:space="preserve"> г.</w:t>
      </w:r>
      <w:r w:rsidRPr="006C3AF7">
        <w:rPr>
          <w:sz w:val="28"/>
          <w:szCs w:val="28"/>
          <w:lang w:val="ru-RU"/>
        </w:rPr>
        <w:t xml:space="preserve"> № </w:t>
      </w:r>
      <w:r w:rsidR="00480AEE">
        <w:rPr>
          <w:sz w:val="28"/>
          <w:szCs w:val="28"/>
          <w:lang w:val="ru-RU"/>
        </w:rPr>
        <w:t>1</w:t>
      </w:r>
      <w:r w:rsidRPr="006C3AF7">
        <w:rPr>
          <w:sz w:val="28"/>
          <w:szCs w:val="28"/>
          <w:lang w:val="ru-RU"/>
        </w:rPr>
        <w:t xml:space="preserve"> «О</w:t>
      </w:r>
      <w:r w:rsidR="00C9763D" w:rsidRPr="006C3AF7">
        <w:rPr>
          <w:sz w:val="28"/>
          <w:szCs w:val="28"/>
          <w:lang w:val="ru-RU"/>
        </w:rPr>
        <w:t>б</w:t>
      </w:r>
      <w:r w:rsidRPr="006C3AF7">
        <w:rPr>
          <w:sz w:val="28"/>
          <w:szCs w:val="28"/>
          <w:lang w:val="ru-RU"/>
        </w:rPr>
        <w:t xml:space="preserve"> </w:t>
      </w:r>
      <w:r w:rsidR="00C9763D" w:rsidRPr="006C3AF7">
        <w:rPr>
          <w:sz w:val="28"/>
          <w:szCs w:val="28"/>
          <w:lang w:val="ru-RU"/>
        </w:rPr>
        <w:t>утверждении Положения об оплате труда</w:t>
      </w:r>
      <w:r w:rsidRPr="006C3AF7">
        <w:rPr>
          <w:sz w:val="28"/>
          <w:szCs w:val="28"/>
          <w:lang w:val="ru-RU"/>
        </w:rPr>
        <w:t xml:space="preserve"> специалистов администрации сельского поселения «Большелуг», не отнесенных к муниципальным должностям, а также работников</w:t>
      </w:r>
      <w:r w:rsidR="006C3AF7" w:rsidRPr="006C3AF7">
        <w:rPr>
          <w:sz w:val="28"/>
          <w:szCs w:val="28"/>
          <w:lang w:val="ru-RU"/>
        </w:rPr>
        <w:t>,</w:t>
      </w:r>
      <w:r w:rsidRPr="006C3AF7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37159F7E" w14:textId="19398522" w:rsidR="00BF10CA" w:rsidRPr="006C3AF7" w:rsidRDefault="00BF10CA" w:rsidP="00500018">
      <w:pPr>
        <w:pStyle w:val="a3"/>
        <w:numPr>
          <w:ilvl w:val="0"/>
          <w:numId w:val="3"/>
        </w:numPr>
        <w:ind w:left="0" w:firstLine="567"/>
        <w:rPr>
          <w:szCs w:val="28"/>
        </w:rPr>
      </w:pPr>
      <w:r w:rsidRPr="006C3AF7">
        <w:rPr>
          <w:szCs w:val="28"/>
        </w:rPr>
        <w:t>Настоящее постановление вступает в силу со дня его принятия</w:t>
      </w:r>
      <w:r w:rsidR="006C3AF7" w:rsidRPr="006C3AF7">
        <w:rPr>
          <w:szCs w:val="28"/>
        </w:rPr>
        <w:t xml:space="preserve"> и распространяется на правоотношения</w:t>
      </w:r>
      <w:r w:rsidR="006C3AF7">
        <w:rPr>
          <w:szCs w:val="28"/>
        </w:rPr>
        <w:t>,</w:t>
      </w:r>
      <w:r w:rsidR="006C3AF7" w:rsidRPr="006C3AF7">
        <w:rPr>
          <w:szCs w:val="28"/>
        </w:rPr>
        <w:t xml:space="preserve"> возникшие с 01 </w:t>
      </w:r>
      <w:r w:rsidR="00233FDF">
        <w:rPr>
          <w:szCs w:val="28"/>
        </w:rPr>
        <w:t>января</w:t>
      </w:r>
      <w:r w:rsidR="006C3AF7" w:rsidRPr="006C3AF7">
        <w:rPr>
          <w:szCs w:val="28"/>
        </w:rPr>
        <w:t xml:space="preserve"> 202</w:t>
      </w:r>
      <w:r w:rsidR="00480AEE">
        <w:rPr>
          <w:szCs w:val="28"/>
        </w:rPr>
        <w:t>2</w:t>
      </w:r>
      <w:r w:rsidR="006C3AF7" w:rsidRPr="006C3AF7">
        <w:rPr>
          <w:szCs w:val="28"/>
        </w:rPr>
        <w:t xml:space="preserve"> года</w:t>
      </w:r>
      <w:r w:rsidRPr="006C3AF7">
        <w:rPr>
          <w:szCs w:val="28"/>
        </w:rPr>
        <w:t>.</w:t>
      </w:r>
    </w:p>
    <w:p w14:paraId="53948787" w14:textId="77777777" w:rsidR="00BF10CA" w:rsidRPr="006C3AF7" w:rsidRDefault="00BF10CA" w:rsidP="00500018">
      <w:pPr>
        <w:pStyle w:val="a3"/>
        <w:numPr>
          <w:ilvl w:val="0"/>
          <w:numId w:val="3"/>
        </w:numPr>
        <w:ind w:left="0" w:firstLine="567"/>
        <w:rPr>
          <w:szCs w:val="28"/>
        </w:rPr>
      </w:pPr>
      <w:r w:rsidRPr="006C3AF7">
        <w:rPr>
          <w:szCs w:val="28"/>
        </w:rPr>
        <w:t>Ознакомить заинтересованных лиц с настоящим постановлением под роспись.</w:t>
      </w:r>
    </w:p>
    <w:p w14:paraId="04202F52" w14:textId="77777777" w:rsidR="00BF10CA" w:rsidRPr="006C3AF7" w:rsidRDefault="00BF10CA" w:rsidP="00D63760">
      <w:pPr>
        <w:pStyle w:val="a3"/>
        <w:ind w:firstLine="567"/>
        <w:rPr>
          <w:szCs w:val="28"/>
        </w:rPr>
      </w:pPr>
    </w:p>
    <w:p w14:paraId="4DA92D78" w14:textId="77777777" w:rsidR="006C3AF7" w:rsidRPr="006C3AF7" w:rsidRDefault="006C3AF7" w:rsidP="00D63760">
      <w:pPr>
        <w:jc w:val="both"/>
        <w:rPr>
          <w:b/>
          <w:sz w:val="28"/>
          <w:szCs w:val="28"/>
          <w:lang w:val="ru-RU"/>
        </w:rPr>
      </w:pPr>
    </w:p>
    <w:p w14:paraId="3ADEA4CC" w14:textId="6225A634" w:rsidR="00BF10CA" w:rsidRPr="006C3AF7" w:rsidRDefault="00BF10CA" w:rsidP="00D63760">
      <w:pPr>
        <w:jc w:val="both"/>
        <w:rPr>
          <w:b/>
          <w:sz w:val="28"/>
          <w:szCs w:val="28"/>
          <w:lang w:val="ru-RU"/>
        </w:rPr>
      </w:pPr>
      <w:r w:rsidRPr="006C3AF7">
        <w:rPr>
          <w:b/>
          <w:sz w:val="28"/>
          <w:szCs w:val="28"/>
          <w:lang w:val="ru-RU"/>
        </w:rPr>
        <w:t xml:space="preserve">Глава сельского поселения  </w:t>
      </w:r>
      <w:r w:rsidRPr="006C3AF7">
        <w:rPr>
          <w:b/>
          <w:sz w:val="28"/>
          <w:szCs w:val="28"/>
          <w:lang w:val="ru-RU"/>
        </w:rPr>
        <w:tab/>
      </w:r>
      <w:r w:rsidRPr="006C3AF7">
        <w:rPr>
          <w:b/>
          <w:sz w:val="28"/>
          <w:szCs w:val="28"/>
          <w:lang w:val="ru-RU"/>
        </w:rPr>
        <w:tab/>
      </w:r>
      <w:r w:rsidRPr="006C3AF7">
        <w:rPr>
          <w:b/>
          <w:sz w:val="28"/>
          <w:szCs w:val="28"/>
          <w:lang w:val="ru-RU"/>
        </w:rPr>
        <w:tab/>
        <w:t xml:space="preserve">               </w:t>
      </w:r>
      <w:r w:rsidR="00480AEE">
        <w:rPr>
          <w:b/>
          <w:sz w:val="28"/>
          <w:szCs w:val="28"/>
          <w:lang w:val="ru-RU"/>
        </w:rPr>
        <w:t xml:space="preserve">Е.Н. Мишарин </w:t>
      </w:r>
    </w:p>
    <w:p w14:paraId="166947F6" w14:textId="77777777" w:rsidR="00BF10CA" w:rsidRPr="00D63760" w:rsidRDefault="00BF10CA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lastRenderedPageBreak/>
        <w:t>Приложение</w:t>
      </w:r>
    </w:p>
    <w:p w14:paraId="5FFA6522" w14:textId="77777777" w:rsidR="00BF10CA" w:rsidRDefault="00BF10CA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2406AF1B" w14:textId="77777777" w:rsidR="00BF10CA" w:rsidRPr="00D63760" w:rsidRDefault="00BF10CA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2F786BE9" w14:textId="7B6DF69D" w:rsidR="00BF10CA" w:rsidRDefault="004E2806" w:rsidP="00D63760">
      <w:pPr>
        <w:ind w:left="4678"/>
        <w:jc w:val="center"/>
        <w:rPr>
          <w:sz w:val="28"/>
          <w:szCs w:val="28"/>
          <w:lang w:val="ru-RU"/>
        </w:rPr>
      </w:pPr>
      <w:r>
        <w:rPr>
          <w:sz w:val="22"/>
          <w:szCs w:val="22"/>
          <w:lang w:val="ru-RU"/>
        </w:rPr>
        <w:t xml:space="preserve">от </w:t>
      </w:r>
      <w:r w:rsidR="00233FDF">
        <w:rPr>
          <w:sz w:val="22"/>
          <w:szCs w:val="22"/>
          <w:lang w:val="ru-RU"/>
        </w:rPr>
        <w:t>1</w:t>
      </w:r>
      <w:r w:rsidR="00480AEE">
        <w:rPr>
          <w:sz w:val="22"/>
          <w:szCs w:val="22"/>
          <w:lang w:val="ru-RU"/>
        </w:rPr>
        <w:t>0</w:t>
      </w:r>
      <w:r w:rsidR="00233FDF">
        <w:rPr>
          <w:sz w:val="22"/>
          <w:szCs w:val="22"/>
          <w:lang w:val="ru-RU"/>
        </w:rPr>
        <w:t xml:space="preserve"> января 202</w:t>
      </w:r>
      <w:r w:rsidR="00480AEE">
        <w:rPr>
          <w:sz w:val="22"/>
          <w:szCs w:val="22"/>
          <w:lang w:val="ru-RU"/>
        </w:rPr>
        <w:t>2</w:t>
      </w:r>
      <w:r w:rsidR="00BF10CA" w:rsidRPr="00D63760">
        <w:rPr>
          <w:sz w:val="22"/>
          <w:szCs w:val="22"/>
          <w:lang w:val="ru-RU"/>
        </w:rPr>
        <w:t xml:space="preserve"> года № </w:t>
      </w:r>
      <w:r w:rsidR="00233FDF">
        <w:rPr>
          <w:sz w:val="22"/>
          <w:szCs w:val="22"/>
          <w:lang w:val="ru-RU"/>
        </w:rPr>
        <w:t>1</w:t>
      </w:r>
    </w:p>
    <w:p w14:paraId="39D09FF6" w14:textId="77777777" w:rsidR="00BF10CA" w:rsidRDefault="00BF10CA" w:rsidP="00D63760">
      <w:pPr>
        <w:rPr>
          <w:sz w:val="28"/>
          <w:szCs w:val="28"/>
          <w:lang w:val="ru-RU"/>
        </w:rPr>
      </w:pPr>
    </w:p>
    <w:p w14:paraId="139583CD" w14:textId="77777777" w:rsidR="00BF10CA" w:rsidRPr="005B1902" w:rsidRDefault="00BF10CA" w:rsidP="00D63760">
      <w:pPr>
        <w:jc w:val="center"/>
        <w:rPr>
          <w:b/>
          <w:sz w:val="28"/>
          <w:szCs w:val="28"/>
          <w:lang w:val="ru-RU"/>
        </w:rPr>
      </w:pPr>
      <w:r w:rsidRPr="005B1902">
        <w:rPr>
          <w:b/>
          <w:sz w:val="28"/>
          <w:szCs w:val="28"/>
          <w:lang w:val="ru-RU"/>
        </w:rPr>
        <w:t>Положение</w:t>
      </w:r>
    </w:p>
    <w:p w14:paraId="69EE045F" w14:textId="77777777" w:rsidR="00BF10CA" w:rsidRPr="005B1902" w:rsidRDefault="00BF10CA" w:rsidP="00D63760">
      <w:pPr>
        <w:jc w:val="center"/>
        <w:rPr>
          <w:b/>
          <w:sz w:val="28"/>
          <w:szCs w:val="28"/>
          <w:lang w:val="ru-RU"/>
        </w:rPr>
      </w:pPr>
      <w:r w:rsidRPr="005B1902">
        <w:rPr>
          <w:b/>
          <w:sz w:val="28"/>
          <w:szCs w:val="28"/>
          <w:lang w:val="ru-RU"/>
        </w:rPr>
        <w:t xml:space="preserve">об оплате труда специалистов  администрации сельского поселения «Большелуг», </w:t>
      </w:r>
      <w:r w:rsidRPr="00893FCB">
        <w:rPr>
          <w:b/>
          <w:sz w:val="28"/>
          <w:szCs w:val="28"/>
          <w:lang w:val="ru-RU"/>
        </w:rPr>
        <w:t>не отнесенных к муниципальным должностям, а также работников осуществляющих техническое обеспечение деятельности администрации</w:t>
      </w:r>
      <w:r w:rsidRPr="005B1902">
        <w:rPr>
          <w:b/>
          <w:sz w:val="28"/>
          <w:szCs w:val="28"/>
          <w:lang w:val="ru-RU"/>
        </w:rPr>
        <w:t xml:space="preserve"> сельского поселения «Большелуг»</w:t>
      </w:r>
    </w:p>
    <w:p w14:paraId="6B2A937D" w14:textId="77777777" w:rsidR="00BF10CA" w:rsidRDefault="00BF10CA" w:rsidP="00D63760">
      <w:pPr>
        <w:jc w:val="center"/>
        <w:rPr>
          <w:sz w:val="28"/>
          <w:szCs w:val="28"/>
          <w:lang w:val="ru-RU"/>
        </w:rPr>
      </w:pPr>
    </w:p>
    <w:p w14:paraId="5B692097" w14:textId="77777777" w:rsidR="00BF10CA" w:rsidRDefault="00BF10CA" w:rsidP="00D63760">
      <w:pPr>
        <w:numPr>
          <w:ilvl w:val="0"/>
          <w:numId w:val="1"/>
        </w:num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Общее положение</w:t>
      </w:r>
    </w:p>
    <w:p w14:paraId="6B141632" w14:textId="77777777" w:rsidR="00BF10CA" w:rsidRDefault="00BF10CA" w:rsidP="00D63760">
      <w:pPr>
        <w:ind w:left="360"/>
        <w:rPr>
          <w:sz w:val="28"/>
          <w:szCs w:val="28"/>
          <w:lang w:val="ru-RU"/>
        </w:rPr>
      </w:pPr>
    </w:p>
    <w:p w14:paraId="7CA47818" w14:textId="77777777" w:rsidR="00BF10CA" w:rsidRDefault="00BF10CA" w:rsidP="00D6376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Настоящим Положением осуществляется правовое регулирование вопроса </w:t>
      </w:r>
      <w:r w:rsidRPr="005B1902">
        <w:rPr>
          <w:sz w:val="28"/>
          <w:szCs w:val="28"/>
          <w:lang w:val="ru-RU"/>
        </w:rPr>
        <w:t xml:space="preserve">об оплате труда специалистов  администрации сельского поселения «Большелуг», не отнесенных к муниципальным должностям, а также работников </w:t>
      </w:r>
      <w:r>
        <w:rPr>
          <w:sz w:val="28"/>
          <w:szCs w:val="28"/>
          <w:lang w:val="ru-RU"/>
        </w:rPr>
        <w:t>осуществляющих техническое обеспечение деятельности</w:t>
      </w:r>
      <w:r w:rsidRPr="005B1902">
        <w:rPr>
          <w:sz w:val="28"/>
          <w:szCs w:val="28"/>
          <w:lang w:val="ru-RU"/>
        </w:rPr>
        <w:t xml:space="preserve"> администрации сельского поселения «Большелуг»</w:t>
      </w:r>
      <w:r>
        <w:rPr>
          <w:sz w:val="28"/>
          <w:szCs w:val="28"/>
          <w:lang w:val="ru-RU"/>
        </w:rPr>
        <w:t>.</w:t>
      </w:r>
    </w:p>
    <w:p w14:paraId="4CA01B57" w14:textId="77777777" w:rsidR="00BF10CA" w:rsidRDefault="00BF10CA" w:rsidP="00D6376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Оплата </w:t>
      </w:r>
      <w:r w:rsidRPr="005B1902">
        <w:rPr>
          <w:sz w:val="28"/>
          <w:szCs w:val="28"/>
          <w:lang w:val="ru-RU"/>
        </w:rPr>
        <w:t xml:space="preserve">специалистов администрации сельского поселения «Большелуг», не отнесенных к муниципальным должностям, </w:t>
      </w:r>
      <w:r>
        <w:rPr>
          <w:sz w:val="28"/>
          <w:szCs w:val="28"/>
          <w:lang w:val="ru-RU"/>
        </w:rPr>
        <w:t>состоит из должностного оклада и следующих дополнительных выплат:</w:t>
      </w:r>
    </w:p>
    <w:p w14:paraId="3545C4BA" w14:textId="77777777" w:rsidR="00BF10CA" w:rsidRDefault="00BF10CA" w:rsidP="00D6376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1.2.1. Главный бухгалтер:</w:t>
      </w:r>
    </w:p>
    <w:p w14:paraId="5098F188" w14:textId="77777777" w:rsidR="00BF10CA" w:rsidRDefault="00BF10CA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ежемесячной надбавки к должностному окладу за особые условия работы в размере 12 месячных должностных окладов в год;</w:t>
      </w:r>
    </w:p>
    <w:p w14:paraId="1676BFB5" w14:textId="6640BA82" w:rsidR="00BF10CA" w:rsidRDefault="00BF10CA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ежемесячной надбавки к должностному окладу за выслугу лет в размере </w:t>
      </w:r>
      <w:r w:rsidR="00233FDF">
        <w:rPr>
          <w:sz w:val="28"/>
          <w:szCs w:val="28"/>
          <w:lang w:val="ru-RU"/>
        </w:rPr>
        <w:t>4,8</w:t>
      </w:r>
      <w:r>
        <w:rPr>
          <w:sz w:val="28"/>
          <w:szCs w:val="28"/>
          <w:lang w:val="ru-RU"/>
        </w:rPr>
        <w:t xml:space="preserve"> месячных должностных окладов в год в зависимости от стажа работы согласно п.2.5 настоящего постановления;</w:t>
      </w:r>
    </w:p>
    <w:p w14:paraId="64A5394D" w14:textId="374DFA8D" w:rsidR="00BF10CA" w:rsidRDefault="00BF10CA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премии по результатам работы в размере </w:t>
      </w:r>
      <w:r w:rsidR="00C475C9">
        <w:rPr>
          <w:sz w:val="28"/>
          <w:szCs w:val="28"/>
          <w:lang w:val="ru-RU"/>
        </w:rPr>
        <w:t>4,5</w:t>
      </w:r>
      <w:r>
        <w:rPr>
          <w:sz w:val="28"/>
          <w:szCs w:val="28"/>
          <w:lang w:val="ru-RU"/>
        </w:rPr>
        <w:t xml:space="preserve"> месячных должностных окладов в год, исчисленных с учетом надбавок за особые условия труда и выслугу лет;</w:t>
      </w:r>
    </w:p>
    <w:p w14:paraId="319421CE" w14:textId="77777777" w:rsidR="00BF10CA" w:rsidRDefault="00BF10CA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материальной помощи в размере 2 месячных должностных окладов в год, исчисленных с учетом надбавок за особые условия труда и выслугу лет;</w:t>
      </w:r>
    </w:p>
    <w:p w14:paraId="1AE1A5B8" w14:textId="77777777" w:rsidR="00BF10CA" w:rsidRDefault="00BF10CA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других выплат, установленных законодательством.</w:t>
      </w:r>
    </w:p>
    <w:p w14:paraId="5D9F3B10" w14:textId="77777777" w:rsidR="00BF10CA" w:rsidRPr="009F3758" w:rsidRDefault="00BF10CA" w:rsidP="009F3758">
      <w:pPr>
        <w:ind w:firstLine="567"/>
        <w:jc w:val="both"/>
        <w:rPr>
          <w:sz w:val="28"/>
          <w:szCs w:val="28"/>
        </w:rPr>
      </w:pPr>
    </w:p>
    <w:p w14:paraId="40A9CFFF" w14:textId="17B136B5" w:rsidR="00BF10CA" w:rsidRDefault="00BF10CA" w:rsidP="008F6DD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</w:t>
      </w:r>
      <w:r w:rsidRPr="00057F63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Инспектор, специалист по </w:t>
      </w:r>
      <w:r w:rsidR="0014244A">
        <w:rPr>
          <w:sz w:val="28"/>
          <w:szCs w:val="28"/>
          <w:lang w:val="ru-RU"/>
        </w:rPr>
        <w:t xml:space="preserve">осуществлению первичного </w:t>
      </w:r>
      <w:r>
        <w:rPr>
          <w:sz w:val="28"/>
          <w:szCs w:val="28"/>
          <w:lang w:val="ru-RU"/>
        </w:rPr>
        <w:t>воинско</w:t>
      </w:r>
      <w:r w:rsidR="0014244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14244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:</w:t>
      </w:r>
    </w:p>
    <w:p w14:paraId="4D9D34CA" w14:textId="1D75141A" w:rsidR="00BF10CA" w:rsidRPr="008F6DD8" w:rsidRDefault="00BF10CA" w:rsidP="008F6DD8">
      <w:pPr>
        <w:pStyle w:val="a5"/>
        <w:numPr>
          <w:ilvl w:val="0"/>
          <w:numId w:val="6"/>
        </w:numPr>
        <w:ind w:left="0" w:firstLine="567"/>
        <w:jc w:val="both"/>
        <w:rPr>
          <w:sz w:val="28"/>
          <w:szCs w:val="28"/>
          <w:lang w:val="ru-RU"/>
        </w:rPr>
      </w:pPr>
      <w:r w:rsidRPr="008F6DD8">
        <w:rPr>
          <w:sz w:val="28"/>
          <w:szCs w:val="28"/>
          <w:lang w:val="ru-RU"/>
        </w:rPr>
        <w:t>ежемесячной надбавки к должностному окладу за ос</w:t>
      </w:r>
      <w:r>
        <w:rPr>
          <w:sz w:val="28"/>
          <w:szCs w:val="28"/>
          <w:lang w:val="ru-RU"/>
        </w:rPr>
        <w:t xml:space="preserve">обые условия работы в размере </w:t>
      </w:r>
      <w:r w:rsidR="0046667B">
        <w:rPr>
          <w:sz w:val="28"/>
          <w:szCs w:val="28"/>
          <w:lang w:val="ru-RU"/>
        </w:rPr>
        <w:t>20</w:t>
      </w:r>
      <w:r w:rsidRPr="008F6DD8">
        <w:rPr>
          <w:sz w:val="28"/>
          <w:szCs w:val="28"/>
          <w:lang w:val="ru-RU"/>
        </w:rPr>
        <w:t xml:space="preserve"> месячных должностных окладов</w:t>
      </w:r>
      <w:r>
        <w:rPr>
          <w:sz w:val="28"/>
          <w:szCs w:val="28"/>
          <w:lang w:val="ru-RU"/>
        </w:rPr>
        <w:t xml:space="preserve"> в год </w:t>
      </w:r>
      <w:r w:rsidRPr="008F6DD8">
        <w:rPr>
          <w:sz w:val="28"/>
          <w:szCs w:val="28"/>
          <w:lang w:val="ru-RU"/>
        </w:rPr>
        <w:t>;</w:t>
      </w:r>
    </w:p>
    <w:p w14:paraId="22FF0A58" w14:textId="77777777" w:rsidR="00BF10CA" w:rsidRDefault="00BF10CA" w:rsidP="008F6DD8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ежемесячной надбавки к должностному окладу за выслугу лет в размере 3 месячных должностных окладов в год в зависимости от стажа работы согласно п.2.5 настоящего постановления;</w:t>
      </w:r>
    </w:p>
    <w:p w14:paraId="2D3C8718" w14:textId="5C819934" w:rsidR="00BF10CA" w:rsidRDefault="00BF10CA" w:rsidP="009F3758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премии по результатам работы в размере </w:t>
      </w:r>
      <w:r w:rsidR="00807076">
        <w:rPr>
          <w:sz w:val="28"/>
          <w:szCs w:val="28"/>
          <w:lang w:val="ru-RU"/>
        </w:rPr>
        <w:t>4,5</w:t>
      </w:r>
      <w:r>
        <w:rPr>
          <w:sz w:val="28"/>
          <w:szCs w:val="28"/>
          <w:lang w:val="ru-RU"/>
        </w:rPr>
        <w:t xml:space="preserve"> месячных должностных окладов в год, исчисленных с учетом надбавок за особые условия труда и выслугу лет;</w:t>
      </w:r>
    </w:p>
    <w:p w14:paraId="0617753F" w14:textId="77777777" w:rsidR="00BF10CA" w:rsidRDefault="00BF10CA" w:rsidP="008F6DD8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других выплат, установленных законодательством.</w:t>
      </w:r>
    </w:p>
    <w:p w14:paraId="4CF996FA" w14:textId="77777777" w:rsidR="00BF10CA" w:rsidRDefault="00BF10CA" w:rsidP="00D168D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Оплата </w:t>
      </w:r>
      <w:r w:rsidRPr="005B1902">
        <w:rPr>
          <w:sz w:val="28"/>
          <w:szCs w:val="28"/>
          <w:lang w:val="ru-RU"/>
        </w:rPr>
        <w:t xml:space="preserve">работников </w:t>
      </w:r>
      <w:r>
        <w:rPr>
          <w:sz w:val="28"/>
          <w:szCs w:val="28"/>
          <w:lang w:val="ru-RU"/>
        </w:rPr>
        <w:t>осуществляющих техническое обеспечение деятельности</w:t>
      </w:r>
      <w:r w:rsidRPr="005B1902">
        <w:rPr>
          <w:sz w:val="28"/>
          <w:szCs w:val="28"/>
          <w:lang w:val="ru-RU"/>
        </w:rPr>
        <w:t xml:space="preserve"> администрации сельского поселения «Большелуг», </w:t>
      </w:r>
      <w:r>
        <w:rPr>
          <w:sz w:val="28"/>
          <w:szCs w:val="28"/>
          <w:lang w:val="ru-RU"/>
        </w:rPr>
        <w:t>состоит из должностного оклада и следующих дополнительных выплат:</w:t>
      </w:r>
    </w:p>
    <w:p w14:paraId="1E21CB4A" w14:textId="77777777" w:rsidR="00BF10CA" w:rsidRDefault="00BF10CA" w:rsidP="00D168D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1.3.1. Кочегар:</w:t>
      </w:r>
    </w:p>
    <w:p w14:paraId="1180A0E4" w14:textId="77777777" w:rsidR="00BF10CA" w:rsidRPr="009F3758" w:rsidRDefault="00BF10CA" w:rsidP="00D168DA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  <w:lang w:val="ru-RU"/>
        </w:rPr>
      </w:pPr>
      <w:r w:rsidRPr="00D168DA">
        <w:rPr>
          <w:sz w:val="28"/>
          <w:szCs w:val="28"/>
          <w:lang w:val="ru-RU"/>
        </w:rPr>
        <w:t>премии по результатам работы в размере</w:t>
      </w:r>
      <w:r>
        <w:rPr>
          <w:sz w:val="28"/>
          <w:szCs w:val="28"/>
          <w:lang w:val="ru-RU"/>
        </w:rPr>
        <w:t xml:space="preserve"> 3 месячных должностных окладов в год</w:t>
      </w:r>
      <w:r w:rsidRPr="00D168DA">
        <w:rPr>
          <w:sz w:val="28"/>
          <w:szCs w:val="28"/>
          <w:lang w:val="ru-RU"/>
        </w:rPr>
        <w:t>;</w:t>
      </w:r>
    </w:p>
    <w:p w14:paraId="0EA8F77D" w14:textId="63C5B7EA" w:rsidR="00BF10CA" w:rsidRPr="00D168DA" w:rsidRDefault="00BF10CA" w:rsidP="00D168DA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стимулирующие надбавки в размере  2</w:t>
      </w:r>
      <w:r w:rsidR="0046667B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 должностных оклада;</w:t>
      </w:r>
    </w:p>
    <w:p w14:paraId="032B33C8" w14:textId="24F25656" w:rsidR="00BF10CA" w:rsidRDefault="00BF10CA" w:rsidP="00D168DA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  <w:lang w:val="ru-RU"/>
        </w:rPr>
      </w:pPr>
      <w:r w:rsidRPr="00D168DA">
        <w:rPr>
          <w:sz w:val="28"/>
          <w:szCs w:val="28"/>
          <w:lang w:val="ru-RU"/>
        </w:rPr>
        <w:t>других выплат, установленных законодательством.</w:t>
      </w:r>
    </w:p>
    <w:p w14:paraId="7FE6DA1C" w14:textId="2069CE29" w:rsidR="0046667B" w:rsidRPr="00D168DA" w:rsidRDefault="00FC3E51" w:rsidP="00D168DA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46667B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д</w:t>
      </w:r>
      <w:r w:rsidR="0046667B">
        <w:rPr>
          <w:sz w:val="28"/>
          <w:szCs w:val="28"/>
          <w:lang w:val="ru-RU"/>
        </w:rPr>
        <w:t xml:space="preserve">бавка за работу в ночное время в размере 20 % от </w:t>
      </w:r>
      <w:r>
        <w:rPr>
          <w:sz w:val="28"/>
          <w:szCs w:val="28"/>
          <w:lang w:val="ru-RU"/>
        </w:rPr>
        <w:t xml:space="preserve">должностного </w:t>
      </w:r>
      <w:r w:rsidR="0046667B">
        <w:rPr>
          <w:sz w:val="28"/>
          <w:szCs w:val="28"/>
          <w:lang w:val="ru-RU"/>
        </w:rPr>
        <w:t>оклада.</w:t>
      </w:r>
    </w:p>
    <w:p w14:paraId="2B6E2A11" w14:textId="77777777" w:rsidR="00BF10CA" w:rsidRDefault="00BF10CA" w:rsidP="00D168D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1.3.2. Уборщик служебных помещений:</w:t>
      </w:r>
    </w:p>
    <w:p w14:paraId="3C50A0AD" w14:textId="77777777" w:rsidR="00BF10CA" w:rsidRDefault="00BF10CA" w:rsidP="00D168D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  <w:lang w:val="ru-RU"/>
        </w:rPr>
      </w:pPr>
      <w:r w:rsidRPr="00D168DA">
        <w:rPr>
          <w:sz w:val="28"/>
          <w:szCs w:val="28"/>
          <w:lang w:val="ru-RU"/>
        </w:rPr>
        <w:t>премии по результатам работы в размере</w:t>
      </w:r>
      <w:r>
        <w:rPr>
          <w:sz w:val="28"/>
          <w:szCs w:val="28"/>
          <w:lang w:val="ru-RU"/>
        </w:rPr>
        <w:t xml:space="preserve"> 3 месячных должностных окладов в год</w:t>
      </w:r>
      <w:r w:rsidRPr="00D168DA">
        <w:rPr>
          <w:sz w:val="28"/>
          <w:szCs w:val="28"/>
          <w:lang w:val="ru-RU"/>
        </w:rPr>
        <w:t>;</w:t>
      </w:r>
    </w:p>
    <w:p w14:paraId="7C30D6CC" w14:textId="702A61AE" w:rsidR="00BF10CA" w:rsidRPr="00D168DA" w:rsidRDefault="00BF10CA" w:rsidP="00D168D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стимулирующие надбавки в размере 2</w:t>
      </w:r>
      <w:r w:rsidR="0046667B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должностных оклада;</w:t>
      </w:r>
    </w:p>
    <w:p w14:paraId="78AD5B06" w14:textId="77777777" w:rsidR="00BF10CA" w:rsidRPr="00D168DA" w:rsidRDefault="00BF10CA" w:rsidP="00D168D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  <w:lang w:val="ru-RU"/>
        </w:rPr>
      </w:pPr>
      <w:r w:rsidRPr="00D168DA">
        <w:rPr>
          <w:sz w:val="28"/>
          <w:szCs w:val="28"/>
          <w:lang w:val="ru-RU"/>
        </w:rPr>
        <w:t>других выплат, установленных законодательством.</w:t>
      </w:r>
    </w:p>
    <w:p w14:paraId="2D89EC64" w14:textId="77777777" w:rsidR="00BF10CA" w:rsidRPr="00F40C4D" w:rsidRDefault="00BF10CA" w:rsidP="00EB1A34">
      <w:pPr>
        <w:pStyle w:val="a5"/>
        <w:numPr>
          <w:ilvl w:val="1"/>
          <w:numId w:val="9"/>
        </w:numPr>
        <w:ind w:left="0" w:firstLine="567"/>
        <w:jc w:val="both"/>
        <w:rPr>
          <w:sz w:val="28"/>
          <w:szCs w:val="28"/>
          <w:lang w:val="ru-RU"/>
        </w:rPr>
      </w:pPr>
      <w:r w:rsidRPr="00F40C4D">
        <w:rPr>
          <w:sz w:val="28"/>
          <w:szCs w:val="28"/>
          <w:lang w:val="ru-RU"/>
        </w:rPr>
        <w:t>Фонд оплаты труда специалистов администрации сельского поселения «Большелуг», не отнесенных к муниципальным должностям, а также работников осуществляющих техническое обеспечение деятельности администрации сельского поселения «Большелуг» формируется с учетом районного коэффициэнта и процентной надбавки к зарплате за работу в районах Крайнего Севера и приравненных к ним местностям.</w:t>
      </w:r>
    </w:p>
    <w:p w14:paraId="1F3E91DF" w14:textId="77777777" w:rsidR="00BF10CA" w:rsidRPr="00A82CE8" w:rsidRDefault="00BF10CA" w:rsidP="00EB1A34">
      <w:pPr>
        <w:pStyle w:val="a5"/>
        <w:numPr>
          <w:ilvl w:val="1"/>
          <w:numId w:val="9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82CE8">
        <w:rPr>
          <w:sz w:val="28"/>
          <w:szCs w:val="28"/>
          <w:lang w:val="ru-RU"/>
        </w:rPr>
        <w:t>Специалистам администрации сельского поселения «Большелуг», не отнесенных к муниципальным должностям, устанавливаются следующие должностные оклады:</w:t>
      </w:r>
    </w:p>
    <w:p w14:paraId="3E6ECDD0" w14:textId="77777777" w:rsidR="00BF10CA" w:rsidRPr="002E3ACA" w:rsidRDefault="00BF10CA" w:rsidP="00A82CE8">
      <w:pPr>
        <w:ind w:firstLine="284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BF10CA" w:rsidRPr="00480AEE" w14:paraId="17959355" w14:textId="77777777" w:rsidTr="008A5FBB">
        <w:tc>
          <w:tcPr>
            <w:tcW w:w="4785" w:type="dxa"/>
          </w:tcPr>
          <w:p w14:paraId="3BDA6813" w14:textId="77777777" w:rsidR="00BF10CA" w:rsidRPr="0056490F" w:rsidRDefault="00BF10CA" w:rsidP="00A82CE8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Наименовние должностей</w:t>
            </w:r>
          </w:p>
        </w:tc>
        <w:tc>
          <w:tcPr>
            <w:tcW w:w="4786" w:type="dxa"/>
          </w:tcPr>
          <w:p w14:paraId="44D76DA1" w14:textId="77777777" w:rsidR="00BF10CA" w:rsidRPr="0056490F" w:rsidRDefault="00BF10CA" w:rsidP="00A82CE8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BF10CA" w:rsidRPr="00BD4C24" w14:paraId="056EBC3F" w14:textId="77777777" w:rsidTr="008A5FBB">
        <w:tc>
          <w:tcPr>
            <w:tcW w:w="4785" w:type="dxa"/>
          </w:tcPr>
          <w:p w14:paraId="6041CF30" w14:textId="77777777" w:rsidR="00BF10CA" w:rsidRPr="00BD4C24" w:rsidRDefault="00BF10CA" w:rsidP="00A82CE8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 w:rsidRPr="00BD4C24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4786" w:type="dxa"/>
          </w:tcPr>
          <w:p w14:paraId="57B63DD3" w14:textId="415EEE2C" w:rsidR="00BF10CA" w:rsidRPr="00BD4C24" w:rsidRDefault="0080385B" w:rsidP="00A82CE8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6 303,00</w:t>
            </w:r>
          </w:p>
        </w:tc>
      </w:tr>
      <w:tr w:rsidR="00BF10CA" w:rsidRPr="0056490F" w14:paraId="7BC6AB72" w14:textId="77777777" w:rsidTr="008A5FBB">
        <w:tc>
          <w:tcPr>
            <w:tcW w:w="4785" w:type="dxa"/>
          </w:tcPr>
          <w:p w14:paraId="04386248" w14:textId="1637C231" w:rsidR="00BF10CA" w:rsidRPr="0056490F" w:rsidRDefault="00BF10CA" w:rsidP="00A82CE8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Инспектор, специалист по</w:t>
            </w:r>
            <w:r w:rsidR="0014244A">
              <w:rPr>
                <w:sz w:val="28"/>
                <w:szCs w:val="28"/>
                <w:lang w:val="ru-RU"/>
              </w:rPr>
              <w:t xml:space="preserve"> осуществлению первичного</w:t>
            </w:r>
            <w:r>
              <w:rPr>
                <w:sz w:val="28"/>
                <w:szCs w:val="28"/>
                <w:lang w:val="ru-RU"/>
              </w:rPr>
              <w:t xml:space="preserve"> воинско</w:t>
            </w:r>
            <w:r w:rsidR="0014244A">
              <w:rPr>
                <w:sz w:val="28"/>
                <w:szCs w:val="28"/>
                <w:lang w:val="ru-RU"/>
              </w:rPr>
              <w:t>го</w:t>
            </w:r>
            <w:r>
              <w:rPr>
                <w:sz w:val="28"/>
                <w:szCs w:val="28"/>
                <w:lang w:val="ru-RU"/>
              </w:rPr>
              <w:t xml:space="preserve"> учет</w:t>
            </w:r>
            <w:r w:rsidR="0014244A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786" w:type="dxa"/>
          </w:tcPr>
          <w:p w14:paraId="021F09C6" w14:textId="0A654A94" w:rsidR="00BF10CA" w:rsidRPr="00A82CE8" w:rsidRDefault="00BF10CA" w:rsidP="00EB1A34">
            <w:pPr>
              <w:pStyle w:val="a5"/>
              <w:ind w:left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80385B">
              <w:rPr>
                <w:sz w:val="28"/>
                <w:szCs w:val="28"/>
                <w:lang w:val="ru-RU"/>
              </w:rPr>
              <w:t> 561,00</w:t>
            </w:r>
          </w:p>
        </w:tc>
      </w:tr>
    </w:tbl>
    <w:p w14:paraId="0FAC2F4D" w14:textId="77777777" w:rsidR="00BF10CA" w:rsidRDefault="00BF10CA" w:rsidP="00A82CE8">
      <w:pPr>
        <w:pStyle w:val="a5"/>
        <w:ind w:left="0" w:firstLine="284"/>
        <w:jc w:val="both"/>
        <w:rPr>
          <w:sz w:val="28"/>
          <w:szCs w:val="28"/>
          <w:lang w:val="ru-RU"/>
        </w:rPr>
      </w:pPr>
    </w:p>
    <w:p w14:paraId="5B9F6354" w14:textId="77777777" w:rsidR="00BF10CA" w:rsidRPr="00A82CE8" w:rsidRDefault="00BF10CA" w:rsidP="00A82CE8">
      <w:pPr>
        <w:pStyle w:val="a5"/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A82CE8">
        <w:rPr>
          <w:sz w:val="28"/>
          <w:szCs w:val="28"/>
          <w:lang w:val="ru-RU"/>
        </w:rPr>
        <w:t>аботник</w:t>
      </w:r>
      <w:r>
        <w:rPr>
          <w:sz w:val="28"/>
          <w:szCs w:val="28"/>
          <w:lang w:val="ru-RU"/>
        </w:rPr>
        <w:t>ам,</w:t>
      </w:r>
      <w:r w:rsidRPr="00A82CE8">
        <w:rPr>
          <w:sz w:val="28"/>
          <w:szCs w:val="28"/>
          <w:lang w:val="ru-RU"/>
        </w:rPr>
        <w:t xml:space="preserve"> осуществляющи</w:t>
      </w:r>
      <w:r>
        <w:rPr>
          <w:sz w:val="28"/>
          <w:szCs w:val="28"/>
          <w:lang w:val="ru-RU"/>
        </w:rPr>
        <w:t>м</w:t>
      </w:r>
      <w:r w:rsidRPr="00A82CE8">
        <w:rPr>
          <w:sz w:val="28"/>
          <w:szCs w:val="28"/>
          <w:lang w:val="ru-RU"/>
        </w:rPr>
        <w:t xml:space="preserve"> техническое обеспечение деятельности администрации сельского поселения «Большелуг» устанавливаются следующие должностные оклады:</w:t>
      </w:r>
    </w:p>
    <w:p w14:paraId="0CB27CDD" w14:textId="77777777" w:rsidR="00BF10CA" w:rsidRPr="002E3ACA" w:rsidRDefault="00BF10CA" w:rsidP="00A82CE8">
      <w:pPr>
        <w:ind w:firstLine="284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BF10CA" w:rsidRPr="00480AEE" w14:paraId="1CF74293" w14:textId="77777777" w:rsidTr="006F2167">
        <w:tc>
          <w:tcPr>
            <w:tcW w:w="4785" w:type="dxa"/>
          </w:tcPr>
          <w:p w14:paraId="366CDA9D" w14:textId="77777777" w:rsidR="00BF10CA" w:rsidRPr="0056490F" w:rsidRDefault="00BF10CA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Наименовние </w:t>
            </w:r>
            <w:r>
              <w:rPr>
                <w:b/>
                <w:sz w:val="28"/>
                <w:szCs w:val="28"/>
                <w:lang w:val="ru-RU"/>
              </w:rPr>
              <w:t>профессии</w:t>
            </w:r>
          </w:p>
        </w:tc>
        <w:tc>
          <w:tcPr>
            <w:tcW w:w="4786" w:type="dxa"/>
          </w:tcPr>
          <w:p w14:paraId="090B98F2" w14:textId="77777777" w:rsidR="00BF10CA" w:rsidRPr="0056490F" w:rsidRDefault="00BF10CA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BF10CA" w:rsidRPr="0056490F" w14:paraId="0FC37C77" w14:textId="77777777" w:rsidTr="006F2167">
        <w:tc>
          <w:tcPr>
            <w:tcW w:w="4785" w:type="dxa"/>
          </w:tcPr>
          <w:p w14:paraId="54C1BFE4" w14:textId="77777777" w:rsidR="00BF10CA" w:rsidRPr="0056490F" w:rsidRDefault="00BF10CA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Кочегар</w:t>
            </w:r>
          </w:p>
        </w:tc>
        <w:tc>
          <w:tcPr>
            <w:tcW w:w="4786" w:type="dxa"/>
          </w:tcPr>
          <w:p w14:paraId="27EB7A67" w14:textId="6982A679" w:rsidR="00BF10CA" w:rsidRPr="0056490F" w:rsidRDefault="00BF10CA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="0080385B">
              <w:rPr>
                <w:sz w:val="28"/>
                <w:szCs w:val="28"/>
                <w:lang w:val="ru-RU"/>
              </w:rPr>
              <w:t>834</w:t>
            </w:r>
          </w:p>
        </w:tc>
      </w:tr>
      <w:tr w:rsidR="00BF10CA" w:rsidRPr="0056490F" w14:paraId="3A2C108E" w14:textId="77777777" w:rsidTr="006F2167">
        <w:tc>
          <w:tcPr>
            <w:tcW w:w="4785" w:type="dxa"/>
          </w:tcPr>
          <w:p w14:paraId="598A99CD" w14:textId="77777777" w:rsidR="00BF10CA" w:rsidRPr="0056490F" w:rsidRDefault="00BF10CA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4786" w:type="dxa"/>
          </w:tcPr>
          <w:p w14:paraId="353B2CA2" w14:textId="681660D8" w:rsidR="00BF10CA" w:rsidRPr="0056490F" w:rsidRDefault="00BF10CA" w:rsidP="0054435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3</w:t>
            </w:r>
            <w:r w:rsidR="0080385B">
              <w:rPr>
                <w:sz w:val="28"/>
                <w:szCs w:val="28"/>
                <w:lang w:val="ru-RU"/>
              </w:rPr>
              <w:t xml:space="preserve"> 834</w:t>
            </w:r>
          </w:p>
        </w:tc>
      </w:tr>
    </w:tbl>
    <w:p w14:paraId="4783D8EC" w14:textId="77777777" w:rsidR="00BF10CA" w:rsidRPr="002E3ACA" w:rsidRDefault="00BF10CA" w:rsidP="00EB1A34">
      <w:pPr>
        <w:ind w:firstLine="284"/>
        <w:rPr>
          <w:sz w:val="28"/>
          <w:szCs w:val="28"/>
          <w:lang w:val="ru-RU"/>
        </w:rPr>
      </w:pPr>
    </w:p>
    <w:p w14:paraId="2825BE90" w14:textId="068987B8" w:rsidR="00BF10CA" w:rsidRDefault="00BF10CA" w:rsidP="00A82CE8">
      <w:pPr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Размер должностного оклада</w:t>
      </w:r>
      <w:r w:rsidRPr="0041517C">
        <w:rPr>
          <w:sz w:val="28"/>
          <w:szCs w:val="28"/>
          <w:lang w:val="ru-RU"/>
        </w:rPr>
        <w:t xml:space="preserve"> и раз</w:t>
      </w:r>
      <w:r>
        <w:rPr>
          <w:sz w:val="28"/>
          <w:szCs w:val="28"/>
          <w:lang w:val="ru-RU"/>
        </w:rPr>
        <w:t>мер ежемесячных надбавок (раздел 2 настоящего Положения) устанавливаются и подлежат индексации в сроки и размерах в соответствии с законодательством.</w:t>
      </w:r>
    </w:p>
    <w:p w14:paraId="4B0C5235" w14:textId="77777777" w:rsidR="00BF10CA" w:rsidRDefault="00BF10CA" w:rsidP="00D63760">
      <w:pPr>
        <w:rPr>
          <w:sz w:val="28"/>
          <w:szCs w:val="28"/>
          <w:lang w:val="ru-RU"/>
        </w:rPr>
      </w:pPr>
    </w:p>
    <w:p w14:paraId="32BAA86D" w14:textId="2DB1EB98" w:rsidR="00BF10CA" w:rsidRPr="006C3AF7" w:rsidRDefault="00BF10CA" w:rsidP="006C3AF7">
      <w:pPr>
        <w:pStyle w:val="a5"/>
        <w:numPr>
          <w:ilvl w:val="0"/>
          <w:numId w:val="9"/>
        </w:numPr>
        <w:jc w:val="center"/>
        <w:rPr>
          <w:b/>
          <w:sz w:val="28"/>
          <w:szCs w:val="28"/>
          <w:lang w:val="ru-RU"/>
        </w:rPr>
      </w:pPr>
      <w:r w:rsidRPr="006C3AF7">
        <w:rPr>
          <w:b/>
          <w:sz w:val="28"/>
          <w:szCs w:val="28"/>
          <w:lang w:val="ru-RU"/>
        </w:rPr>
        <w:t xml:space="preserve">Дополнительные выплаты </w:t>
      </w:r>
    </w:p>
    <w:p w14:paraId="3DDC2A06" w14:textId="77777777" w:rsidR="00BF10CA" w:rsidRDefault="00BF10CA" w:rsidP="00D63760">
      <w:pPr>
        <w:ind w:left="360"/>
        <w:jc w:val="center"/>
        <w:rPr>
          <w:b/>
          <w:sz w:val="28"/>
          <w:szCs w:val="28"/>
          <w:lang w:val="ru-RU"/>
        </w:rPr>
      </w:pPr>
    </w:p>
    <w:p w14:paraId="42450C82" w14:textId="77777777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 Дополнительные выплаты с</w:t>
      </w:r>
      <w:r w:rsidRPr="00A82CE8">
        <w:rPr>
          <w:sz w:val="28"/>
          <w:szCs w:val="28"/>
          <w:lang w:val="ru-RU"/>
        </w:rPr>
        <w:t xml:space="preserve">пециалистам администрации сельского поселения «Большелуг», не отнесенных к муниципальным должностям, </w:t>
      </w:r>
      <w:r>
        <w:rPr>
          <w:sz w:val="28"/>
          <w:szCs w:val="28"/>
          <w:lang w:val="ru-RU"/>
        </w:rPr>
        <w:lastRenderedPageBreak/>
        <w:t>производятся одновременно с выплатой должностного оклада в сроки, установленные для выплаты заработной платы.</w:t>
      </w:r>
    </w:p>
    <w:p w14:paraId="6DFDB961" w14:textId="77777777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Ежемесячная надбавка к должностному окладу устанавливается за особые условия работы в следующих размерах:</w:t>
      </w:r>
    </w:p>
    <w:p w14:paraId="39BDBC7E" w14:textId="66FBDA34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  <w:r w:rsidR="0014244A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 до 100 процентов;</w:t>
      </w:r>
    </w:p>
    <w:p w14:paraId="3EF50A29" w14:textId="453D7CF8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Инспектор </w:t>
      </w:r>
      <w:r w:rsidR="0014244A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>до 1</w:t>
      </w:r>
      <w:r w:rsidR="00FB319E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0 процентов;</w:t>
      </w:r>
    </w:p>
    <w:p w14:paraId="59939F4F" w14:textId="2EA8B51C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Специалист по </w:t>
      </w:r>
      <w:r w:rsidR="0014244A">
        <w:rPr>
          <w:sz w:val="28"/>
          <w:szCs w:val="28"/>
          <w:lang w:val="ru-RU"/>
        </w:rPr>
        <w:t xml:space="preserve">осуществлению первичного </w:t>
      </w:r>
      <w:r>
        <w:rPr>
          <w:sz w:val="28"/>
          <w:szCs w:val="28"/>
          <w:lang w:val="ru-RU"/>
        </w:rPr>
        <w:t>воинско</w:t>
      </w:r>
      <w:r w:rsidR="0014244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14244A">
        <w:rPr>
          <w:sz w:val="28"/>
          <w:szCs w:val="28"/>
          <w:lang w:val="ru-RU"/>
        </w:rPr>
        <w:t xml:space="preserve">а – </w:t>
      </w:r>
      <w:r>
        <w:rPr>
          <w:sz w:val="28"/>
          <w:szCs w:val="28"/>
          <w:lang w:val="ru-RU"/>
        </w:rPr>
        <w:t xml:space="preserve"> до 1</w:t>
      </w:r>
      <w:r w:rsidR="00FB319E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0 процентов.</w:t>
      </w:r>
    </w:p>
    <w:p w14:paraId="0F53806E" w14:textId="2C3E23A7" w:rsidR="00BF10CA" w:rsidRPr="006C3AF7" w:rsidRDefault="00BF10CA" w:rsidP="00FC7EE0">
      <w:pPr>
        <w:pStyle w:val="a5"/>
        <w:numPr>
          <w:ilvl w:val="1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6C3AF7">
        <w:rPr>
          <w:sz w:val="28"/>
          <w:szCs w:val="28"/>
          <w:lang w:val="ru-RU"/>
        </w:rPr>
        <w:t xml:space="preserve">На выплату ежемесячной надбавки за особые условия работы предусматриваются денежные средства по должности «главный бухгалтер»,  в размере 12 должностных окладов в год, по должностям «инспектор», «специалист по </w:t>
      </w:r>
      <w:r w:rsidR="0014244A">
        <w:rPr>
          <w:sz w:val="28"/>
          <w:szCs w:val="28"/>
          <w:lang w:val="ru-RU"/>
        </w:rPr>
        <w:t xml:space="preserve">осуществлению первичного </w:t>
      </w:r>
      <w:r w:rsidRPr="006C3AF7">
        <w:rPr>
          <w:sz w:val="28"/>
          <w:szCs w:val="28"/>
          <w:lang w:val="ru-RU"/>
        </w:rPr>
        <w:t>воинско</w:t>
      </w:r>
      <w:r w:rsidR="0014244A">
        <w:rPr>
          <w:sz w:val="28"/>
          <w:szCs w:val="28"/>
          <w:lang w:val="ru-RU"/>
        </w:rPr>
        <w:t>го</w:t>
      </w:r>
      <w:r w:rsidRPr="006C3AF7">
        <w:rPr>
          <w:sz w:val="28"/>
          <w:szCs w:val="28"/>
          <w:lang w:val="ru-RU"/>
        </w:rPr>
        <w:t xml:space="preserve"> учет</w:t>
      </w:r>
      <w:r w:rsidR="0014244A">
        <w:rPr>
          <w:sz w:val="28"/>
          <w:szCs w:val="28"/>
          <w:lang w:val="ru-RU"/>
        </w:rPr>
        <w:t>а</w:t>
      </w:r>
      <w:r w:rsidRPr="006C3AF7">
        <w:rPr>
          <w:sz w:val="28"/>
          <w:szCs w:val="28"/>
          <w:lang w:val="ru-RU"/>
        </w:rPr>
        <w:t xml:space="preserve">» в размере </w:t>
      </w:r>
      <w:r w:rsidR="00FB319E">
        <w:rPr>
          <w:sz w:val="28"/>
          <w:szCs w:val="28"/>
          <w:lang w:val="ru-RU"/>
        </w:rPr>
        <w:t>20</w:t>
      </w:r>
      <w:r w:rsidRPr="006C3AF7">
        <w:rPr>
          <w:sz w:val="28"/>
          <w:szCs w:val="28"/>
          <w:lang w:val="ru-RU"/>
        </w:rPr>
        <w:t xml:space="preserve"> должностных окладов в год. Доплата стимулирующего характера «кочегарам, «уборщице» 2</w:t>
      </w:r>
      <w:r w:rsidR="00FB319E">
        <w:rPr>
          <w:sz w:val="28"/>
          <w:szCs w:val="28"/>
          <w:lang w:val="ru-RU"/>
        </w:rPr>
        <w:t>9</w:t>
      </w:r>
      <w:r w:rsidRPr="006C3AF7">
        <w:rPr>
          <w:sz w:val="28"/>
          <w:szCs w:val="28"/>
          <w:lang w:val="ru-RU"/>
        </w:rPr>
        <w:t xml:space="preserve"> должностных оклада в год. Конкретный размер ежемесячной надбавки устанавливается распоряжением Главы поселения. Ежемесячная надбавка выплачивается в процентном отношении в зависимости от результатов личного вклада.</w:t>
      </w:r>
    </w:p>
    <w:p w14:paraId="1172B090" w14:textId="06ABF46F" w:rsidR="00BF10CA" w:rsidRPr="006C3AF7" w:rsidRDefault="00BF10CA" w:rsidP="00FC7EE0">
      <w:pPr>
        <w:pStyle w:val="a5"/>
        <w:numPr>
          <w:ilvl w:val="1"/>
          <w:numId w:val="13"/>
        </w:numPr>
        <w:ind w:left="0" w:firstLine="567"/>
        <w:jc w:val="both"/>
        <w:rPr>
          <w:sz w:val="28"/>
          <w:szCs w:val="28"/>
          <w:lang w:val="ru-RU"/>
        </w:rPr>
      </w:pPr>
      <w:r w:rsidRPr="006C3AF7">
        <w:rPr>
          <w:sz w:val="28"/>
          <w:szCs w:val="28"/>
          <w:lang w:val="ru-RU"/>
        </w:rPr>
        <w:t>Увеличение или уменьшение размера ежемесячной надбавки за особые условия работы основываются на следующих критериях оценки деятельности:</w:t>
      </w:r>
    </w:p>
    <w:p w14:paraId="77EC4B6B" w14:textId="77777777" w:rsidR="00BF10CA" w:rsidRDefault="00BF10CA" w:rsidP="006C3AF7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деловая квалификация (компетентность в решении вопросов; выбор наиболее рационального пути в организации работы (в решении вопроса); умение грамотно составлять деловые документы);</w:t>
      </w:r>
    </w:p>
    <w:p w14:paraId="3F16302C" w14:textId="77777777" w:rsidR="00BF10CA" w:rsidRDefault="00BF10CA" w:rsidP="006C3AF7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личный вклад в общие результаты работы (проявление творчества, инициативы, соблюдение исполнительской дисциплины; ответственное отношение к порученному делу; выполнение работы с минимально возможной затратой ресурсов; выполнение правил трудового распорядка);</w:t>
      </w:r>
    </w:p>
    <w:p w14:paraId="5142DBD4" w14:textId="77777777" w:rsidR="00BF10CA" w:rsidRDefault="00BF10CA" w:rsidP="006C3AF7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напряженность (выполнение дополнительных обязанностей работником, не предусмотренных должностной инструкцией; руководство работой комиссий, являясь председателем или секретарем);</w:t>
      </w:r>
    </w:p>
    <w:p w14:paraId="0CF837AC" w14:textId="77777777" w:rsidR="00BF10CA" w:rsidRDefault="00BF10CA" w:rsidP="006C3AF7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специальный режим работы (выполнение работ сверх установленной продолжительности рабочего времени, утвержденного правилами внутреннего трудового распорядка, привлечение работников для осуществления мероприятий в целях предотвращения чрезвычайных ситуаций (дежурство в праздничные дн, в период заморозков, в пожароопасный период и т.д.).</w:t>
      </w:r>
    </w:p>
    <w:p w14:paraId="297C8B4A" w14:textId="77777777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2.5. Ежемесячная надбавка к должностному окладу за выслугу лет с</w:t>
      </w:r>
      <w:r w:rsidRPr="00A82CE8">
        <w:rPr>
          <w:sz w:val="28"/>
          <w:szCs w:val="28"/>
          <w:lang w:val="ru-RU"/>
        </w:rPr>
        <w:t>пециалистам администрации сельского поселения «Большелуг», не отнесенных к муниципальным должностям,</w:t>
      </w:r>
      <w:r>
        <w:rPr>
          <w:sz w:val="28"/>
          <w:szCs w:val="28"/>
          <w:lang w:val="ru-RU"/>
        </w:rPr>
        <w:t xml:space="preserve"> устанавливается и выплачивется в зависимости от стажа работы в следующих размерах:</w:t>
      </w:r>
    </w:p>
    <w:p w14:paraId="29F86C80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по должности «главный бухгалтер»:</w:t>
      </w:r>
    </w:p>
    <w:p w14:paraId="3A674371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</w:t>
      </w:r>
    </w:p>
    <w:p w14:paraId="269310D5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при стаже работы                                  размер надбавки</w:t>
      </w:r>
    </w:p>
    <w:p w14:paraId="72F9797E" w14:textId="77777777" w:rsidR="00BF10CA" w:rsidRPr="00D63760" w:rsidRDefault="00BF10CA" w:rsidP="00D63760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</w:t>
      </w:r>
      <w:r>
        <w:rPr>
          <w:lang w:val="ru-RU"/>
        </w:rPr>
        <w:t xml:space="preserve">                     </w:t>
      </w:r>
      <w:r w:rsidRPr="00D63760">
        <w:rPr>
          <w:lang w:val="ru-RU"/>
        </w:rPr>
        <w:t xml:space="preserve">(в процентах к месячному </w:t>
      </w:r>
    </w:p>
    <w:p w14:paraId="67B6C6DD" w14:textId="77777777" w:rsidR="00BF10CA" w:rsidRPr="00D63760" w:rsidRDefault="00BF10CA" w:rsidP="00D63760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 </w:t>
      </w:r>
      <w:r>
        <w:rPr>
          <w:lang w:val="ru-RU"/>
        </w:rPr>
        <w:t xml:space="preserve">                       </w:t>
      </w:r>
      <w:r w:rsidRPr="00D63760">
        <w:rPr>
          <w:lang w:val="ru-RU"/>
        </w:rPr>
        <w:t>должностному окладу)</w:t>
      </w:r>
    </w:p>
    <w:p w14:paraId="69F8024C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 года до 5 лет                                           10</w:t>
      </w:r>
    </w:p>
    <w:p w14:paraId="6A7CFAAB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5 до 10 лет                                                 20</w:t>
      </w:r>
    </w:p>
    <w:p w14:paraId="57A962E3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от 10 до 15 лет                                               30</w:t>
      </w:r>
    </w:p>
    <w:p w14:paraId="18438678" w14:textId="77777777" w:rsidR="00BF10CA" w:rsidRDefault="00BF10CA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свыше 15 лет                                                  40</w:t>
      </w:r>
    </w:p>
    <w:p w14:paraId="64CDC573" w14:textId="77777777" w:rsidR="00BF10CA" w:rsidRPr="00544356" w:rsidRDefault="00BF10CA" w:rsidP="00544356">
      <w:pPr>
        <w:jc w:val="both"/>
        <w:rPr>
          <w:sz w:val="28"/>
          <w:szCs w:val="28"/>
          <w:lang w:val="ru-RU"/>
        </w:rPr>
      </w:pPr>
    </w:p>
    <w:p w14:paraId="451CBB99" w14:textId="6E9EA38A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 должности «инспектор, специалист по</w:t>
      </w:r>
      <w:r w:rsidR="002A376D">
        <w:rPr>
          <w:sz w:val="28"/>
          <w:szCs w:val="28"/>
          <w:lang w:val="ru-RU"/>
        </w:rPr>
        <w:t xml:space="preserve"> осуществлению первичного </w:t>
      </w:r>
      <w:r>
        <w:rPr>
          <w:sz w:val="28"/>
          <w:szCs w:val="28"/>
          <w:lang w:val="ru-RU"/>
        </w:rPr>
        <w:t xml:space="preserve"> воинско</w:t>
      </w:r>
      <w:r w:rsidR="002A376D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2A376D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»:</w:t>
      </w:r>
    </w:p>
    <w:p w14:paraId="083D91F7" w14:textId="77777777" w:rsidR="002A376D" w:rsidRDefault="002A376D" w:rsidP="00296C7D">
      <w:pPr>
        <w:tabs>
          <w:tab w:val="left" w:pos="1335"/>
        </w:tabs>
        <w:rPr>
          <w:sz w:val="28"/>
          <w:szCs w:val="28"/>
          <w:lang w:val="ru-RU"/>
        </w:rPr>
      </w:pPr>
    </w:p>
    <w:p w14:paraId="433BD650" w14:textId="56F4CBDC" w:rsidR="00BF10CA" w:rsidRDefault="00BF10CA" w:rsidP="00296C7D">
      <w:pPr>
        <w:tabs>
          <w:tab w:val="left" w:pos="13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при стаже работы                                  размер надбавки</w:t>
      </w:r>
    </w:p>
    <w:p w14:paraId="6999A589" w14:textId="77777777" w:rsidR="00BF10CA" w:rsidRPr="00296C7D" w:rsidRDefault="00BF10CA" w:rsidP="00296C7D">
      <w:pPr>
        <w:tabs>
          <w:tab w:val="left" w:pos="5955"/>
        </w:tabs>
        <w:rPr>
          <w:lang w:val="ru-RU"/>
        </w:rPr>
      </w:pPr>
      <w:r>
        <w:rPr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ab/>
      </w:r>
      <w:r>
        <w:rPr>
          <w:lang w:val="ru-RU"/>
        </w:rPr>
        <w:t>( в процентах)</w:t>
      </w:r>
    </w:p>
    <w:p w14:paraId="467056E1" w14:textId="77777777" w:rsidR="00BF10CA" w:rsidRDefault="00BF10CA" w:rsidP="00296C7D">
      <w:pPr>
        <w:tabs>
          <w:tab w:val="left" w:pos="13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от 1 года до 5 лет                                              10</w:t>
      </w:r>
    </w:p>
    <w:p w14:paraId="5EC1D4F8" w14:textId="77777777" w:rsidR="00BF10CA" w:rsidRDefault="00BF10CA" w:rsidP="00296C7D">
      <w:pPr>
        <w:tabs>
          <w:tab w:val="left" w:pos="13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от 5 до 10 лет                                                    15</w:t>
      </w:r>
    </w:p>
    <w:p w14:paraId="4D142920" w14:textId="77777777" w:rsidR="00BF10CA" w:rsidRDefault="00BF10CA" w:rsidP="00296C7D">
      <w:pPr>
        <w:tabs>
          <w:tab w:val="left" w:pos="13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от 10 до 15 лет                                                  20</w:t>
      </w:r>
    </w:p>
    <w:p w14:paraId="197A9435" w14:textId="50C72494" w:rsidR="00BF10CA" w:rsidRPr="00296C7D" w:rsidRDefault="00BF10CA" w:rsidP="00296C7D">
      <w:pPr>
        <w:tabs>
          <w:tab w:val="left" w:pos="1335"/>
          <w:tab w:val="left" w:pos="639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от 16</w:t>
      </w:r>
      <w:r w:rsidR="001424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лет</w:t>
      </w:r>
      <w:r>
        <w:rPr>
          <w:sz w:val="28"/>
          <w:szCs w:val="28"/>
          <w:lang w:val="ru-RU"/>
        </w:rPr>
        <w:tab/>
        <w:t xml:space="preserve"> 30</w:t>
      </w:r>
    </w:p>
    <w:p w14:paraId="76EECB3A" w14:textId="77777777" w:rsidR="002A376D" w:rsidRDefault="002A376D" w:rsidP="00FC7EE0">
      <w:pPr>
        <w:ind w:firstLine="567"/>
        <w:jc w:val="both"/>
        <w:rPr>
          <w:sz w:val="28"/>
          <w:szCs w:val="28"/>
          <w:lang w:val="ru-RU"/>
        </w:rPr>
      </w:pPr>
    </w:p>
    <w:p w14:paraId="0E947818" w14:textId="3D155871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стаж работы, дающий право на получение надбавки за выслугу лет, включается работа в органах местного самоуправления, в государственных органах.</w:t>
      </w:r>
    </w:p>
    <w:p w14:paraId="477E6B96" w14:textId="77777777" w:rsidR="00C040F7" w:rsidRDefault="00C040F7" w:rsidP="00FC7EE0">
      <w:pPr>
        <w:ind w:firstLine="567"/>
        <w:jc w:val="both"/>
        <w:rPr>
          <w:sz w:val="28"/>
          <w:szCs w:val="28"/>
          <w:lang w:val="ru-RU"/>
        </w:rPr>
      </w:pPr>
    </w:p>
    <w:p w14:paraId="70CFE517" w14:textId="57F22731" w:rsidR="00BF10CA" w:rsidRDefault="00BF10CA" w:rsidP="00FC7EE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2.6. Надбавка за выслугу лет выплачивается со дня возникновения права на назначение этой надбаки, в том числе во время обучения и повышения квалификации.</w:t>
      </w:r>
    </w:p>
    <w:p w14:paraId="7FD66A7F" w14:textId="77777777" w:rsidR="00C040F7" w:rsidRDefault="00C040F7" w:rsidP="00FC7EE0">
      <w:pPr>
        <w:ind w:firstLine="567"/>
        <w:jc w:val="both"/>
        <w:rPr>
          <w:sz w:val="28"/>
          <w:szCs w:val="28"/>
          <w:lang w:val="ru-RU"/>
        </w:rPr>
      </w:pPr>
    </w:p>
    <w:p w14:paraId="7294A248" w14:textId="45D6F5A0" w:rsidR="00BF10CA" w:rsidRDefault="00BF10CA" w:rsidP="00FC7EE0">
      <w:pPr>
        <w:numPr>
          <w:ilvl w:val="1"/>
          <w:numId w:val="5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Надбавка за выслугу лет начисляется на должностной оклад главного бухгалтера,  инспектора, специалиста по </w:t>
      </w:r>
      <w:r w:rsidR="002A376D">
        <w:rPr>
          <w:sz w:val="28"/>
          <w:szCs w:val="28"/>
          <w:lang w:val="ru-RU"/>
        </w:rPr>
        <w:t xml:space="preserve">осуществлению первичного </w:t>
      </w:r>
      <w:r>
        <w:rPr>
          <w:sz w:val="28"/>
          <w:szCs w:val="28"/>
          <w:lang w:val="ru-RU"/>
        </w:rPr>
        <w:t>воинско</w:t>
      </w:r>
      <w:r w:rsidR="002A376D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учет</w:t>
      </w:r>
      <w:r w:rsidR="002A376D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с учетом районного коэффициэнта  и поцентной надбавки за работу в районах Крайнего Севера и приравненых к ним местностях, (без учета иных доплат и надбавок) и выплачивается одновременно с заработной платой. </w:t>
      </w:r>
    </w:p>
    <w:p w14:paraId="4B2298F8" w14:textId="77777777" w:rsidR="00BF10CA" w:rsidRDefault="00BF10CA" w:rsidP="00D63760">
      <w:pPr>
        <w:ind w:left="426"/>
        <w:jc w:val="both"/>
        <w:rPr>
          <w:sz w:val="28"/>
          <w:szCs w:val="28"/>
          <w:lang w:val="ru-RU"/>
        </w:rPr>
      </w:pPr>
    </w:p>
    <w:p w14:paraId="095342D4" w14:textId="77777777" w:rsidR="00BF10CA" w:rsidRPr="00EB028F" w:rsidRDefault="00BF10CA" w:rsidP="00D63760">
      <w:pPr>
        <w:numPr>
          <w:ilvl w:val="0"/>
          <w:numId w:val="5"/>
        </w:numPr>
        <w:jc w:val="center"/>
        <w:rPr>
          <w:b/>
          <w:sz w:val="28"/>
          <w:szCs w:val="28"/>
          <w:lang w:val="ru-RU"/>
        </w:rPr>
      </w:pPr>
      <w:r w:rsidRPr="00EB028F">
        <w:rPr>
          <w:b/>
          <w:sz w:val="28"/>
          <w:szCs w:val="28"/>
          <w:lang w:val="ru-RU"/>
        </w:rPr>
        <w:t>Порядок выплаты материальной помощи</w:t>
      </w:r>
    </w:p>
    <w:p w14:paraId="5A378599" w14:textId="77777777" w:rsidR="00BF10CA" w:rsidRDefault="00BF10CA" w:rsidP="00D63760">
      <w:pPr>
        <w:ind w:left="75"/>
        <w:jc w:val="center"/>
        <w:rPr>
          <w:b/>
          <w:sz w:val="28"/>
          <w:szCs w:val="28"/>
          <w:lang w:val="ru-RU"/>
        </w:rPr>
      </w:pPr>
    </w:p>
    <w:p w14:paraId="1F0D1C78" w14:textId="77777777" w:rsidR="00BF10CA" w:rsidRDefault="00BF10CA" w:rsidP="0012351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3.1. Материальная помощь с</w:t>
      </w:r>
      <w:r w:rsidRPr="00A82CE8">
        <w:rPr>
          <w:sz w:val="28"/>
          <w:szCs w:val="28"/>
          <w:lang w:val="ru-RU"/>
        </w:rPr>
        <w:t>пециалистам администрации сельского поселения «Большелуг», не отнесенных к муниципальным должностям,</w:t>
      </w:r>
      <w:r>
        <w:rPr>
          <w:sz w:val="28"/>
          <w:szCs w:val="28"/>
          <w:lang w:val="ru-RU"/>
        </w:rPr>
        <w:t xml:space="preserve"> при наличии в бюджете сельского поселения достаточных финансовых средств, выплачивается два раза в год равными долями, соответственно в первом и втором полугодии на основании личного заявления и распоряжения главы поселения.</w:t>
      </w:r>
    </w:p>
    <w:p w14:paraId="5509F1EC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Выплата материальной помощи за первое полугодие приурочивается к выходу работника в очередной трудовой отпуск.  </w:t>
      </w:r>
    </w:p>
    <w:p w14:paraId="7992CBC3" w14:textId="084AD4D1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Материальная помощь за второе полугодие выплачивается в конце года.</w:t>
      </w:r>
    </w:p>
    <w:p w14:paraId="39D30821" w14:textId="77777777" w:rsidR="00C040F7" w:rsidRDefault="00C040F7" w:rsidP="00D63760">
      <w:pPr>
        <w:ind w:firstLine="426"/>
        <w:jc w:val="both"/>
        <w:rPr>
          <w:sz w:val="28"/>
          <w:szCs w:val="28"/>
          <w:lang w:val="ru-RU"/>
        </w:rPr>
      </w:pPr>
    </w:p>
    <w:p w14:paraId="0FA000AA" w14:textId="6FEBB3CA" w:rsidR="00BF10CA" w:rsidRDefault="00BF10CA" w:rsidP="0012351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 Материальная помощь с</w:t>
      </w:r>
      <w:r w:rsidRPr="00A82CE8">
        <w:rPr>
          <w:sz w:val="28"/>
          <w:szCs w:val="28"/>
          <w:lang w:val="ru-RU"/>
        </w:rPr>
        <w:t>пециалистам администрации сельского поселения «Большелуг», не отнесенных к муниципальным должностям,</w:t>
      </w:r>
      <w:r>
        <w:rPr>
          <w:sz w:val="28"/>
          <w:szCs w:val="28"/>
          <w:lang w:val="ru-RU"/>
        </w:rPr>
        <w:t xml:space="preserve"> при наличии в бюджете сельского поселения достаточных финансовых средств, выплачивается в размере не более двух должностных окладов в год с учетом надбавки за особые условия работы, ежемесячной надбаки за выслугу лет, районного коэффициэнта и процентной надбавки к заработной плате за стаж работы в районах Крайнего Севера и приравненных к ним местностях.</w:t>
      </w:r>
    </w:p>
    <w:p w14:paraId="405D2DCA" w14:textId="77777777" w:rsidR="00C040F7" w:rsidRDefault="00C040F7" w:rsidP="00123518">
      <w:pPr>
        <w:ind w:firstLine="567"/>
        <w:jc w:val="both"/>
        <w:rPr>
          <w:sz w:val="28"/>
          <w:szCs w:val="28"/>
          <w:lang w:val="ru-RU"/>
        </w:rPr>
      </w:pPr>
    </w:p>
    <w:p w14:paraId="2F793518" w14:textId="58BF64A0" w:rsidR="00EB4C6F" w:rsidRDefault="00EB4C6F" w:rsidP="00EB4C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EB4C6F">
        <w:rPr>
          <w:sz w:val="28"/>
          <w:szCs w:val="28"/>
          <w:lang w:val="ru-RU"/>
        </w:rPr>
        <w:lastRenderedPageBreak/>
        <w:t xml:space="preserve">3.3. </w:t>
      </w:r>
      <w:r>
        <w:rPr>
          <w:sz w:val="28"/>
          <w:szCs w:val="28"/>
          <w:lang w:val="ru-RU"/>
        </w:rPr>
        <w:t>Специалистам администрации сельского поселения «Большелуг», не отнесённых к муниципальным должностям, п</w:t>
      </w:r>
      <w:r w:rsidRPr="00EB4C6F">
        <w:rPr>
          <w:sz w:val="28"/>
          <w:szCs w:val="28"/>
          <w:lang w:val="ru-RU"/>
        </w:rPr>
        <w:t>о Распоряжению Главы сельского поселения «Большелуг» при экономии средств фон</w:t>
      </w:r>
      <w:r>
        <w:rPr>
          <w:sz w:val="28"/>
          <w:szCs w:val="28"/>
          <w:lang w:val="ru-RU"/>
        </w:rPr>
        <w:t>д</w:t>
      </w:r>
      <w:r w:rsidRPr="00EB4C6F">
        <w:rPr>
          <w:sz w:val="28"/>
          <w:szCs w:val="28"/>
          <w:lang w:val="ru-RU"/>
        </w:rPr>
        <w:t>а оплаты труда может выплачиваться дополнительно материальная помощь в размере до одного должностного оклада с надбавками</w:t>
      </w:r>
      <w:r>
        <w:rPr>
          <w:sz w:val="28"/>
          <w:szCs w:val="28"/>
          <w:lang w:val="ru-RU"/>
        </w:rPr>
        <w:t>.</w:t>
      </w:r>
    </w:p>
    <w:p w14:paraId="084620F3" w14:textId="03DA4483" w:rsidR="00BF10CA" w:rsidRDefault="00BF10CA" w:rsidP="00D63760">
      <w:pPr>
        <w:ind w:left="435"/>
        <w:rPr>
          <w:sz w:val="28"/>
          <w:szCs w:val="28"/>
          <w:lang w:val="ru-RU"/>
        </w:rPr>
      </w:pPr>
    </w:p>
    <w:p w14:paraId="6782FDDD" w14:textId="77777777" w:rsidR="00C040F7" w:rsidRDefault="00C040F7" w:rsidP="00D63760">
      <w:pPr>
        <w:ind w:left="435"/>
        <w:rPr>
          <w:sz w:val="28"/>
          <w:szCs w:val="28"/>
          <w:lang w:val="ru-RU"/>
        </w:rPr>
      </w:pPr>
    </w:p>
    <w:p w14:paraId="056ABDAF" w14:textId="77777777" w:rsidR="00BF10CA" w:rsidRDefault="00BF10CA" w:rsidP="00D63760">
      <w:pPr>
        <w:numPr>
          <w:ilvl w:val="0"/>
          <w:numId w:val="5"/>
        </w:num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 выплаты премии за особые условия работы</w:t>
      </w:r>
    </w:p>
    <w:p w14:paraId="6AFB86EA" w14:textId="77777777" w:rsidR="00BF10CA" w:rsidRDefault="00BF10CA" w:rsidP="00D63760">
      <w:pPr>
        <w:ind w:left="75"/>
        <w:rPr>
          <w:sz w:val="28"/>
          <w:szCs w:val="28"/>
          <w:lang w:val="ru-RU"/>
        </w:rPr>
      </w:pPr>
    </w:p>
    <w:p w14:paraId="4E739C85" w14:textId="75C6054E" w:rsidR="00BF10CA" w:rsidRDefault="00BF10CA" w:rsidP="0012351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4.1. Премирование с</w:t>
      </w:r>
      <w:r w:rsidRPr="00A82CE8">
        <w:rPr>
          <w:sz w:val="28"/>
          <w:szCs w:val="28"/>
          <w:lang w:val="ru-RU"/>
        </w:rPr>
        <w:t>пециалист</w:t>
      </w:r>
      <w:r>
        <w:rPr>
          <w:sz w:val="28"/>
          <w:szCs w:val="28"/>
          <w:lang w:val="ru-RU"/>
        </w:rPr>
        <w:t>ов</w:t>
      </w:r>
      <w:r w:rsidRPr="00A82CE8">
        <w:rPr>
          <w:sz w:val="28"/>
          <w:szCs w:val="28"/>
          <w:lang w:val="ru-RU"/>
        </w:rPr>
        <w:t xml:space="preserve"> администрации сельского поселения «Большелуг», не отнесенных к муниципальным должностям,</w:t>
      </w:r>
      <w:r>
        <w:rPr>
          <w:sz w:val="28"/>
          <w:szCs w:val="28"/>
          <w:lang w:val="ru-RU"/>
        </w:rPr>
        <w:t xml:space="preserve"> за особые условия работы производится за истекший месяц в размере до </w:t>
      </w:r>
      <w:r w:rsidR="008C1AC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5 % месячного должностного оклада</w:t>
      </w:r>
      <w:r w:rsidR="008C1AC2">
        <w:rPr>
          <w:sz w:val="28"/>
          <w:szCs w:val="28"/>
          <w:lang w:val="ru-RU"/>
        </w:rPr>
        <w:t xml:space="preserve"> с учетом надбавок</w:t>
      </w:r>
      <w:r>
        <w:rPr>
          <w:sz w:val="28"/>
          <w:szCs w:val="28"/>
          <w:lang w:val="ru-RU"/>
        </w:rPr>
        <w:t xml:space="preserve">, но не более </w:t>
      </w:r>
      <w:r w:rsidR="008C1AC2">
        <w:rPr>
          <w:sz w:val="28"/>
          <w:szCs w:val="28"/>
          <w:lang w:val="ru-RU"/>
        </w:rPr>
        <w:t>4,5</w:t>
      </w:r>
      <w:r>
        <w:rPr>
          <w:sz w:val="28"/>
          <w:szCs w:val="28"/>
          <w:lang w:val="ru-RU"/>
        </w:rPr>
        <w:t xml:space="preserve"> месячных должностных окладов</w:t>
      </w:r>
      <w:r w:rsidR="008C1AC2">
        <w:rPr>
          <w:sz w:val="28"/>
          <w:szCs w:val="28"/>
          <w:lang w:val="ru-RU"/>
        </w:rPr>
        <w:t xml:space="preserve"> с учетом надбавок</w:t>
      </w:r>
      <w:r>
        <w:rPr>
          <w:sz w:val="28"/>
          <w:szCs w:val="28"/>
          <w:lang w:val="ru-RU"/>
        </w:rPr>
        <w:t xml:space="preserve"> за один финансовый год, при:</w:t>
      </w:r>
    </w:p>
    <w:p w14:paraId="4448682B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добросовестном исполнении должностных обязанностей;</w:t>
      </w:r>
    </w:p>
    <w:p w14:paraId="28D108E6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оперативном и профессиональном решении вопросов, входящих в компетенцию;</w:t>
      </w:r>
    </w:p>
    <w:p w14:paraId="764F19C5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соблюдение служебной и исполнительской дисциплины;</w:t>
      </w:r>
    </w:p>
    <w:p w14:paraId="539C9FF0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творческом подходе к работе и подготовке инициативных    предложений по совершенствованию деятельности администрации;</w:t>
      </w:r>
    </w:p>
    <w:p w14:paraId="3AB0A051" w14:textId="77777777" w:rsidR="00BF10CA" w:rsidRDefault="00BF10CA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выполнение Правил внутренного трудового распорядка.</w:t>
      </w:r>
    </w:p>
    <w:p w14:paraId="25030D02" w14:textId="77777777" w:rsidR="00BF10CA" w:rsidRDefault="00BF10CA" w:rsidP="00F81AC9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Премирование кочегаров</w:t>
      </w:r>
      <w:r w:rsidRPr="00A82CE8">
        <w:rPr>
          <w:sz w:val="28"/>
          <w:szCs w:val="28"/>
          <w:lang w:val="ru-RU"/>
        </w:rPr>
        <w:t xml:space="preserve"> администрации сельского поселения «Большелу</w:t>
      </w:r>
      <w:r>
        <w:rPr>
          <w:sz w:val="28"/>
          <w:szCs w:val="28"/>
          <w:lang w:val="ru-RU"/>
        </w:rPr>
        <w:t>г» и уборщице</w:t>
      </w:r>
      <w:r w:rsidRPr="00A82C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 особые условия работы производится за истекший месяц</w:t>
      </w:r>
      <w:r w:rsidRPr="002368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размере до 25 % месячного должностного оклада,</w:t>
      </w:r>
      <w:r w:rsidRPr="00EB1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 не более 3 месячных должностных окладов за один финансовый год, при:</w:t>
      </w:r>
    </w:p>
    <w:p w14:paraId="0116C771" w14:textId="77777777" w:rsidR="00BF10CA" w:rsidRDefault="00BF10CA" w:rsidP="00F81AC9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добросовестном исполнении должностных обязанностей;</w:t>
      </w:r>
    </w:p>
    <w:p w14:paraId="61EDF8FD" w14:textId="77777777" w:rsidR="00BF10CA" w:rsidRDefault="00BF10CA" w:rsidP="00F81AC9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соблюдение служебной и исполнительской дисциплины;</w:t>
      </w:r>
    </w:p>
    <w:p w14:paraId="0175F1EF" w14:textId="77777777" w:rsidR="00BF10CA" w:rsidRDefault="00BF10CA" w:rsidP="00236853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качественного выполнения работ в ускоренные сроки.</w:t>
      </w:r>
    </w:p>
    <w:p w14:paraId="24CF0B9B" w14:textId="77777777" w:rsidR="00BF10CA" w:rsidRDefault="00BF10CA" w:rsidP="00F81AC9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выполнение Правил внутренного трудового распорядка.</w:t>
      </w:r>
    </w:p>
    <w:p w14:paraId="35FD127A" w14:textId="77777777" w:rsidR="00BF10CA" w:rsidRPr="00D0200A" w:rsidRDefault="00BF10CA" w:rsidP="00D0200A">
      <w:pPr>
        <w:ind w:firstLine="426"/>
        <w:jc w:val="both"/>
        <w:rPr>
          <w:sz w:val="28"/>
          <w:szCs w:val="28"/>
          <w:lang w:val="ru-RU"/>
        </w:rPr>
      </w:pPr>
    </w:p>
    <w:p w14:paraId="6304D17E" w14:textId="00E5BB30" w:rsidR="00CF7533" w:rsidRPr="00CF7533" w:rsidRDefault="00CF7533" w:rsidP="00CF7533">
      <w:pPr>
        <w:shd w:val="clear" w:color="auto" w:fill="FFFFFF"/>
        <w:tabs>
          <w:tab w:val="left" w:pos="1140"/>
        </w:tabs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CF7533">
        <w:rPr>
          <w:sz w:val="28"/>
          <w:szCs w:val="28"/>
          <w:lang w:val="ru-RU"/>
        </w:rPr>
        <w:t>4.</w:t>
      </w:r>
      <w:r w:rsidR="00C040F7">
        <w:rPr>
          <w:sz w:val="28"/>
          <w:szCs w:val="28"/>
          <w:lang w:val="ru-RU"/>
        </w:rPr>
        <w:t>2</w:t>
      </w:r>
      <w:r w:rsidRPr="00CF7533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С</w:t>
      </w:r>
      <w:r w:rsidRPr="00CF7533">
        <w:rPr>
          <w:sz w:val="28"/>
          <w:szCs w:val="28"/>
          <w:lang w:val="ru-RU"/>
        </w:rPr>
        <w:t>пециалистам, не относящимся к муниципальной службе, а также работникам осуществляющих техническое обеспечение деятельности администрации</w:t>
      </w:r>
      <w:r w:rsidR="000033AA">
        <w:rPr>
          <w:sz w:val="28"/>
          <w:szCs w:val="28"/>
          <w:lang w:val="ru-RU"/>
        </w:rPr>
        <w:t xml:space="preserve"> сельского поселения «Большелуг» п</w:t>
      </w:r>
      <w:r w:rsidRPr="00CF7533">
        <w:rPr>
          <w:sz w:val="28"/>
          <w:szCs w:val="28"/>
          <w:lang w:val="ru-RU"/>
        </w:rPr>
        <w:t>о Распоряжению Главы сельского поселения «Большелуг» при экономии средств фон</w:t>
      </w:r>
      <w:r w:rsidR="000033AA">
        <w:rPr>
          <w:sz w:val="28"/>
          <w:szCs w:val="28"/>
          <w:lang w:val="ru-RU"/>
        </w:rPr>
        <w:t>д</w:t>
      </w:r>
      <w:r w:rsidRPr="00CF7533">
        <w:rPr>
          <w:sz w:val="28"/>
          <w:szCs w:val="28"/>
          <w:lang w:val="ru-RU"/>
        </w:rPr>
        <w:t>а оплаты труда может выплачиваться дополнительно годовая премия в размере до месячного должностного оклада с учетом надбавок</w:t>
      </w:r>
      <w:r w:rsidR="000033AA">
        <w:rPr>
          <w:sz w:val="28"/>
          <w:szCs w:val="28"/>
          <w:lang w:val="ru-RU"/>
        </w:rPr>
        <w:t>.</w:t>
      </w:r>
      <w:r w:rsidRPr="00CF7533">
        <w:rPr>
          <w:sz w:val="28"/>
          <w:szCs w:val="28"/>
          <w:lang w:val="ru-RU"/>
        </w:rPr>
        <w:t xml:space="preserve"> </w:t>
      </w:r>
    </w:p>
    <w:p w14:paraId="56C28AAF" w14:textId="4AE5C17D" w:rsidR="00CF7533" w:rsidRDefault="00CF7533" w:rsidP="00123518">
      <w:pPr>
        <w:ind w:firstLine="567"/>
        <w:jc w:val="both"/>
        <w:rPr>
          <w:sz w:val="28"/>
          <w:szCs w:val="28"/>
          <w:lang w:val="ru-RU"/>
        </w:rPr>
      </w:pPr>
    </w:p>
    <w:p w14:paraId="5342AA01" w14:textId="37C6FF78" w:rsidR="00C040F7" w:rsidRDefault="00BF10CA" w:rsidP="00C040F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C040F7">
        <w:rPr>
          <w:sz w:val="28"/>
          <w:szCs w:val="28"/>
          <w:lang w:val="ru-RU"/>
        </w:rPr>
        <w:t>4.3. Премия выплачивается на основании распоряжения Главы поселения.</w:t>
      </w:r>
    </w:p>
    <w:p w14:paraId="2CF167AC" w14:textId="3F80C679" w:rsidR="00BF10CA" w:rsidRDefault="00BF10CA" w:rsidP="00D63760">
      <w:pPr>
        <w:ind w:left="435"/>
        <w:jc w:val="both"/>
        <w:rPr>
          <w:sz w:val="28"/>
          <w:szCs w:val="28"/>
          <w:lang w:val="ru-RU"/>
        </w:rPr>
      </w:pPr>
    </w:p>
    <w:p w14:paraId="4422F478" w14:textId="77777777" w:rsidR="00BF10CA" w:rsidRPr="00BD2E22" w:rsidRDefault="00BF10CA" w:rsidP="00D63760">
      <w:pPr>
        <w:ind w:left="43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14:paraId="0C098846" w14:textId="77777777" w:rsidR="00BF10CA" w:rsidRPr="00D63760" w:rsidRDefault="00BF10CA">
      <w:pPr>
        <w:rPr>
          <w:lang w:val="ru-RU"/>
        </w:rPr>
      </w:pPr>
    </w:p>
    <w:sectPr w:rsidR="00BF10CA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6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7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8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C8546EE"/>
    <w:multiLevelType w:val="multilevel"/>
    <w:tmpl w:val="D624BD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60"/>
    <w:rsid w:val="000033AA"/>
    <w:rsid w:val="00014DA3"/>
    <w:rsid w:val="00024899"/>
    <w:rsid w:val="00057F63"/>
    <w:rsid w:val="00094BD3"/>
    <w:rsid w:val="00123518"/>
    <w:rsid w:val="0014244A"/>
    <w:rsid w:val="001F629E"/>
    <w:rsid w:val="00233FDF"/>
    <w:rsid w:val="00236853"/>
    <w:rsid w:val="00294141"/>
    <w:rsid w:val="00296C7D"/>
    <w:rsid w:val="002A376D"/>
    <w:rsid w:val="002B19F9"/>
    <w:rsid w:val="002E3ACA"/>
    <w:rsid w:val="003A6E0F"/>
    <w:rsid w:val="003E50AF"/>
    <w:rsid w:val="0041517C"/>
    <w:rsid w:val="0046667B"/>
    <w:rsid w:val="00480AEE"/>
    <w:rsid w:val="004B672B"/>
    <w:rsid w:val="004B715B"/>
    <w:rsid w:val="004E2806"/>
    <w:rsid w:val="00500018"/>
    <w:rsid w:val="0052153B"/>
    <w:rsid w:val="00544356"/>
    <w:rsid w:val="0056490F"/>
    <w:rsid w:val="005B1902"/>
    <w:rsid w:val="006275E5"/>
    <w:rsid w:val="00663760"/>
    <w:rsid w:val="006C3AF7"/>
    <w:rsid w:val="006F2167"/>
    <w:rsid w:val="007812B9"/>
    <w:rsid w:val="0078662A"/>
    <w:rsid w:val="007E3A05"/>
    <w:rsid w:val="0080385B"/>
    <w:rsid w:val="00807076"/>
    <w:rsid w:val="00893FCB"/>
    <w:rsid w:val="008A5FBB"/>
    <w:rsid w:val="008C1AC2"/>
    <w:rsid w:val="008C682F"/>
    <w:rsid w:val="008F6DD8"/>
    <w:rsid w:val="00900CE2"/>
    <w:rsid w:val="00922A32"/>
    <w:rsid w:val="0098413F"/>
    <w:rsid w:val="009F3758"/>
    <w:rsid w:val="009F6FEB"/>
    <w:rsid w:val="00A82CE8"/>
    <w:rsid w:val="00B902B8"/>
    <w:rsid w:val="00B93905"/>
    <w:rsid w:val="00BC00FF"/>
    <w:rsid w:val="00BD2E22"/>
    <w:rsid w:val="00BD4C24"/>
    <w:rsid w:val="00BF10CA"/>
    <w:rsid w:val="00C040F7"/>
    <w:rsid w:val="00C46768"/>
    <w:rsid w:val="00C475C9"/>
    <w:rsid w:val="00C50D75"/>
    <w:rsid w:val="00C7770D"/>
    <w:rsid w:val="00C9763D"/>
    <w:rsid w:val="00CF7533"/>
    <w:rsid w:val="00D0200A"/>
    <w:rsid w:val="00D168DA"/>
    <w:rsid w:val="00D63760"/>
    <w:rsid w:val="00E3090F"/>
    <w:rsid w:val="00E74420"/>
    <w:rsid w:val="00EB028F"/>
    <w:rsid w:val="00EB1A34"/>
    <w:rsid w:val="00EB20F2"/>
    <w:rsid w:val="00EB4C6F"/>
    <w:rsid w:val="00F35282"/>
    <w:rsid w:val="00F40C4D"/>
    <w:rsid w:val="00F8125B"/>
    <w:rsid w:val="00F81AC9"/>
    <w:rsid w:val="00FA0D32"/>
    <w:rsid w:val="00FB319E"/>
    <w:rsid w:val="00FC3E51"/>
    <w:rsid w:val="00FC7EE0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E5AEA"/>
  <w15:docId w15:val="{F6981570-FD81-4D88-9D14-77F249DD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noProof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noProof w:val="0"/>
      <w:sz w:val="28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E28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2806"/>
    <w:rPr>
      <w:rFonts w:ascii="Tahoma" w:eastAsia="Times New Roman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9414F-5252-42A1-BF54-90EE32D9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7</cp:revision>
  <cp:lastPrinted>2020-11-02T12:23:00Z</cp:lastPrinted>
  <dcterms:created xsi:type="dcterms:W3CDTF">2021-01-14T13:25:00Z</dcterms:created>
  <dcterms:modified xsi:type="dcterms:W3CDTF">2022-01-11T11:59:00Z</dcterms:modified>
</cp:coreProperties>
</file>