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6"/>
        <w:gridCol w:w="986"/>
        <w:gridCol w:w="945"/>
        <w:gridCol w:w="3719"/>
      </w:tblGrid>
      <w:tr w:rsidR="00394503" w14:paraId="67C5F288" w14:textId="77777777" w:rsidTr="004209F0">
        <w:trPr>
          <w:trHeight w:val="865"/>
        </w:trPr>
        <w:tc>
          <w:tcPr>
            <w:tcW w:w="3676" w:type="dxa"/>
            <w:hideMark/>
          </w:tcPr>
          <w:p w14:paraId="2C88D0F5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«Ыджыдвидз»</w:t>
            </w:r>
          </w:p>
          <w:p w14:paraId="17C52292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сикт овмöдчöминса </w:t>
            </w:r>
          </w:p>
          <w:p w14:paraId="00CBED2C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1931" w:type="dxa"/>
            <w:gridSpan w:val="2"/>
          </w:tcPr>
          <w:p w14:paraId="2A5651F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278">
              <w:rPr>
                <w:rFonts w:ascii="Times New Roman" w:hAnsi="Times New Roman" w:cs="Times New Roman"/>
              </w:rPr>
              <w:object w:dxaOrig="1141" w:dyaOrig="1411" w14:anchorId="4CF6A0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09039666" r:id="rId6"/>
              </w:object>
            </w:r>
          </w:p>
          <w:p w14:paraId="4C92D47C" w14:textId="77777777" w:rsidR="00394503" w:rsidRDefault="00394503" w:rsidP="00C10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  <w:hideMark/>
          </w:tcPr>
          <w:p w14:paraId="37EE6C08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14:paraId="50B33BE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14:paraId="070F0F2D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«Большелуг»</w:t>
            </w:r>
          </w:p>
        </w:tc>
      </w:tr>
      <w:tr w:rsidR="00394503" w14:paraId="00CEF87D" w14:textId="77777777" w:rsidTr="004209F0">
        <w:trPr>
          <w:cantSplit/>
          <w:trHeight w:val="465"/>
        </w:trPr>
        <w:tc>
          <w:tcPr>
            <w:tcW w:w="9326" w:type="dxa"/>
            <w:gridSpan w:val="4"/>
          </w:tcPr>
          <w:p w14:paraId="2FF64CA9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6E7AF89" w14:textId="77777777" w:rsidR="00394503" w:rsidRPr="0093011B" w:rsidRDefault="00394503" w:rsidP="00C10EE0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93011B">
              <w:rPr>
                <w:b/>
                <w:sz w:val="32"/>
                <w:szCs w:val="32"/>
              </w:rPr>
              <w:t>ШУÖМ</w:t>
            </w:r>
          </w:p>
          <w:p w14:paraId="5145E0D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3" w14:paraId="4B7DB825" w14:textId="77777777" w:rsidTr="004209F0">
        <w:trPr>
          <w:cantSplit/>
          <w:trHeight w:val="713"/>
        </w:trPr>
        <w:tc>
          <w:tcPr>
            <w:tcW w:w="9326" w:type="dxa"/>
            <w:gridSpan w:val="4"/>
            <w:hideMark/>
          </w:tcPr>
          <w:p w14:paraId="1F1F943A" w14:textId="73456234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E248E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14:paraId="19862D1F" w14:textId="77777777" w:rsidR="00394503" w:rsidRDefault="00394503" w:rsidP="006905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94503" w14:paraId="222A2E1B" w14:textId="77777777" w:rsidTr="00C10EE0">
        <w:trPr>
          <w:cantSplit/>
          <w:trHeight w:val="728"/>
        </w:trPr>
        <w:tc>
          <w:tcPr>
            <w:tcW w:w="4662" w:type="dxa"/>
            <w:gridSpan w:val="2"/>
            <w:hideMark/>
          </w:tcPr>
          <w:p w14:paraId="310E3647" w14:textId="3FEFE488" w:rsidR="00394503" w:rsidRPr="00CB4877" w:rsidRDefault="00394503" w:rsidP="00C10EE0">
            <w:pPr>
              <w:pStyle w:val="2"/>
              <w:rPr>
                <w:sz w:val="32"/>
                <w:szCs w:val="32"/>
              </w:rPr>
            </w:pPr>
            <w:r w:rsidRPr="00CB4877">
              <w:rPr>
                <w:sz w:val="32"/>
                <w:szCs w:val="32"/>
              </w:rPr>
              <w:t xml:space="preserve">от </w:t>
            </w:r>
            <w:r w:rsidR="006905B2">
              <w:rPr>
                <w:sz w:val="32"/>
                <w:szCs w:val="32"/>
              </w:rPr>
              <w:t>17 марта</w:t>
            </w:r>
            <w:r w:rsidR="004209F0">
              <w:rPr>
                <w:sz w:val="32"/>
                <w:szCs w:val="32"/>
              </w:rPr>
              <w:t xml:space="preserve"> 2022</w:t>
            </w:r>
            <w:r w:rsidRPr="00CB4877">
              <w:rPr>
                <w:sz w:val="32"/>
                <w:szCs w:val="32"/>
              </w:rPr>
              <w:t xml:space="preserve"> года </w:t>
            </w:r>
          </w:p>
        </w:tc>
        <w:tc>
          <w:tcPr>
            <w:tcW w:w="4664" w:type="dxa"/>
            <w:gridSpan w:val="2"/>
            <w:hideMark/>
          </w:tcPr>
          <w:p w14:paraId="094500E3" w14:textId="588F01EA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  <w:r w:rsidR="006905B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7</w:t>
            </w: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</w:p>
          <w:p w14:paraId="373FB5B2" w14:textId="77777777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</w:tr>
    </w:tbl>
    <w:p w14:paraId="47377D60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Коми, Корткеросский район, с. Большелуг)</w:t>
      </w:r>
    </w:p>
    <w:p w14:paraId="36D1B53A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223462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AD4F57" w14:textId="5C7421C9" w:rsidR="005D48E9" w:rsidRDefault="005D48E9" w:rsidP="005D48E9">
      <w:pPr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76E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Об утверждении </w:t>
      </w:r>
      <w:r w:rsidRPr="00476E1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</w:t>
      </w:r>
      <w:r w:rsidRPr="00476E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на территории </w:t>
      </w:r>
      <w:bookmarkStart w:id="0" w:name="_Hlk89078630"/>
      <w:r>
        <w:rPr>
          <w:rFonts w:ascii="Times New Roman" w:hAnsi="Times New Roman" w:cs="Times New Roman"/>
          <w:b/>
          <w:sz w:val="28"/>
          <w:szCs w:val="28"/>
          <w:lang w:eastAsia="ar-SA"/>
        </w:rPr>
        <w:t>сельского поселения «Большелуг</w:t>
      </w:r>
      <w:r w:rsidRPr="00476E11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76E11">
        <w:rPr>
          <w:rFonts w:ascii="Times New Roman" w:hAnsi="Times New Roman" w:cs="Times New Roman"/>
          <w:b/>
          <w:sz w:val="28"/>
          <w:szCs w:val="28"/>
          <w:lang w:eastAsia="ar-SA"/>
        </w:rPr>
        <w:t>на 2022 год</w:t>
      </w:r>
      <w:bookmarkEnd w:id="0"/>
    </w:p>
    <w:p w14:paraId="40C9831D" w14:textId="77777777" w:rsidR="005D48E9" w:rsidRPr="00476E11" w:rsidRDefault="005D48E9" w:rsidP="005D48E9">
      <w:pPr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DB7C675" w14:textId="24198824" w:rsidR="005D48E9" w:rsidRDefault="005D48E9" w:rsidP="005D48E9">
      <w:pPr>
        <w:pStyle w:val="a8"/>
        <w:ind w:firstLine="567"/>
        <w:jc w:val="both"/>
        <w:rPr>
          <w:szCs w:val="28"/>
          <w:lang w:eastAsia="ar-SA"/>
        </w:rPr>
      </w:pPr>
      <w:r w:rsidRPr="00476E11">
        <w:rPr>
          <w:szCs w:val="28"/>
          <w:lang w:eastAsia="ar-SA"/>
        </w:rPr>
        <w:t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</w:t>
      </w:r>
      <w:r>
        <w:rPr>
          <w:szCs w:val="28"/>
          <w:lang w:eastAsia="ar-SA"/>
        </w:rPr>
        <w:t xml:space="preserve"> сельского поселения «</w:t>
      </w:r>
      <w:r w:rsidR="004153D0">
        <w:rPr>
          <w:szCs w:val="28"/>
          <w:lang w:eastAsia="ar-SA"/>
        </w:rPr>
        <w:t>Большелуг</w:t>
      </w:r>
      <w:r w:rsidRPr="00476E11">
        <w:rPr>
          <w:szCs w:val="28"/>
          <w:lang w:eastAsia="ar-SA"/>
        </w:rPr>
        <w:t xml:space="preserve">» </w:t>
      </w:r>
      <w:r>
        <w:rPr>
          <w:szCs w:val="28"/>
        </w:rPr>
        <w:t xml:space="preserve">от </w:t>
      </w:r>
      <w:r w:rsidR="004153D0">
        <w:rPr>
          <w:szCs w:val="28"/>
        </w:rPr>
        <w:t>23 декабря</w:t>
      </w:r>
      <w:r w:rsidRPr="00476E11">
        <w:rPr>
          <w:szCs w:val="28"/>
        </w:rPr>
        <w:t xml:space="preserve"> 2021 года № </w:t>
      </w:r>
      <w:r>
        <w:rPr>
          <w:szCs w:val="28"/>
        </w:rPr>
        <w:t>5-</w:t>
      </w:r>
      <w:r w:rsidR="004153D0">
        <w:rPr>
          <w:szCs w:val="28"/>
        </w:rPr>
        <w:t>5</w:t>
      </w:r>
      <w:r>
        <w:rPr>
          <w:szCs w:val="28"/>
        </w:rPr>
        <w:t>/</w:t>
      </w:r>
      <w:r w:rsidR="004153D0">
        <w:rPr>
          <w:szCs w:val="28"/>
        </w:rPr>
        <w:t>4</w:t>
      </w:r>
      <w:r w:rsidRPr="00476E11">
        <w:rPr>
          <w:szCs w:val="28"/>
        </w:rPr>
        <w:t xml:space="preserve"> «Об утверждении Положения о муниципальном контроле в сфере благоустройства на территории</w:t>
      </w:r>
      <w:r>
        <w:rPr>
          <w:szCs w:val="28"/>
        </w:rPr>
        <w:t xml:space="preserve"> сельского поселения «</w:t>
      </w:r>
      <w:r w:rsidR="004153D0">
        <w:rPr>
          <w:szCs w:val="28"/>
        </w:rPr>
        <w:t>Большелуг</w:t>
      </w:r>
      <w:r>
        <w:rPr>
          <w:szCs w:val="28"/>
        </w:rPr>
        <w:t>»</w:t>
      </w:r>
      <w:r w:rsidRPr="00476E11">
        <w:rPr>
          <w:szCs w:val="28"/>
        </w:rPr>
        <w:t>, администрация</w:t>
      </w:r>
      <w:r>
        <w:rPr>
          <w:szCs w:val="28"/>
          <w:lang w:eastAsia="ar-SA"/>
        </w:rPr>
        <w:t xml:space="preserve"> сельского поселения «</w:t>
      </w:r>
      <w:r w:rsidR="004153D0">
        <w:rPr>
          <w:szCs w:val="28"/>
          <w:lang w:eastAsia="ar-SA"/>
        </w:rPr>
        <w:t>Большелуг</w:t>
      </w:r>
      <w:r w:rsidRPr="00476E11">
        <w:rPr>
          <w:szCs w:val="28"/>
          <w:lang w:eastAsia="ar-SA"/>
        </w:rPr>
        <w:t>»</w:t>
      </w:r>
      <w:r>
        <w:rPr>
          <w:szCs w:val="28"/>
          <w:lang w:eastAsia="ar-SA"/>
        </w:rPr>
        <w:t>,</w:t>
      </w:r>
    </w:p>
    <w:p w14:paraId="5E451E97" w14:textId="77777777" w:rsidR="005D48E9" w:rsidRPr="00476E11" w:rsidRDefault="005D48E9" w:rsidP="005D48E9">
      <w:pPr>
        <w:pStyle w:val="a8"/>
        <w:ind w:firstLine="567"/>
        <w:jc w:val="both"/>
        <w:rPr>
          <w:szCs w:val="28"/>
          <w:lang w:eastAsia="ar-SA"/>
        </w:rPr>
      </w:pPr>
      <w:r w:rsidRPr="00476E11">
        <w:rPr>
          <w:szCs w:val="28"/>
          <w:lang w:eastAsia="ar-SA"/>
        </w:rPr>
        <w:t xml:space="preserve"> </w:t>
      </w:r>
    </w:p>
    <w:p w14:paraId="1CB36784" w14:textId="77777777" w:rsidR="005D48E9" w:rsidRPr="00476E11" w:rsidRDefault="005D48E9" w:rsidP="005D48E9">
      <w:pPr>
        <w:pStyle w:val="a8"/>
        <w:ind w:firstLine="567"/>
        <w:jc w:val="both"/>
        <w:rPr>
          <w:b/>
          <w:szCs w:val="28"/>
          <w:lang w:eastAsia="ar-SA"/>
        </w:rPr>
      </w:pPr>
      <w:r w:rsidRPr="00476E11">
        <w:rPr>
          <w:b/>
          <w:szCs w:val="28"/>
          <w:lang w:eastAsia="ar-SA"/>
        </w:rPr>
        <w:t>ПОСТАНОВЛЯЕТ:</w:t>
      </w:r>
    </w:p>
    <w:p w14:paraId="2996F292" w14:textId="77777777" w:rsidR="005D48E9" w:rsidRPr="00476E11" w:rsidRDefault="005D48E9" w:rsidP="005D48E9">
      <w:pPr>
        <w:pStyle w:val="a8"/>
        <w:ind w:firstLine="567"/>
        <w:jc w:val="both"/>
        <w:rPr>
          <w:szCs w:val="28"/>
          <w:lang w:eastAsia="ar-SA"/>
        </w:rPr>
      </w:pPr>
    </w:p>
    <w:p w14:paraId="1EE486AF" w14:textId="722194EE" w:rsidR="005D48E9" w:rsidRPr="00476E11" w:rsidRDefault="005D48E9" w:rsidP="005D48E9">
      <w:pPr>
        <w:suppressAutoHyphens/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76E11">
        <w:rPr>
          <w:rFonts w:ascii="Times New Roman" w:hAnsi="Times New Roman" w:cs="Times New Roman"/>
          <w:sz w:val="28"/>
          <w:szCs w:val="28"/>
          <w:lang w:eastAsia="ar-SA"/>
        </w:rPr>
        <w:t>1. 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«Большелуг</w:t>
      </w:r>
      <w:r w:rsidRPr="00476E11">
        <w:rPr>
          <w:rFonts w:ascii="Times New Roman" w:hAnsi="Times New Roman" w:cs="Times New Roman"/>
          <w:sz w:val="28"/>
          <w:szCs w:val="28"/>
          <w:lang w:eastAsia="ar-SA"/>
        </w:rPr>
        <w:t>» на 2022 год.</w:t>
      </w:r>
    </w:p>
    <w:p w14:paraId="400FB187" w14:textId="77777777" w:rsidR="005D48E9" w:rsidRPr="00476E11" w:rsidRDefault="005D48E9" w:rsidP="005D48E9">
      <w:pPr>
        <w:suppressAutoHyphens/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6E11">
        <w:rPr>
          <w:rFonts w:ascii="Times New Roman" w:hAnsi="Times New Roman" w:cs="Times New Roman"/>
          <w:sz w:val="28"/>
          <w:szCs w:val="28"/>
          <w:lang w:eastAsia="ar-SA"/>
        </w:rPr>
        <w:t xml:space="preserve">2. </w:t>
      </w:r>
      <w:r w:rsidRPr="00476E1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обнародования.</w:t>
      </w:r>
    </w:p>
    <w:p w14:paraId="1B1F6C7A" w14:textId="77777777" w:rsidR="00394503" w:rsidRPr="006648A4" w:rsidRDefault="00394503" w:rsidP="0039450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1F914968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B9E064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E22C5A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CC523B" w14:textId="4E202C9F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9D6819">
        <w:rPr>
          <w:rFonts w:ascii="Times New Roman" w:hAnsi="Times New Roman" w:cs="Times New Roman"/>
          <w:b/>
          <w:sz w:val="28"/>
          <w:szCs w:val="28"/>
        </w:rPr>
        <w:t xml:space="preserve">Е.Н. Мишарин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8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5CB597" w14:textId="56AF35ED" w:rsidR="005D48E9" w:rsidRDefault="005D48E9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A271A9" w14:textId="77777777" w:rsidR="005D48E9" w:rsidRPr="00476E11" w:rsidRDefault="005D48E9" w:rsidP="005D48E9">
      <w:pPr>
        <w:tabs>
          <w:tab w:val="center" w:pos="8098"/>
          <w:tab w:val="right" w:pos="10800"/>
        </w:tabs>
        <w:spacing w:after="0" w:line="240" w:lineRule="auto"/>
        <w:ind w:left="5103" w:hanging="1"/>
        <w:jc w:val="right"/>
        <w:rPr>
          <w:rFonts w:ascii="Times New Roman" w:hAnsi="Times New Roman" w:cs="Times New Roman"/>
          <w:sz w:val="24"/>
          <w:szCs w:val="24"/>
        </w:rPr>
      </w:pPr>
      <w:r w:rsidRPr="00476E1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14:paraId="0DEF3BA9" w14:textId="77777777" w:rsidR="005D48E9" w:rsidRPr="00476E11" w:rsidRDefault="005D48E9" w:rsidP="005D48E9">
      <w:pPr>
        <w:tabs>
          <w:tab w:val="center" w:pos="8098"/>
          <w:tab w:val="right" w:pos="10800"/>
        </w:tabs>
        <w:spacing w:after="0" w:line="240" w:lineRule="auto"/>
        <w:ind w:left="5103" w:hanging="1"/>
        <w:jc w:val="right"/>
        <w:rPr>
          <w:rFonts w:ascii="Times New Roman" w:hAnsi="Times New Roman" w:cs="Times New Roman"/>
          <w:sz w:val="24"/>
          <w:szCs w:val="24"/>
        </w:rPr>
      </w:pPr>
      <w:r w:rsidRPr="00476E11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2DD07F03" w14:textId="29A1A648" w:rsidR="005D48E9" w:rsidRPr="00476E11" w:rsidRDefault="005D48E9" w:rsidP="005D48E9">
      <w:pPr>
        <w:tabs>
          <w:tab w:val="center" w:pos="8098"/>
          <w:tab w:val="right" w:pos="10800"/>
        </w:tabs>
        <w:spacing w:after="0" w:line="240" w:lineRule="auto"/>
        <w:ind w:left="5103" w:hanging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 поселения «Большелуг</w:t>
      </w:r>
      <w:r w:rsidRPr="00476E11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32A56DE8" w14:textId="1C24DED0" w:rsidR="005D48E9" w:rsidRPr="00476E11" w:rsidRDefault="005D48E9" w:rsidP="005D48E9">
      <w:pPr>
        <w:tabs>
          <w:tab w:val="center" w:pos="8098"/>
          <w:tab w:val="right" w:pos="10800"/>
        </w:tabs>
        <w:spacing w:after="0" w:line="240" w:lineRule="auto"/>
        <w:ind w:left="5103" w:hanging="1"/>
        <w:jc w:val="right"/>
        <w:rPr>
          <w:rFonts w:ascii="Times New Roman" w:hAnsi="Times New Roman" w:cs="Times New Roman"/>
          <w:sz w:val="28"/>
          <w:szCs w:val="28"/>
        </w:rPr>
      </w:pPr>
      <w:r w:rsidRPr="00476E11">
        <w:rPr>
          <w:rFonts w:ascii="Times New Roman" w:hAnsi="Times New Roman" w:cs="Times New Roman"/>
          <w:sz w:val="24"/>
          <w:szCs w:val="24"/>
        </w:rPr>
        <w:t xml:space="preserve">от </w:t>
      </w:r>
      <w:r w:rsidR="006905B2">
        <w:rPr>
          <w:rFonts w:ascii="Times New Roman" w:hAnsi="Times New Roman" w:cs="Times New Roman"/>
          <w:sz w:val="24"/>
          <w:szCs w:val="24"/>
        </w:rPr>
        <w:t>17.03.2022 г.</w:t>
      </w:r>
      <w:r w:rsidRPr="00476E11">
        <w:rPr>
          <w:rFonts w:ascii="Times New Roman" w:hAnsi="Times New Roman" w:cs="Times New Roman"/>
          <w:sz w:val="24"/>
          <w:szCs w:val="24"/>
        </w:rPr>
        <w:t xml:space="preserve"> №</w:t>
      </w:r>
      <w:r w:rsidRPr="00476E11">
        <w:rPr>
          <w:rFonts w:ascii="Times New Roman" w:hAnsi="Times New Roman" w:cs="Times New Roman"/>
          <w:sz w:val="28"/>
          <w:szCs w:val="28"/>
        </w:rPr>
        <w:t xml:space="preserve"> </w:t>
      </w:r>
      <w:r w:rsidR="006905B2">
        <w:rPr>
          <w:rFonts w:ascii="Times New Roman" w:hAnsi="Times New Roman" w:cs="Times New Roman"/>
          <w:sz w:val="28"/>
          <w:szCs w:val="28"/>
        </w:rPr>
        <w:t>7</w:t>
      </w:r>
      <w:r w:rsidRPr="00476E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7632A1" w14:textId="77777777" w:rsidR="005D48E9" w:rsidRPr="00476E11" w:rsidRDefault="005D48E9" w:rsidP="005D48E9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480F9B1" w14:textId="77777777" w:rsidR="005D48E9" w:rsidRPr="00476E11" w:rsidRDefault="005D48E9" w:rsidP="005D48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6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 </w:t>
      </w:r>
    </w:p>
    <w:p w14:paraId="3CF79B48" w14:textId="77777777" w:rsidR="002361D4" w:rsidRDefault="005D48E9" w:rsidP="005D48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6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ельского поселения «Большелуг</w:t>
      </w:r>
      <w:r w:rsidRPr="00476E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</w:p>
    <w:p w14:paraId="1B36BB0B" w14:textId="4470F86F" w:rsidR="005D48E9" w:rsidRDefault="005D48E9" w:rsidP="005D48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6E11">
        <w:rPr>
          <w:rFonts w:ascii="Times New Roman" w:hAnsi="Times New Roman" w:cs="Times New Roman"/>
          <w:b/>
          <w:color w:val="000000"/>
          <w:sz w:val="28"/>
          <w:szCs w:val="28"/>
        </w:rPr>
        <w:t>на 2022 год</w:t>
      </w:r>
    </w:p>
    <w:p w14:paraId="1DB24DDE" w14:textId="77777777" w:rsidR="005D48E9" w:rsidRPr="00476E11" w:rsidRDefault="005D48E9" w:rsidP="005D48E9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</w:p>
    <w:p w14:paraId="5C621251" w14:textId="71A96031" w:rsidR="005D48E9" w:rsidRPr="00476E11" w:rsidRDefault="005D48E9" w:rsidP="005D48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E11">
        <w:rPr>
          <w:rFonts w:ascii="Times New Roman" w:hAnsi="Times New Roman" w:cs="Times New Roman"/>
          <w:color w:val="000000"/>
          <w:sz w:val="28"/>
          <w:szCs w:val="28"/>
        </w:rPr>
        <w:t xml:space="preserve">      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476E11">
        <w:rPr>
          <w:rFonts w:ascii="Times New Roman" w:hAnsi="Times New Roman" w:cs="Times New Roman"/>
          <w:sz w:val="28"/>
          <w:szCs w:val="28"/>
          <w:lang w:eastAsia="ar-SA"/>
        </w:rPr>
        <w:t>решением Совета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«</w:t>
      </w:r>
      <w:r w:rsidR="004153D0">
        <w:rPr>
          <w:rFonts w:ascii="Times New Roman" w:hAnsi="Times New Roman" w:cs="Times New Roman"/>
          <w:sz w:val="28"/>
          <w:szCs w:val="28"/>
          <w:lang w:eastAsia="ar-SA"/>
        </w:rPr>
        <w:t>Большелуг</w:t>
      </w:r>
      <w:r w:rsidRPr="00476E11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от 2</w:t>
      </w:r>
      <w:r w:rsidR="004153D0">
        <w:rPr>
          <w:rFonts w:ascii="Times New Roman" w:hAnsi="Times New Roman" w:cs="Times New Roman"/>
          <w:sz w:val="28"/>
          <w:szCs w:val="28"/>
        </w:rPr>
        <w:t>3</w:t>
      </w:r>
      <w:r w:rsidRPr="00476E11">
        <w:rPr>
          <w:rFonts w:ascii="Times New Roman" w:hAnsi="Times New Roman" w:cs="Times New Roman"/>
          <w:sz w:val="28"/>
          <w:szCs w:val="28"/>
        </w:rPr>
        <w:t xml:space="preserve"> </w:t>
      </w:r>
      <w:r w:rsidR="004153D0">
        <w:rPr>
          <w:rFonts w:ascii="Times New Roman" w:hAnsi="Times New Roman" w:cs="Times New Roman"/>
          <w:sz w:val="28"/>
          <w:szCs w:val="28"/>
        </w:rPr>
        <w:t>дека</w:t>
      </w:r>
      <w:r w:rsidRPr="00476E11">
        <w:rPr>
          <w:rFonts w:ascii="Times New Roman" w:hAnsi="Times New Roman" w:cs="Times New Roman"/>
          <w:sz w:val="28"/>
          <w:szCs w:val="28"/>
        </w:rPr>
        <w:t xml:space="preserve">бря 2021 года № </w:t>
      </w:r>
      <w:r>
        <w:rPr>
          <w:rFonts w:ascii="Times New Roman" w:hAnsi="Times New Roman" w:cs="Times New Roman"/>
          <w:sz w:val="28"/>
          <w:szCs w:val="28"/>
        </w:rPr>
        <w:t>5</w:t>
      </w:r>
      <w:r w:rsidR="004153D0">
        <w:rPr>
          <w:rFonts w:ascii="Times New Roman" w:hAnsi="Times New Roman" w:cs="Times New Roman"/>
          <w:sz w:val="28"/>
          <w:szCs w:val="28"/>
        </w:rPr>
        <w:t>-5</w:t>
      </w:r>
      <w:r w:rsidRPr="00476E11">
        <w:rPr>
          <w:rFonts w:ascii="Times New Roman" w:hAnsi="Times New Roman" w:cs="Times New Roman"/>
          <w:sz w:val="28"/>
          <w:szCs w:val="28"/>
        </w:rPr>
        <w:t>/</w:t>
      </w:r>
      <w:r w:rsidR="004153D0">
        <w:rPr>
          <w:rFonts w:ascii="Times New Roman" w:hAnsi="Times New Roman" w:cs="Times New Roman"/>
          <w:sz w:val="28"/>
          <w:szCs w:val="28"/>
        </w:rPr>
        <w:t>4</w:t>
      </w:r>
      <w:r w:rsidRPr="00476E11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контроле в сфере благоустройства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4153D0">
        <w:rPr>
          <w:rFonts w:ascii="Times New Roman" w:hAnsi="Times New Roman" w:cs="Times New Roman"/>
          <w:sz w:val="28"/>
          <w:szCs w:val="28"/>
        </w:rPr>
        <w:t>Большелуг</w:t>
      </w:r>
      <w:r w:rsidRPr="00476E11">
        <w:rPr>
          <w:rFonts w:ascii="Times New Roman" w:hAnsi="Times New Roman" w:cs="Times New Roman"/>
          <w:sz w:val="28"/>
          <w:szCs w:val="28"/>
        </w:rPr>
        <w:t>»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t xml:space="preserve"> и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 территории сельского поселения «</w:t>
      </w:r>
      <w:r w:rsidR="00CA2428">
        <w:rPr>
          <w:rFonts w:ascii="Times New Roman" w:hAnsi="Times New Roman" w:cs="Times New Roman"/>
          <w:color w:val="000000"/>
          <w:sz w:val="28"/>
          <w:szCs w:val="28"/>
        </w:rPr>
        <w:t>Большелуг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t>» (далее – муниципальный контроль).</w:t>
      </w:r>
    </w:p>
    <w:p w14:paraId="39659102" w14:textId="77777777" w:rsidR="005D48E9" w:rsidRPr="00476E11" w:rsidRDefault="005D48E9" w:rsidP="005D48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878BC91" w14:textId="1594820C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сельского поселения «</w:t>
      </w:r>
      <w:r w:rsidR="007214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Большелуг</w:t>
      </w:r>
      <w:r w:rsidRPr="0047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 на 2022 год (далее – Программа профилактики).</w:t>
      </w:r>
    </w:p>
    <w:p w14:paraId="1AE6BB0E" w14:textId="77777777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A2BA4A" w14:textId="77777777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14:paraId="1DD1772F" w14:textId="4E7715D8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color w:val="000000"/>
          <w:sz w:val="28"/>
          <w:szCs w:val="28"/>
        </w:rPr>
        <w:t xml:space="preserve">С принятием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 к предмету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контроля</w:t>
      </w:r>
      <w:r w:rsidRPr="00476E1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 w:rsidRPr="00476E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 благоустройства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«</w:t>
      </w:r>
      <w:r w:rsidR="00721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Большелуг</w:t>
      </w:r>
      <w:r w:rsidRPr="00476E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lastRenderedPageBreak/>
        <w:t>(далее – Правила благоустройства)</w:t>
      </w:r>
      <w:r w:rsidRPr="00476E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услуг (далее также – обязательные требования)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7D618CC" w14:textId="77777777" w:rsidR="005D48E9" w:rsidRPr="00476E11" w:rsidRDefault="005D48E9" w:rsidP="005D48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благоустройства</w:t>
      </w:r>
      <w:r w:rsidRPr="00476E11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 </w:t>
      </w:r>
    </w:p>
    <w:p w14:paraId="3B8211F7" w14:textId="77777777" w:rsidR="005D48E9" w:rsidRPr="00476E11" w:rsidRDefault="005D48E9" w:rsidP="005D48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14:paraId="07F811FE" w14:textId="77777777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14:paraId="52D6E7E8" w14:textId="14372629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«</w:t>
      </w:r>
      <w:r w:rsidR="00721455">
        <w:rPr>
          <w:rFonts w:ascii="Times New Roman" w:hAnsi="Times New Roman" w:cs="Times New Roman"/>
          <w:color w:val="000000"/>
          <w:sz w:val="28"/>
          <w:szCs w:val="28"/>
        </w:rPr>
        <w:t>Большелуг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t xml:space="preserve">» (далее также – Администрация или контрольный орган)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на системной основе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8B96AF" w14:textId="77777777" w:rsidR="005D48E9" w:rsidRPr="00476E11" w:rsidRDefault="005D48E9" w:rsidP="005D48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t xml:space="preserve"> ненадлежащего содержания прилегающих территорий.</w:t>
      </w:r>
    </w:p>
    <w:p w14:paraId="1B208487" w14:textId="77777777" w:rsidR="005D48E9" w:rsidRPr="00476E11" w:rsidRDefault="005D48E9" w:rsidP="005D48E9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76E11"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 w:rsidRPr="00476E1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476E11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актами. </w:t>
      </w:r>
    </w:p>
    <w:p w14:paraId="4988F76C" w14:textId="77777777" w:rsidR="005D48E9" w:rsidRPr="00476E11" w:rsidRDefault="005D48E9" w:rsidP="005D48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76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и задачи реализации программы профилактики</w:t>
      </w:r>
    </w:p>
    <w:p w14:paraId="2688D5E9" w14:textId="77777777" w:rsidR="005D48E9" w:rsidRPr="00476E11" w:rsidRDefault="005D48E9" w:rsidP="005D48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82FFCB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76E11"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14:paraId="3E9BF8C5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76E11"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14:paraId="00A3783C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76E11"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1A484108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76E11"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0F3A254" w14:textId="77777777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14:paraId="7DA74E5C" w14:textId="77777777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 w:rsidRPr="00476E1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t>в сфере благоустройства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нарушений обязательных требований</w:t>
      </w:r>
      <w:r w:rsidRPr="00476E11">
        <w:rPr>
          <w:rFonts w:ascii="Times New Roman" w:hAnsi="Times New Roman" w:cs="Times New Roman"/>
          <w:sz w:val="28"/>
          <w:szCs w:val="28"/>
        </w:rPr>
        <w:t>;</w:t>
      </w:r>
    </w:p>
    <w:p w14:paraId="16761FDA" w14:textId="77777777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E11">
        <w:rPr>
          <w:rFonts w:ascii="Times New Roman" w:hAnsi="Times New Roman" w:cs="Times New Roman"/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14:paraId="4CB0AE8F" w14:textId="77777777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E11">
        <w:rPr>
          <w:rFonts w:ascii="Times New Roman" w:hAnsi="Times New Roman" w:cs="Times New Roman"/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 w:rsidRPr="00476E1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76E11"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нарушений обязательных требований</w:t>
      </w:r>
      <w:r w:rsidRPr="00476E11">
        <w:rPr>
          <w:rFonts w:ascii="Times New Roman" w:hAnsi="Times New Roman" w:cs="Times New Roman"/>
          <w:sz w:val="28"/>
          <w:szCs w:val="28"/>
        </w:rPr>
        <w:t>.</w:t>
      </w:r>
    </w:p>
    <w:p w14:paraId="31257EEA" w14:textId="77777777" w:rsidR="005D48E9" w:rsidRPr="00476E11" w:rsidRDefault="005D48E9" w:rsidP="005D48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6829E1E" w14:textId="77777777" w:rsidR="005D48E9" w:rsidRPr="00476E11" w:rsidRDefault="005D48E9" w:rsidP="005D48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6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профилактических мероприятий, сроки</w:t>
      </w:r>
    </w:p>
    <w:p w14:paraId="5BF8A6D5" w14:textId="77777777" w:rsidR="005D48E9" w:rsidRPr="00476E11" w:rsidRDefault="005D48E9" w:rsidP="005D48E9">
      <w:pPr>
        <w:spacing w:after="0" w:line="240" w:lineRule="auto"/>
        <w:ind w:firstLine="56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76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(периодичность) их проведения</w:t>
      </w:r>
    </w:p>
    <w:p w14:paraId="6D253396" w14:textId="77777777" w:rsidR="005D48E9" w:rsidRPr="00476E11" w:rsidRDefault="005D48E9" w:rsidP="005D48E9">
      <w:pPr>
        <w:spacing w:after="0" w:line="240" w:lineRule="auto"/>
        <w:ind w:firstLine="56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738E526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476E11"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14:paraId="6CBBACC2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655" w:type="dxa"/>
        <w:tblInd w:w="-1119" w:type="dxa"/>
        <w:tblLook w:val="04A0" w:firstRow="1" w:lastRow="0" w:firstColumn="1" w:lastColumn="0" w:noHBand="0" w:noVBand="1"/>
      </w:tblPr>
      <w:tblGrid>
        <w:gridCol w:w="490"/>
        <w:gridCol w:w="2646"/>
        <w:gridCol w:w="3122"/>
        <w:gridCol w:w="1990"/>
        <w:gridCol w:w="2407"/>
      </w:tblGrid>
      <w:tr w:rsidR="005D48E9" w:rsidRPr="00476E11" w14:paraId="62CCCC72" w14:textId="77777777" w:rsidTr="00380315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DF7307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4CCAC0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B27A8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FD0DE8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0B47C4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за реализацию мероприятия исполнитель</w:t>
            </w:r>
          </w:p>
        </w:tc>
      </w:tr>
      <w:tr w:rsidR="005D48E9" w:rsidRPr="00476E11" w14:paraId="45D6F8D9" w14:textId="77777777" w:rsidTr="00380315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CC0BA1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E704A4" w14:textId="77777777" w:rsidR="005D48E9" w:rsidRPr="00476E11" w:rsidRDefault="005D48E9" w:rsidP="003803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A9E9A9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14:paraId="5D75C951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B908DD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Ежегодно, </w:t>
            </w:r>
          </w:p>
          <w:p w14:paraId="7795B0FE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B3EEA5" w14:textId="03E26423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«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Большелуг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Глава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D48E9" w:rsidRPr="00476E11" w14:paraId="18C20A45" w14:textId="77777777" w:rsidTr="00380315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156C8E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F2679D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правоприменительной практики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7DDEAF" w14:textId="77777777" w:rsidR="005D48E9" w:rsidRPr="00476E11" w:rsidRDefault="005D48E9" w:rsidP="00380315">
            <w:pPr>
              <w:pStyle w:val="s1"/>
              <w:shd w:val="clear" w:color="auto" w:fill="FFFFFF"/>
              <w:spacing w:after="0" w:afterAutospacing="0"/>
              <w:rPr>
                <w:color w:val="000000" w:themeColor="text1"/>
                <w:lang w:eastAsia="en-US"/>
              </w:rPr>
            </w:pPr>
            <w:r w:rsidRPr="00476E11"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D4A196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1 июня </w:t>
            </w:r>
          </w:p>
          <w:p w14:paraId="7447D24D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5BD9E0" w14:textId="7C06393F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Глава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D48E9" w:rsidRPr="00476E11" w14:paraId="74BC4E8F" w14:textId="77777777" w:rsidTr="0038031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0ACC4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0D8C9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495AFB" w14:textId="77777777" w:rsidR="005D48E9" w:rsidRPr="00476E11" w:rsidRDefault="005D48E9" w:rsidP="00380315">
            <w:pPr>
              <w:pStyle w:val="s1"/>
              <w:shd w:val="clear" w:color="auto" w:fill="FFFFFF"/>
              <w:spacing w:after="0" w:afterAutospacing="0"/>
              <w:rPr>
                <w:color w:val="000000" w:themeColor="text1"/>
                <w:lang w:eastAsia="en-US"/>
              </w:rPr>
            </w:pPr>
            <w:r w:rsidRPr="00476E11"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 w:rsidRPr="00476E11"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341F5B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1 июля </w:t>
            </w:r>
          </w:p>
          <w:p w14:paraId="61A3CD88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10D4B0" w14:textId="746C58E3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Глава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D48E9" w:rsidRPr="00476E11" w14:paraId="563913BF" w14:textId="77777777" w:rsidTr="00380315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1EAFFE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52A0C7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Объявление предостережений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EED5B9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89F58C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мере выявления готовящихся нарушений обязательных требований 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или признаков нарушений обязательных 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требований,</w:t>
            </w:r>
            <w:r w:rsidRPr="00476E1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позднее 30 дней со дня получения администрацией указанных сведений</w:t>
            </w:r>
          </w:p>
          <w:p w14:paraId="7F9DBF71" w14:textId="77777777" w:rsidR="005D48E9" w:rsidRPr="00476E11" w:rsidRDefault="005D48E9" w:rsidP="003803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C64C1B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62A3F8" w14:textId="45C426D9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Глава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D48E9" w:rsidRPr="00476E11" w14:paraId="4E0E7DA7" w14:textId="77777777" w:rsidTr="00380315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B75822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BCF0B6" w14:textId="77777777" w:rsidR="005D48E9" w:rsidRPr="00476E11" w:rsidRDefault="005D48E9" w:rsidP="0038031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6B4039" w14:textId="77777777" w:rsidR="005D48E9" w:rsidRPr="00476E11" w:rsidRDefault="005D48E9" w:rsidP="0038031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476E11">
              <w:rPr>
                <w:color w:val="000000" w:themeColor="text1"/>
                <w:lang w:eastAsia="en-US"/>
              </w:rPr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14:paraId="3E8B96D6" w14:textId="77777777" w:rsidR="005D48E9" w:rsidRPr="00476E11" w:rsidRDefault="005D48E9" w:rsidP="0038031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14:paraId="0C265834" w14:textId="77777777" w:rsidR="005D48E9" w:rsidRPr="00476E11" w:rsidRDefault="005D48E9" w:rsidP="0038031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1268CE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обращении лица, нуждающегося в консультировании</w:t>
            </w:r>
          </w:p>
          <w:p w14:paraId="7B4B7D3A" w14:textId="77777777" w:rsidR="005D48E9" w:rsidRPr="00476E11" w:rsidRDefault="005D48E9" w:rsidP="003803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A100479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8846BC" w14:textId="6530788B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Глава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D48E9" w:rsidRPr="00476E11" w14:paraId="63DFA917" w14:textId="77777777" w:rsidTr="0038031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1CF7441D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54FCDB35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7275D2" w14:textId="77777777" w:rsidR="005D48E9" w:rsidRPr="00476E11" w:rsidRDefault="005D48E9" w:rsidP="0038031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476E11"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1EAC8A" w14:textId="77777777" w:rsidR="005D48E9" w:rsidRPr="00476E11" w:rsidRDefault="005D48E9" w:rsidP="00380315">
            <w:pPr>
              <w:pStyle w:val="a8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76E11">
              <w:rPr>
                <w:sz w:val="24"/>
                <w:szCs w:val="24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CE0D44" w14:textId="1B87F86C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«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Глава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D48E9" w:rsidRPr="00476E11" w14:paraId="60DFE682" w14:textId="77777777" w:rsidTr="0038031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1666CAD3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007FB09C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A70DBD" w14:textId="77777777" w:rsidR="005D48E9" w:rsidRPr="00476E11" w:rsidRDefault="005D48E9" w:rsidP="00380315">
            <w:pPr>
              <w:pStyle w:val="s1"/>
              <w:shd w:val="clear" w:color="auto" w:fill="FFFFFF"/>
              <w:spacing w:after="0" w:afterAutospacing="0"/>
              <w:rPr>
                <w:color w:val="000000"/>
                <w:lang w:eastAsia="en-US"/>
              </w:rPr>
            </w:pPr>
            <w:r w:rsidRPr="00476E11"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 w:rsidRPr="00476E11">
              <w:rPr>
                <w:color w:val="000000"/>
                <w:lang w:eastAsia="en-US"/>
              </w:rPr>
              <w:t>размещения на официальном сайте Администрации письменного разъяснения, подписанного Главой сельского поселения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C6E6EC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течение 30 дней со дня регистрации администрацией 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пятого однотипного обращения контролируемых лиц и их представителей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95DA2F" w14:textId="61212E5F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Глава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D48E9" w:rsidRPr="00476E11" w14:paraId="7D888150" w14:textId="77777777" w:rsidTr="00380315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9AF43A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98173C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C01B2F" w14:textId="77777777" w:rsidR="005D48E9" w:rsidRPr="00476E11" w:rsidRDefault="005D48E9" w:rsidP="00380315">
            <w:pPr>
              <w:pStyle w:val="s1"/>
              <w:shd w:val="clear" w:color="auto" w:fill="FFFFFF"/>
              <w:spacing w:after="0" w:afterAutospacing="0"/>
              <w:rPr>
                <w:color w:val="000000" w:themeColor="text1"/>
                <w:lang w:eastAsia="en-US"/>
              </w:rPr>
            </w:pPr>
            <w:r w:rsidRPr="00476E11"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 w:rsidRPr="00476E11">
              <w:rPr>
                <w:color w:val="000000"/>
                <w:lang w:eastAsia="en-US"/>
              </w:rPr>
              <w:t xml:space="preserve"> в устной форме на собраниях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DFB15D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 w:rsidRPr="00476E11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сфере благоустройства в 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день проведения собрания (конференции) граждан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A42E13" w14:textId="22AF8A31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Глава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D48E9" w:rsidRPr="00476E11" w14:paraId="5AD924D1" w14:textId="77777777" w:rsidTr="00380315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D5E846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3CBC57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1239A2" w14:textId="77777777" w:rsidR="005D48E9" w:rsidRPr="00476E11" w:rsidRDefault="005D48E9" w:rsidP="00380315">
            <w:pPr>
              <w:pStyle w:val="s1"/>
              <w:shd w:val="clear" w:color="auto" w:fill="FFFFFF"/>
              <w:spacing w:after="0" w:afterAutospacing="0"/>
              <w:rPr>
                <w:color w:val="000000" w:themeColor="text1"/>
                <w:lang w:eastAsia="en-US"/>
              </w:rPr>
            </w:pPr>
            <w:r w:rsidRPr="00476E11"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39E880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мере необходимости, но не менее 4 профилактических визитов в 1 полугодие</w:t>
            </w:r>
          </w:p>
          <w:p w14:paraId="68993882" w14:textId="77777777" w:rsidR="005D48E9" w:rsidRPr="00476E11" w:rsidRDefault="005D48E9" w:rsidP="00380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919D467" w14:textId="7777777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F652F3" w14:textId="6ED1C767" w:rsidR="005D48E9" w:rsidRPr="00476E11" w:rsidRDefault="005D48E9" w:rsidP="0038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Глава сельского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поселения </w:t>
            </w:r>
            <w:r w:rsidR="00721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«Большелуг</w:t>
            </w:r>
            <w:r w:rsidR="00721455"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14:paraId="57665F62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0D661D4E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476E11">
        <w:rPr>
          <w:b/>
          <w:color w:val="000000" w:themeColor="text1"/>
          <w:sz w:val="28"/>
          <w:szCs w:val="28"/>
        </w:rPr>
        <w:t>4. Показатели результативности и эффективности Программы профилактики</w:t>
      </w:r>
    </w:p>
    <w:p w14:paraId="217EDFA0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1B55D000" w14:textId="77777777" w:rsidR="005D48E9" w:rsidRPr="00476E11" w:rsidRDefault="005D48E9" w:rsidP="005D4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таблицей.</w:t>
      </w:r>
    </w:p>
    <w:p w14:paraId="46193F6E" w14:textId="77777777" w:rsidR="005D48E9" w:rsidRPr="00476E11" w:rsidRDefault="005D48E9" w:rsidP="005D48E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5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5100"/>
        <w:gridCol w:w="3826"/>
      </w:tblGrid>
      <w:tr w:rsidR="005D48E9" w:rsidRPr="00476E11" w14:paraId="3B6D0D86" w14:textId="77777777" w:rsidTr="0038031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37FA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6E1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4390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6E1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F209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6E11">
              <w:rPr>
                <w:rFonts w:ascii="Times New Roman" w:hAnsi="Times New Roman" w:cs="Times New Roman"/>
                <w:sz w:val="28"/>
                <w:szCs w:val="28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5D48E9" w:rsidRPr="00476E11" w14:paraId="79F059CE" w14:textId="77777777" w:rsidTr="0038031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A7BE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0A9A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82F8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5D48E9" w:rsidRPr="00476E11" w14:paraId="7207D0DD" w14:textId="77777777" w:rsidTr="0038031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1B64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8002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7470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48E9" w:rsidRPr="00476E11" w14:paraId="6C291CA5" w14:textId="77777777" w:rsidTr="0038031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A8F2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0CBA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 xml:space="preserve">Доля случаев объявления предостережений в общем количестве случаев 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F19FB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14:paraId="1A3486EE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 xml:space="preserve">(если имелись случаи 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48E9" w:rsidRPr="00476E11" w14:paraId="1C06B133" w14:textId="77777777" w:rsidTr="0038031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CB06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5A01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B460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5D48E9" w:rsidRPr="00476E11" w14:paraId="7C4C8A8E" w14:textId="77777777" w:rsidTr="0038031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C1C7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B75F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случаев повторного обращения контролируемых лиц в письменной форме по 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тому же вопросу муниципального контроля</w:t>
            </w:r>
            <w:r w:rsidRPr="00476E11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ADAC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0%</w:t>
            </w:r>
          </w:p>
        </w:tc>
      </w:tr>
      <w:tr w:rsidR="005D48E9" w:rsidRPr="00476E11" w14:paraId="6FF53F53" w14:textId="77777777" w:rsidTr="0038031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5915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38E6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собраний граждан, на которых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осуществлялось консультирование контролируемых лиц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 w:rsidRPr="00476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 w:rsidRPr="00476E11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7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сфере благоустройства в устной форме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D80DB" w14:textId="77777777" w:rsidR="005D48E9" w:rsidRPr="00476E11" w:rsidRDefault="005D48E9" w:rsidP="00380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E1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14:paraId="2E8B5754" w14:textId="77777777" w:rsidR="005D48E9" w:rsidRPr="00476E11" w:rsidRDefault="005D48E9" w:rsidP="005D48E9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</w:rPr>
      </w:pPr>
    </w:p>
    <w:p w14:paraId="32A1F4E1" w14:textId="77777777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Под оценкой эффективности Программы</w:t>
      </w:r>
      <w:r w:rsidRPr="00476E11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76E11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Pr="00476E11">
        <w:rPr>
          <w:rFonts w:ascii="Times New Roman" w:hAnsi="Times New Roman" w:cs="Times New Roman"/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14:paraId="0A3C1A88" w14:textId="0884D83C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  <w:r w:rsidRPr="00476E11">
        <w:rPr>
          <w:rFonts w:ascii="Times New Roman" w:hAnsi="Times New Roman" w:cs="Times New Roman"/>
          <w:sz w:val="28"/>
          <w:szCs w:val="28"/>
        </w:rPr>
        <w:t xml:space="preserve">Текущая (ежеквартальная) оценка результативности и эффективности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профилактики осуществляется Главой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="00721455" w:rsidRPr="00721455">
        <w:rPr>
          <w:rFonts w:ascii="Times New Roman" w:hAnsi="Times New Roman" w:cs="Times New Roman"/>
          <w:color w:val="000000" w:themeColor="text1"/>
          <w:sz w:val="28"/>
          <w:szCs w:val="28"/>
        </w:rPr>
        <w:t>«Большелуг»</w:t>
      </w:r>
      <w:r w:rsidRPr="007214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ED28F20" w14:textId="25133605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E11">
        <w:rPr>
          <w:rFonts w:ascii="Times New Roman" w:hAnsi="Times New Roman" w:cs="Times New Roman"/>
          <w:sz w:val="28"/>
          <w:szCs w:val="28"/>
        </w:rPr>
        <w:t xml:space="preserve">Ежегодная оценка результативности и эффективности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профилактики осуществляется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администрацией сельского поселения </w:t>
      </w:r>
      <w:r w:rsidR="00721455" w:rsidRPr="00721455">
        <w:rPr>
          <w:rFonts w:ascii="Times New Roman" w:hAnsi="Times New Roman" w:cs="Times New Roman"/>
          <w:color w:val="000000" w:themeColor="text1"/>
          <w:sz w:val="28"/>
          <w:szCs w:val="28"/>
        </w:rPr>
        <w:t>«Большелуг».</w:t>
      </w:r>
    </w:p>
    <w:p w14:paraId="2EC98F8D" w14:textId="00A6533F" w:rsidR="005D48E9" w:rsidRPr="00476E11" w:rsidRDefault="005D48E9" w:rsidP="005D4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E11">
        <w:rPr>
          <w:rFonts w:ascii="Times New Roman" w:hAnsi="Times New Roman" w:cs="Times New Roman"/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профилактики Администрацией не позднее 1 июля 2023 года (года, следующего за отчетным) 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администрации сельского поселения </w:t>
      </w:r>
      <w:r w:rsidR="00721455" w:rsidRPr="00721455">
        <w:rPr>
          <w:rFonts w:ascii="Times New Roman" w:hAnsi="Times New Roman" w:cs="Times New Roman"/>
          <w:color w:val="000000" w:themeColor="text1"/>
          <w:sz w:val="28"/>
          <w:szCs w:val="28"/>
        </w:rPr>
        <w:t>«Большелуг»</w:t>
      </w:r>
      <w:r w:rsidRPr="00476E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476E11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476E1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. </w:t>
      </w:r>
    </w:p>
    <w:p w14:paraId="0594CE4C" w14:textId="77777777" w:rsidR="005D48E9" w:rsidRPr="00476E11" w:rsidRDefault="005D48E9" w:rsidP="005D48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E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76E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AB4974C" w14:textId="77777777" w:rsidR="005D48E9" w:rsidRPr="006648A4" w:rsidRDefault="005D48E9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51E622" w14:textId="77777777" w:rsidR="00394503" w:rsidRPr="00394503" w:rsidRDefault="00394503" w:rsidP="00394503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</w:p>
    <w:sectPr w:rsidR="00394503" w:rsidRPr="00394503" w:rsidSect="0037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2DF1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641702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A4"/>
    <w:rsid w:val="00005022"/>
    <w:rsid w:val="000225C2"/>
    <w:rsid w:val="00071E9E"/>
    <w:rsid w:val="000A51FB"/>
    <w:rsid w:val="00114692"/>
    <w:rsid w:val="001204DA"/>
    <w:rsid w:val="00214708"/>
    <w:rsid w:val="002361D4"/>
    <w:rsid w:val="00250699"/>
    <w:rsid w:val="00250E6A"/>
    <w:rsid w:val="00260677"/>
    <w:rsid w:val="0026536F"/>
    <w:rsid w:val="00292185"/>
    <w:rsid w:val="00355316"/>
    <w:rsid w:val="00375461"/>
    <w:rsid w:val="00382E83"/>
    <w:rsid w:val="003938CF"/>
    <w:rsid w:val="00394503"/>
    <w:rsid w:val="003A36EF"/>
    <w:rsid w:val="003B7C80"/>
    <w:rsid w:val="00407E01"/>
    <w:rsid w:val="004153D0"/>
    <w:rsid w:val="004209F0"/>
    <w:rsid w:val="0042159B"/>
    <w:rsid w:val="0045217B"/>
    <w:rsid w:val="00495062"/>
    <w:rsid w:val="004B540C"/>
    <w:rsid w:val="004D4BC3"/>
    <w:rsid w:val="00506498"/>
    <w:rsid w:val="00590B76"/>
    <w:rsid w:val="005D2963"/>
    <w:rsid w:val="005D48E9"/>
    <w:rsid w:val="005F3DFD"/>
    <w:rsid w:val="006205D4"/>
    <w:rsid w:val="00623D14"/>
    <w:rsid w:val="006648A4"/>
    <w:rsid w:val="006905B2"/>
    <w:rsid w:val="00695A68"/>
    <w:rsid w:val="007157CE"/>
    <w:rsid w:val="00721455"/>
    <w:rsid w:val="007955DE"/>
    <w:rsid w:val="00796B7A"/>
    <w:rsid w:val="007D7434"/>
    <w:rsid w:val="00834EB0"/>
    <w:rsid w:val="00843ED1"/>
    <w:rsid w:val="00882F09"/>
    <w:rsid w:val="0093011B"/>
    <w:rsid w:val="009612B8"/>
    <w:rsid w:val="00973573"/>
    <w:rsid w:val="00984C5E"/>
    <w:rsid w:val="009B4A19"/>
    <w:rsid w:val="009D6819"/>
    <w:rsid w:val="00A31B2C"/>
    <w:rsid w:val="00A676F5"/>
    <w:rsid w:val="00B011A3"/>
    <w:rsid w:val="00B221AC"/>
    <w:rsid w:val="00C227E8"/>
    <w:rsid w:val="00CA2428"/>
    <w:rsid w:val="00CB4877"/>
    <w:rsid w:val="00CE1E42"/>
    <w:rsid w:val="00D43218"/>
    <w:rsid w:val="00D83849"/>
    <w:rsid w:val="00DA152E"/>
    <w:rsid w:val="00E31DF8"/>
    <w:rsid w:val="00E65CA5"/>
    <w:rsid w:val="00EB45B9"/>
    <w:rsid w:val="00EE4F8D"/>
    <w:rsid w:val="00F0517E"/>
    <w:rsid w:val="00FA734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B646"/>
  <w15:docId w15:val="{FA240266-38E6-4F86-BDDE-86B3A5E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8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8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648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4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8A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rsid w:val="007955D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955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5D48E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rmal">
    <w:name w:val="ConsPlusNormal"/>
    <w:uiPriority w:val="99"/>
    <w:rsid w:val="005D48E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5D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footnote reference"/>
    <w:basedOn w:val="a0"/>
    <w:uiPriority w:val="99"/>
    <w:semiHidden/>
    <w:unhideWhenUsed/>
    <w:rsid w:val="005D48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скртр</dc:creator>
  <cp:lastModifiedBy>Таня Ивашева</cp:lastModifiedBy>
  <cp:revision>11</cp:revision>
  <cp:lastPrinted>2022-03-17T13:26:00Z</cp:lastPrinted>
  <dcterms:created xsi:type="dcterms:W3CDTF">2022-02-21T11:23:00Z</dcterms:created>
  <dcterms:modified xsi:type="dcterms:W3CDTF">2022-03-17T13:28:00Z</dcterms:modified>
</cp:coreProperties>
</file>